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1D4D" w14:textId="77777777" w:rsidR="000D1881" w:rsidRPr="00D87DC1" w:rsidRDefault="000D1881" w:rsidP="00D87DC1"/>
    <w:p w14:paraId="1F0DE8EB" w14:textId="77777777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 xml:space="preserve">- příloha č. </w:t>
      </w:r>
      <w:r w:rsidR="00B6037D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B6037D" w:rsidRPr="00D87DC1">
        <w:rPr>
          <w:b/>
          <w:sz w:val="28"/>
          <w:szCs w:val="28"/>
        </w:rPr>
      </w:r>
      <w:r w:rsidR="00B6037D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B6037D" w:rsidRPr="00D87DC1">
        <w:rPr>
          <w:b/>
          <w:sz w:val="28"/>
          <w:szCs w:val="28"/>
        </w:rPr>
        <w:fldChar w:fldCharType="end"/>
      </w:r>
    </w:p>
    <w:p w14:paraId="73AD3FF5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587B89DF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16651132" w14:textId="77777777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B6037D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B6037D" w:rsidRPr="00D87DC1">
        <w:rPr>
          <w:b/>
          <w:sz w:val="28"/>
          <w:szCs w:val="28"/>
        </w:rPr>
      </w:r>
      <w:r w:rsidR="00B6037D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B6037D" w:rsidRPr="00D87DC1">
        <w:rPr>
          <w:b/>
          <w:sz w:val="28"/>
          <w:szCs w:val="28"/>
        </w:rPr>
        <w:fldChar w:fldCharType="end"/>
      </w:r>
    </w:p>
    <w:p w14:paraId="3E51753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5609C452" w14:textId="77777777" w:rsidR="000D1881" w:rsidRDefault="00CB50A1" w:rsidP="00D87DC1">
      <w:pPr>
        <w:jc w:val="center"/>
        <w:rPr>
          <w:i/>
          <w:sz w:val="18"/>
          <w:szCs w:val="18"/>
        </w:rPr>
      </w:pPr>
      <w:r w:rsidRPr="002667B5">
        <w:rPr>
          <w:b/>
          <w:szCs w:val="22"/>
        </w:rPr>
        <w:t>Víceúčelový objekt k dopravnímu hřišti, k.ú. Kvítkovice u Otrokovic</w:t>
      </w:r>
      <w:r w:rsidRPr="00D87DC1">
        <w:rPr>
          <w:i/>
          <w:sz w:val="18"/>
          <w:szCs w:val="18"/>
        </w:rPr>
        <w:t xml:space="preserve"> </w:t>
      </w:r>
      <w:r w:rsidR="00D54C35" w:rsidRPr="00D87DC1">
        <w:rPr>
          <w:i/>
          <w:sz w:val="18"/>
          <w:szCs w:val="18"/>
        </w:rPr>
        <w:t>( název VZ)</w:t>
      </w:r>
    </w:p>
    <w:p w14:paraId="4FBD70BA" w14:textId="77777777" w:rsidR="00CB50A1" w:rsidRPr="00D87DC1" w:rsidRDefault="00CB50A1" w:rsidP="00D87DC1">
      <w:pPr>
        <w:jc w:val="center"/>
        <w:rPr>
          <w:i/>
          <w:sz w:val="18"/>
          <w:szCs w:val="18"/>
        </w:rPr>
      </w:pPr>
    </w:p>
    <w:p w14:paraId="319A81D6" w14:textId="77777777" w:rsidR="000D1881" w:rsidRPr="00D87DC1" w:rsidRDefault="000D1881" w:rsidP="00D87DC1">
      <w:pPr>
        <w:jc w:val="center"/>
      </w:pPr>
    </w:p>
    <w:p w14:paraId="0F73C8A9" w14:textId="77777777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r w:rsidR="00D87DC1">
        <w:tab/>
      </w:r>
    </w:p>
    <w:p w14:paraId="67E5ADAB" w14:textId="77777777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714474C0" w14:textId="77777777" w:rsidR="005818DC" w:rsidRPr="0032588D" w:rsidRDefault="005818DC" w:rsidP="005818DC">
      <w:pPr>
        <w:ind w:left="142"/>
      </w:pPr>
    </w:p>
    <w:p w14:paraId="6A3FDEB6" w14:textId="77777777" w:rsidR="001C2B1A" w:rsidRPr="005E5887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bookmarkStart w:id="1" w:name="_Hlk77666362"/>
      <w:r w:rsidRPr="004F7B8C">
        <w:rPr>
          <w:sz w:val="22"/>
          <w:szCs w:val="22"/>
        </w:rPr>
        <w:t xml:space="preserve">   </w:t>
      </w:r>
      <w:r w:rsidR="001C2B1A" w:rsidRPr="005E5887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Pr="005E5887">
        <w:rPr>
          <w:sz w:val="22"/>
          <w:szCs w:val="22"/>
        </w:rPr>
        <w:t xml:space="preserve">financována </w:t>
      </w:r>
      <w:r w:rsidR="001C2B1A" w:rsidRPr="005E5887">
        <w:rPr>
          <w:sz w:val="22"/>
          <w:szCs w:val="22"/>
        </w:rPr>
        <w:t>z veřejných prostředků. Způsob financování díla je třeba považovat za součást základního účelu smlouvy</w:t>
      </w:r>
      <w:r w:rsidR="00595A92" w:rsidRPr="005E5887">
        <w:rPr>
          <w:sz w:val="22"/>
          <w:szCs w:val="22"/>
        </w:rPr>
        <w:t xml:space="preserve"> o dílo</w:t>
      </w:r>
      <w:r w:rsidR="001C2B1A" w:rsidRPr="005E5887">
        <w:rPr>
          <w:sz w:val="22"/>
          <w:szCs w:val="22"/>
        </w:rPr>
        <w:t>.</w:t>
      </w:r>
    </w:p>
    <w:p w14:paraId="2F4FDACA" w14:textId="5762E1F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5E5887">
        <w:rPr>
          <w:sz w:val="22"/>
          <w:szCs w:val="22"/>
        </w:rPr>
        <w:t>Dále uvedené pojmy budou mít při výkladu obsahu smluvního vztahu mezi objednatelem a</w:t>
      </w:r>
      <w:r w:rsidR="00033F63">
        <w:rPr>
          <w:sz w:val="22"/>
          <w:szCs w:val="22"/>
        </w:rPr>
        <w:t> </w:t>
      </w:r>
      <w:r w:rsidRPr="005E5887">
        <w:rPr>
          <w:sz w:val="22"/>
          <w:szCs w:val="22"/>
        </w:rPr>
        <w:t>zhotovitelem založeném smlouvou o dílo dále uvedené významy. Pokud je v těchto obchodních podmínkách použit odkaz na článek nebo kapitolu bez dalšího upřesnění, míní se tím článek nebo</w:t>
      </w:r>
      <w:r w:rsidRPr="0032588D">
        <w:rPr>
          <w:sz w:val="22"/>
          <w:szCs w:val="22"/>
        </w:rPr>
        <w:t xml:space="preserve"> kapitola těchto obchodních podmínek.</w:t>
      </w:r>
      <w:bookmarkStart w:id="2" w:name="_Smlouva_o_dílo"/>
      <w:bookmarkStart w:id="3" w:name="_&quot;Smlouva_o_dílo&quot;"/>
      <w:bookmarkEnd w:id="0"/>
      <w:bookmarkEnd w:id="2"/>
      <w:bookmarkEnd w:id="3"/>
    </w:p>
    <w:p w14:paraId="258935BA" w14:textId="77777777" w:rsidR="00175828" w:rsidRPr="00A445AD" w:rsidRDefault="00175828" w:rsidP="00A445AD">
      <w:pPr>
        <w:jc w:val="both"/>
        <w:rPr>
          <w:sz w:val="22"/>
          <w:szCs w:val="22"/>
        </w:rPr>
      </w:pPr>
    </w:p>
    <w:p w14:paraId="1BDED8D8" w14:textId="77777777" w:rsidR="00D757C7" w:rsidRDefault="004F3DCE" w:rsidP="002C434C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4F3199C1" w14:textId="77777777" w:rsidR="002C434C" w:rsidRPr="002C434C" w:rsidRDefault="002C434C" w:rsidP="002C434C">
      <w:pPr>
        <w:pStyle w:val="Odstavecseseznamem"/>
        <w:ind w:left="284"/>
        <w:jc w:val="both"/>
        <w:rPr>
          <w:sz w:val="22"/>
          <w:szCs w:val="22"/>
        </w:rPr>
      </w:pPr>
    </w:p>
    <w:p w14:paraId="3CE45F4C" w14:textId="77777777" w:rsidR="00D757C7" w:rsidRPr="002C434C" w:rsidRDefault="00B809C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2028CCD0" w14:textId="77777777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5846181C" w14:textId="77777777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417CE21" w14:textId="77777777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21FA257D" w14:textId="6D01868D" w:rsidR="005E5887" w:rsidRDefault="00CB50A1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5E5887">
        <w:rPr>
          <w:sz w:val="22"/>
          <w:szCs w:val="22"/>
        </w:rPr>
        <w:t>harmonogram postupu prací;</w:t>
      </w:r>
    </w:p>
    <w:p w14:paraId="704B874D" w14:textId="435497C0" w:rsidR="002C434C" w:rsidRDefault="005E588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1C928179" w14:textId="77777777" w:rsidR="00CB50A1" w:rsidRDefault="00CB50A1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</w:p>
    <w:p w14:paraId="3B7DB308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604A1CF6" w14:textId="77777777" w:rsidR="002C434C" w:rsidRDefault="00D54C3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1645E828" w14:textId="77777777" w:rsidR="00CB50A1" w:rsidRDefault="00CB50A1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</w:p>
    <w:p w14:paraId="12E7F165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67245F45" w14:textId="62710646" w:rsidR="002C434C" w:rsidRDefault="002C434C" w:rsidP="002C434C">
      <w:pPr>
        <w:spacing w:before="120" w:after="120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SO), 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033F63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4" w:name="_&quot;Výkaz_výměr&quot;"/>
      <w:bookmarkStart w:id="5" w:name="_Strany_a_osoby"/>
      <w:bookmarkEnd w:id="4"/>
      <w:bookmarkEnd w:id="5"/>
    </w:p>
    <w:p w14:paraId="7967C10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1C64A653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5C4D78F8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2326B27D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1E9A2A92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1B5FEF9E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4A784C4D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413FFE4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0E4C801C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27DB611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26280ADE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6935AEE1" w14:textId="77777777" w:rsidR="002C434C" w:rsidRDefault="00D54C35" w:rsidP="002C434C">
      <w:pPr>
        <w:spacing w:before="120" w:after="120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4B82CB79" w14:textId="1F4E67EF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1DF604BB" w14:textId="022049A9" w:rsidR="005E5887" w:rsidRDefault="005E5887" w:rsidP="002C434C">
      <w:pPr>
        <w:spacing w:before="120" w:after="120"/>
        <w:jc w:val="both"/>
        <w:rPr>
          <w:sz w:val="22"/>
          <w:szCs w:val="22"/>
        </w:rPr>
      </w:pPr>
    </w:p>
    <w:p w14:paraId="2BB69610" w14:textId="16A7AA1A" w:rsidR="005E5887" w:rsidRDefault="005E5887" w:rsidP="002C434C">
      <w:pPr>
        <w:spacing w:before="120" w:after="120"/>
        <w:jc w:val="both"/>
        <w:rPr>
          <w:sz w:val="22"/>
          <w:szCs w:val="22"/>
        </w:rPr>
      </w:pPr>
    </w:p>
    <w:p w14:paraId="39355A19" w14:textId="77777777" w:rsidR="005E5887" w:rsidRDefault="005E5887" w:rsidP="002C434C">
      <w:pPr>
        <w:spacing w:before="120" w:after="120"/>
        <w:jc w:val="both"/>
        <w:rPr>
          <w:sz w:val="22"/>
          <w:szCs w:val="22"/>
        </w:rPr>
      </w:pPr>
    </w:p>
    <w:p w14:paraId="73C4C3B6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E950664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6" w:name="_Toc71630934"/>
      <w:bookmarkStart w:id="7" w:name="_Toc317182879"/>
    </w:p>
    <w:p w14:paraId="16230C1D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6"/>
      <w:bookmarkEnd w:id="7"/>
      <w:r>
        <w:rPr>
          <w:b/>
          <w:bCs/>
          <w:iCs/>
          <w:sz w:val="22"/>
          <w:szCs w:val="22"/>
        </w:rPr>
        <w:t>“</w:t>
      </w:r>
    </w:p>
    <w:p w14:paraId="59946995" w14:textId="77777777" w:rsidR="00D54C35" w:rsidRPr="002C434C" w:rsidRDefault="002C434C" w:rsidP="002C434C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2DA36A0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71281DEE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2B112FEB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4D6818F8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2D92D0B0" w14:textId="77777777" w:rsidR="007D45A4" w:rsidRDefault="00D54C35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745CCDAC" w14:textId="77777777" w:rsidR="00CB50A1" w:rsidRPr="00D54C35" w:rsidRDefault="00CB50A1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274B223E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6D6797" w14:textId="77777777" w:rsidR="000D1881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682BAEC5" w14:textId="77777777" w:rsidR="004F3DCE" w:rsidRDefault="004F3DCE">
      <w:pPr>
        <w:rPr>
          <w:sz w:val="24"/>
        </w:rPr>
      </w:pPr>
      <w:r>
        <w:rPr>
          <w:b/>
          <w:sz w:val="22"/>
        </w:rPr>
        <w:t>-------------------------------------------------------------------</w:t>
      </w:r>
    </w:p>
    <w:p w14:paraId="6EDCAE21" w14:textId="77777777" w:rsidR="004F3DCE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23111DC7" w14:textId="77777777" w:rsidR="00AF6B0F" w:rsidRPr="00AF6B0F" w:rsidRDefault="00AF6B0F" w:rsidP="004F3DCE">
      <w:pPr>
        <w:pStyle w:val="Zkladntext2"/>
        <w:numPr>
          <w:ilvl w:val="0"/>
          <w:numId w:val="15"/>
        </w:numPr>
        <w:tabs>
          <w:tab w:val="clear" w:pos="736"/>
        </w:tabs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62B02372" w14:textId="77777777" w:rsidR="001264B1" w:rsidRPr="004F3DCE" w:rsidRDefault="001264B1" w:rsidP="004F3DCE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1A4CC98C" w14:textId="77777777" w:rsidR="001264B1" w:rsidRPr="004F3DCE" w:rsidRDefault="001264B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1E3262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0EDCC060" w14:textId="1F821B6C" w:rsidR="000D1881" w:rsidRPr="00CF3E03" w:rsidRDefault="000D188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CF3E03">
        <w:rPr>
          <w:sz w:val="22"/>
        </w:rPr>
        <w:t>Zhotovitel a objednatel se dohodli, že dílo bude provedeno tak</w:t>
      </w:r>
      <w:r w:rsidR="009941F7" w:rsidRPr="00CF3E03">
        <w:rPr>
          <w:sz w:val="22"/>
        </w:rPr>
        <w:t>,</w:t>
      </w:r>
      <w:r w:rsidRPr="00CF3E03">
        <w:rPr>
          <w:sz w:val="22"/>
        </w:rPr>
        <w:t xml:space="preserve"> že v případě jakýchkoliv pochyb nebo nejasností nebo různých názorů na výklad ustanovení smlouvy</w:t>
      </w:r>
      <w:r w:rsidR="00C901D7" w:rsidRPr="00CF3E03">
        <w:rPr>
          <w:sz w:val="22"/>
        </w:rPr>
        <w:t xml:space="preserve"> o dílo</w:t>
      </w:r>
      <w:r w:rsidRPr="00CF3E03">
        <w:rPr>
          <w:sz w:val="22"/>
        </w:rPr>
        <w:t xml:space="preserve"> mezi zhotovitelem </w:t>
      </w:r>
      <w:r w:rsidRPr="00CF3E03">
        <w:rPr>
          <w:sz w:val="22"/>
        </w:rPr>
        <w:lastRenderedPageBreak/>
        <w:t>a</w:t>
      </w:r>
      <w:r w:rsidR="00033F63">
        <w:rPr>
          <w:sz w:val="22"/>
        </w:rPr>
        <w:t> </w:t>
      </w:r>
      <w:r w:rsidRPr="00CF3E03">
        <w:rPr>
          <w:sz w:val="22"/>
        </w:rPr>
        <w:t>objednatelem,</w:t>
      </w:r>
    </w:p>
    <w:p w14:paraId="45CCE569" w14:textId="77777777" w:rsidR="000D1881" w:rsidRPr="00CF3E03" w:rsidRDefault="000D1881" w:rsidP="0096522E">
      <w:pPr>
        <w:pStyle w:val="Textvbloku"/>
        <w:ind w:left="284" w:hanging="284"/>
        <w:rPr>
          <w:sz w:val="22"/>
        </w:rPr>
      </w:pPr>
      <w:r w:rsidRPr="00CF3E03">
        <w:rPr>
          <w:sz w:val="22"/>
        </w:rPr>
        <w:t xml:space="preserve">     pokud jde o kompletnost a kvalitu díla bude vždy smlouva</w:t>
      </w:r>
      <w:r w:rsidR="00C901D7" w:rsidRPr="00CF3E03">
        <w:rPr>
          <w:sz w:val="22"/>
        </w:rPr>
        <w:t xml:space="preserve"> o dílo</w:t>
      </w:r>
      <w:r w:rsidRPr="00CF3E03">
        <w:rPr>
          <w:sz w:val="22"/>
        </w:rPr>
        <w:t xml:space="preserve"> vykládána tak, že:</w:t>
      </w:r>
    </w:p>
    <w:p w14:paraId="6089D25F" w14:textId="307EAB50" w:rsidR="000D1881" w:rsidRPr="00CF3E03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CF3E03">
        <w:rPr>
          <w:sz w:val="22"/>
        </w:rPr>
        <w:t>objednatel nebude poskytovat zhotoviteli žádné jiné</w:t>
      </w:r>
      <w:r w:rsidR="00C00CCC" w:rsidRPr="00CF3E03">
        <w:rPr>
          <w:sz w:val="22"/>
        </w:rPr>
        <w:t xml:space="preserve"> projekty </w:t>
      </w:r>
      <w:r w:rsidRPr="00CF3E03">
        <w:rPr>
          <w:sz w:val="22"/>
        </w:rPr>
        <w:t>než dokumentaci pro výběr zhotovitele stavby, služby nebo dodávky materiálů, kromě těch výslovně ustanovených smlouvou</w:t>
      </w:r>
      <w:r w:rsidR="009941F7" w:rsidRPr="00CF3E03">
        <w:rPr>
          <w:sz w:val="22"/>
        </w:rPr>
        <w:t xml:space="preserve"> o</w:t>
      </w:r>
      <w:r w:rsidR="00033F63">
        <w:rPr>
          <w:sz w:val="22"/>
        </w:rPr>
        <w:t> </w:t>
      </w:r>
      <w:r w:rsidR="009941F7" w:rsidRPr="00CF3E03">
        <w:rPr>
          <w:sz w:val="22"/>
        </w:rPr>
        <w:t>dílo</w:t>
      </w:r>
      <w:r w:rsidRPr="00CF3E03">
        <w:rPr>
          <w:sz w:val="22"/>
        </w:rPr>
        <w:t xml:space="preserve"> jako plnění objednatele a dále, že</w:t>
      </w:r>
    </w:p>
    <w:p w14:paraId="22586F90" w14:textId="77777777" w:rsidR="000D1881" w:rsidRPr="00CF3E03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CF3E03">
        <w:rPr>
          <w:sz w:val="22"/>
        </w:rPr>
        <w:t>zhotovitel ručí za to, že dílo bude realizováno v takovém rozsahu, provedení a kvalitě, funkční</w:t>
      </w:r>
      <w:r w:rsidR="00EA062F" w:rsidRPr="00CF3E03">
        <w:rPr>
          <w:sz w:val="22"/>
        </w:rPr>
        <w:t>,</w:t>
      </w:r>
      <w:r w:rsidR="006A1066" w:rsidRPr="00CF3E03">
        <w:rPr>
          <w:sz w:val="22"/>
        </w:rPr>
        <w:t xml:space="preserve"> </w:t>
      </w:r>
      <w:r w:rsidRPr="00CF3E03">
        <w:rPr>
          <w:sz w:val="22"/>
        </w:rPr>
        <w:t>kolaudovatelné, s vlastnostmi a parametry stanovenými v</w:t>
      </w:r>
      <w:r w:rsidR="009941F7" w:rsidRPr="00CF3E03">
        <w:rPr>
          <w:sz w:val="22"/>
        </w:rPr>
        <w:t xml:space="preserve"> obchodních podmínkách a ve </w:t>
      </w:r>
      <w:r w:rsidRPr="00CF3E03">
        <w:rPr>
          <w:sz w:val="22"/>
        </w:rPr>
        <w:t>smlouvě</w:t>
      </w:r>
      <w:r w:rsidR="009941F7" w:rsidRPr="00CF3E03">
        <w:rPr>
          <w:sz w:val="22"/>
        </w:rPr>
        <w:t xml:space="preserve"> o</w:t>
      </w:r>
      <w:r w:rsidR="00E5329B" w:rsidRPr="00CF3E03">
        <w:rPr>
          <w:sz w:val="22"/>
        </w:rPr>
        <w:t> </w:t>
      </w:r>
      <w:r w:rsidR="009941F7" w:rsidRPr="00CF3E03">
        <w:rPr>
          <w:sz w:val="22"/>
        </w:rPr>
        <w:t>dílo</w:t>
      </w:r>
      <w:r w:rsidRPr="00CF3E03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CF3E03">
        <w:rPr>
          <w:sz w:val="22"/>
        </w:rPr>
        <w:t>s</w:t>
      </w:r>
      <w:r w:rsidRPr="00CF3E03">
        <w:rPr>
          <w:sz w:val="22"/>
        </w:rPr>
        <w:t xml:space="preserve">mlouvou </w:t>
      </w:r>
      <w:r w:rsidR="009941F7" w:rsidRPr="00CF3E03">
        <w:rPr>
          <w:sz w:val="22"/>
        </w:rPr>
        <w:t>o</w:t>
      </w:r>
      <w:r w:rsidR="00E5329B" w:rsidRPr="00CF3E03">
        <w:rPr>
          <w:sz w:val="22"/>
        </w:rPr>
        <w:t> </w:t>
      </w:r>
      <w:r w:rsidR="009941F7" w:rsidRPr="00CF3E03">
        <w:rPr>
          <w:sz w:val="22"/>
        </w:rPr>
        <w:t xml:space="preserve">dílo </w:t>
      </w:r>
      <w:r w:rsidRPr="00CF3E03">
        <w:rPr>
          <w:sz w:val="22"/>
        </w:rPr>
        <w:t>i za jeho kolaudovatelnost a možnost řádného trvalého provozování.</w:t>
      </w:r>
    </w:p>
    <w:p w14:paraId="35BCB41D" w14:textId="4ECE42D4" w:rsidR="00552508" w:rsidRDefault="00552508" w:rsidP="00E960D6">
      <w:pPr>
        <w:pStyle w:val="Zkladntext"/>
        <w:jc w:val="both"/>
        <w:rPr>
          <w:sz w:val="22"/>
        </w:rPr>
      </w:pPr>
    </w:p>
    <w:p w14:paraId="59E69F5F" w14:textId="77777777" w:rsidR="005E5887" w:rsidRDefault="005E5887" w:rsidP="00E960D6">
      <w:pPr>
        <w:pStyle w:val="Zkladntext"/>
        <w:jc w:val="both"/>
        <w:rPr>
          <w:sz w:val="22"/>
        </w:rPr>
      </w:pPr>
    </w:p>
    <w:p w14:paraId="23569D58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4CDF0685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2309F615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50324E55" w14:textId="77777777" w:rsidR="001264B1" w:rsidRPr="00CF3E03" w:rsidRDefault="001264B1" w:rsidP="004F3DCE">
      <w:pPr>
        <w:pStyle w:val="Odstavecseseznamem"/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CF3E03">
        <w:rPr>
          <w:sz w:val="22"/>
        </w:rPr>
        <w:t>Objednatel si vyhrazuje právo změny v navrženém harmonogramu postupu prací a zhotovitel je povinen na požadavek objednatele přistoupit.</w:t>
      </w:r>
    </w:p>
    <w:p w14:paraId="34F3F064" w14:textId="77777777" w:rsidR="001264B1" w:rsidRPr="00CF3E03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CF3E03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0D59FA2F" w14:textId="77777777" w:rsidR="001264B1" w:rsidRPr="00CF3E03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CF3E03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4FDF85FC" w14:textId="4EAC9C19" w:rsidR="000D1881" w:rsidRPr="00CF3E03" w:rsidRDefault="000D188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CF3E03">
        <w:rPr>
          <w:bCs/>
          <w:sz w:val="22"/>
        </w:rPr>
        <w:t>V případě, že se objednateli s ohledem na financování z veřejných prostředků nepodaří zajistit finanční prostředky na realizaci díla nebo jeho část, má objednatel právo jednostranně odstoupit od smlouvy o</w:t>
      </w:r>
      <w:r w:rsidR="00033F63">
        <w:rPr>
          <w:bCs/>
          <w:sz w:val="22"/>
        </w:rPr>
        <w:t> </w:t>
      </w:r>
      <w:r w:rsidRPr="00CF3E03">
        <w:rPr>
          <w:bCs/>
          <w:sz w:val="22"/>
        </w:rPr>
        <w:t xml:space="preserve">dílo uzavřené se zhotovitelem. </w:t>
      </w:r>
    </w:p>
    <w:p w14:paraId="4D23F521" w14:textId="77777777" w:rsidR="00F82C60" w:rsidRPr="00CF3E03" w:rsidRDefault="0086127D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CF3E03">
        <w:rPr>
          <w:sz w:val="22"/>
        </w:rPr>
        <w:t xml:space="preserve">Práce zhotovitele budou ukončeny dnem protokolárního předání a převzetí řádně zhotoveného díla. Po předání a převzetí díla bude následovat </w:t>
      </w:r>
      <w:r w:rsidR="00337D93" w:rsidRPr="00CF3E03">
        <w:rPr>
          <w:sz w:val="22"/>
        </w:rPr>
        <w:t>jednoletý</w:t>
      </w:r>
      <w:r w:rsidRPr="00CF3E03">
        <w:rPr>
          <w:sz w:val="22"/>
        </w:rPr>
        <w:t xml:space="preserve"> zkušební provoz, během kterého bude sjednané dílo řádně odzkoušeno, a budou odstraněny případné nedostatky.</w:t>
      </w:r>
    </w:p>
    <w:p w14:paraId="777FD1FF" w14:textId="77777777" w:rsidR="000D1881" w:rsidRPr="00552508" w:rsidRDefault="000D188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7DA809C3" w14:textId="77777777" w:rsidR="00A445AD" w:rsidRDefault="00A445AD" w:rsidP="000D1881">
      <w:pPr>
        <w:pStyle w:val="Textvbloku"/>
        <w:rPr>
          <w:b/>
          <w:sz w:val="22"/>
        </w:rPr>
      </w:pPr>
    </w:p>
    <w:p w14:paraId="328B6DDC" w14:textId="77777777" w:rsidR="00CF3E03" w:rsidRDefault="00CF3E03" w:rsidP="000D1881">
      <w:pPr>
        <w:pStyle w:val="Textvbloku"/>
        <w:rPr>
          <w:b/>
          <w:sz w:val="22"/>
        </w:rPr>
      </w:pPr>
    </w:p>
    <w:p w14:paraId="2A0259AE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37372A00" w14:textId="77777777" w:rsidR="000D1881" w:rsidRPr="00CF3E03" w:rsidRDefault="000D1881" w:rsidP="00552508">
      <w:pPr>
        <w:pStyle w:val="Textvbloku"/>
        <w:rPr>
          <w:sz w:val="22"/>
        </w:rPr>
      </w:pPr>
      <w:r w:rsidRPr="00CF3E03">
        <w:rPr>
          <w:sz w:val="22"/>
        </w:rPr>
        <w:t>---------------------</w:t>
      </w:r>
      <w:r w:rsidRPr="00CF3E03">
        <w:rPr>
          <w:sz w:val="22"/>
        </w:rPr>
        <w:br/>
      </w:r>
    </w:p>
    <w:p w14:paraId="5A5307E8" w14:textId="77777777" w:rsidR="008A1BD3" w:rsidRPr="00CF3E03" w:rsidRDefault="000D1881" w:rsidP="00A445AD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CF3E03">
        <w:rPr>
          <w:sz w:val="22"/>
        </w:rPr>
        <w:t>Do ceny díla jsou zahrnuty veškeré náklady potřebné ke zhotovení díla v rozsahu dle čl. II</w:t>
      </w:r>
      <w:r w:rsidR="00505FDA" w:rsidRPr="00CF3E03">
        <w:rPr>
          <w:sz w:val="22"/>
        </w:rPr>
        <w:t xml:space="preserve"> smlouvy o</w:t>
      </w:r>
      <w:r w:rsidR="00E5329B" w:rsidRPr="00CF3E03">
        <w:rPr>
          <w:sz w:val="22"/>
        </w:rPr>
        <w:t> </w:t>
      </w:r>
      <w:r w:rsidR="00505FDA" w:rsidRPr="00CF3E03">
        <w:rPr>
          <w:sz w:val="22"/>
        </w:rPr>
        <w:t>dílo</w:t>
      </w:r>
      <w:r w:rsidRPr="00CF3E03">
        <w:rPr>
          <w:sz w:val="22"/>
        </w:rPr>
        <w:t xml:space="preserve">. </w:t>
      </w:r>
    </w:p>
    <w:p w14:paraId="3E633B2E" w14:textId="02A19F12" w:rsidR="000D1881" w:rsidRPr="004F3DCE" w:rsidRDefault="000D1881" w:rsidP="004F3DCE">
      <w:pPr>
        <w:pStyle w:val="Odstavecseseznamem"/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8" w:name="_Hlk26175394"/>
      <w:r w:rsidRPr="00CF3E03">
        <w:rPr>
          <w:sz w:val="22"/>
        </w:rPr>
        <w:t xml:space="preserve">Příslušná sazba daně z přidané hodnoty (DPH) bude účtována dle platných předpisů v době zdanitelného plnění. </w:t>
      </w:r>
      <w:bookmarkEnd w:id="8"/>
      <w:r w:rsidR="008A1BD3" w:rsidRPr="00CF3E03">
        <w:rPr>
          <w:sz w:val="22"/>
        </w:rPr>
        <w:t>Bez ohledu na výše uvedené však platí, že případná registrace neplátce DPH</w:t>
      </w:r>
      <w:r w:rsidR="00ED4D2F" w:rsidRPr="00CF3E03">
        <w:rPr>
          <w:sz w:val="22"/>
        </w:rPr>
        <w:t xml:space="preserve"> (zhotovitele)</w:t>
      </w:r>
      <w:r w:rsidR="00A72ABF" w:rsidRPr="00CF3E03">
        <w:rPr>
          <w:sz w:val="22"/>
        </w:rPr>
        <w:t>,</w:t>
      </w:r>
      <w:r w:rsidR="008A1BD3" w:rsidRPr="00CF3E03">
        <w:rPr>
          <w:sz w:val="22"/>
        </w:rPr>
        <w:t xml:space="preserve"> po uzavření smlouvy</w:t>
      </w:r>
      <w:r w:rsidR="00595A92" w:rsidRPr="00CF3E03">
        <w:rPr>
          <w:sz w:val="22"/>
        </w:rPr>
        <w:t xml:space="preserve"> o dílo</w:t>
      </w:r>
      <w:r w:rsidR="00A72ABF" w:rsidRPr="00CF3E03">
        <w:rPr>
          <w:sz w:val="22"/>
        </w:rPr>
        <w:t>,</w:t>
      </w:r>
      <w:r w:rsidR="008A1BD3" w:rsidRPr="00CF3E03">
        <w:rPr>
          <w:sz w:val="22"/>
        </w:rPr>
        <w:t xml:space="preserve"> k DPH nemá za následek zvýšení ceny díla pro objednatele a</w:t>
      </w:r>
      <w:r w:rsidR="00033F63">
        <w:rPr>
          <w:sz w:val="22"/>
        </w:rPr>
        <w:t> </w:t>
      </w:r>
      <w:r w:rsidR="008A1BD3" w:rsidRPr="00CF3E03">
        <w:rPr>
          <w:sz w:val="22"/>
        </w:rPr>
        <w:t>jde plně k tíži</w:t>
      </w:r>
      <w:r w:rsidR="008A1BD3" w:rsidRPr="008A1BD3">
        <w:rPr>
          <w:sz w:val="22"/>
        </w:rPr>
        <w:t xml:space="preserve"> zhotovitele.   </w:t>
      </w:r>
    </w:p>
    <w:p w14:paraId="7FE21CC3" w14:textId="77777777" w:rsidR="000D1881" w:rsidRPr="004F3DCE" w:rsidRDefault="000D188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lastRenderedPageBreak/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207668DE" w14:textId="77777777" w:rsidR="00C939B3" w:rsidRPr="004F3DCE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 xml:space="preserve">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79A1C238" w14:textId="77777777" w:rsidR="001264B1" w:rsidRPr="001278C2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4DA4D9AD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483F9B16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4B2D81A5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2BD36AF0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68BA446A" w14:textId="77777777" w:rsidR="000D1881" w:rsidRDefault="000D1881" w:rsidP="009764EE">
      <w:pPr>
        <w:pStyle w:val="Odstavecseseznamem"/>
        <w:numPr>
          <w:ilvl w:val="0"/>
          <w:numId w:val="38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4CDF7E6F" w14:textId="77777777" w:rsidR="000D1881" w:rsidRDefault="000D1881" w:rsidP="009764EE">
      <w:pPr>
        <w:pStyle w:val="Odstavecseseznamem"/>
        <w:numPr>
          <w:ilvl w:val="0"/>
          <w:numId w:val="38"/>
        </w:numPr>
        <w:spacing w:before="240" w:after="240"/>
        <w:ind w:left="425" w:hanging="425"/>
        <w:jc w:val="both"/>
        <w:rPr>
          <w:sz w:val="22"/>
        </w:rPr>
      </w:pPr>
      <w:r w:rsidRPr="00C939B3">
        <w:rPr>
          <w:sz w:val="22"/>
        </w:rPr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</w:t>
      </w:r>
      <w:r w:rsidR="00E5329B">
        <w:rPr>
          <w:sz w:val="22"/>
        </w:rPr>
        <w:t> </w:t>
      </w:r>
      <w:r w:rsidRPr="00C939B3">
        <w:rPr>
          <w:sz w:val="22"/>
        </w:rPr>
        <w:t xml:space="preserve">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35023FB1" w14:textId="77777777" w:rsidR="000D1881" w:rsidRDefault="000D1881" w:rsidP="00552508">
      <w:pPr>
        <w:spacing w:before="240"/>
        <w:jc w:val="both"/>
        <w:rPr>
          <w:b/>
          <w:sz w:val="22"/>
        </w:rPr>
      </w:pPr>
    </w:p>
    <w:p w14:paraId="32523B33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17B5DB7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36B0FFBB" w14:textId="77777777" w:rsidR="000D1881" w:rsidRDefault="000D1881" w:rsidP="000D1881">
      <w:pPr>
        <w:pStyle w:val="Textvbloku"/>
        <w:rPr>
          <w:sz w:val="22"/>
        </w:rPr>
      </w:pPr>
    </w:p>
    <w:p w14:paraId="3F4F75CF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66676DF9" w14:textId="77777777" w:rsidR="000D1881" w:rsidRDefault="000D1881" w:rsidP="000D1881">
      <w:pPr>
        <w:rPr>
          <w:sz w:val="22"/>
        </w:rPr>
      </w:pPr>
    </w:p>
    <w:p w14:paraId="28F2D940" w14:textId="77777777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07854664" w14:textId="77777777" w:rsidR="000D1881" w:rsidRPr="00CF3E03" w:rsidRDefault="00CB260D" w:rsidP="000D1881">
      <w:pPr>
        <w:spacing w:before="60"/>
        <w:ind w:left="284"/>
        <w:jc w:val="both"/>
        <w:rPr>
          <w:sz w:val="22"/>
        </w:rPr>
      </w:pPr>
      <w:r w:rsidRPr="00CF3E03">
        <w:rPr>
          <w:sz w:val="22"/>
        </w:rPr>
        <w:lastRenderedPageBreak/>
        <w:t>Zhotovitel</w:t>
      </w:r>
      <w:r w:rsidR="000D1881" w:rsidRPr="00CF3E03">
        <w:rPr>
          <w:sz w:val="22"/>
        </w:rPr>
        <w:t xml:space="preserve"> předloží ke dni uzavření smlouvy</w:t>
      </w:r>
      <w:r w:rsidR="005A5B07" w:rsidRPr="00CF3E03">
        <w:rPr>
          <w:sz w:val="22"/>
        </w:rPr>
        <w:t xml:space="preserve"> o dílo</w:t>
      </w:r>
      <w:r w:rsidR="000D1881" w:rsidRPr="00CF3E03">
        <w:rPr>
          <w:sz w:val="22"/>
        </w:rPr>
        <w:t xml:space="preserve"> návrh platebního kalendáře v závislosti na postupu stavebních prací, dodávek a služeb v členění na kalendářní měsíce (příloha č. </w:t>
      </w:r>
      <w:r w:rsidR="001A2251" w:rsidRPr="00CF3E03">
        <w:rPr>
          <w:sz w:val="22"/>
        </w:rPr>
        <w:t>4</w:t>
      </w:r>
      <w:r w:rsidR="00505FDA" w:rsidRPr="00CF3E03">
        <w:rPr>
          <w:sz w:val="22"/>
        </w:rPr>
        <w:t xml:space="preserve"> </w:t>
      </w:r>
      <w:r w:rsidR="000D1881" w:rsidRPr="00CF3E03">
        <w:rPr>
          <w:sz w:val="22"/>
        </w:rPr>
        <w:t>smlouvy</w:t>
      </w:r>
      <w:r w:rsidR="00505FDA" w:rsidRPr="00CF3E03">
        <w:rPr>
          <w:sz w:val="22"/>
        </w:rPr>
        <w:t xml:space="preserve"> o dílo</w:t>
      </w:r>
      <w:r w:rsidR="000D1881" w:rsidRPr="00CF3E03">
        <w:rPr>
          <w:sz w:val="22"/>
        </w:rPr>
        <w:t>).</w:t>
      </w:r>
    </w:p>
    <w:p w14:paraId="1EEA3183" w14:textId="3BEFFD31" w:rsidR="000D1881" w:rsidRPr="00CF3E03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CF3E03">
        <w:rPr>
          <w:sz w:val="22"/>
        </w:rPr>
        <w:t xml:space="preserve">Smluvní strany se dohodly v souladu s § 21 odst. </w:t>
      </w:r>
      <w:r w:rsidR="00CB260D" w:rsidRPr="00CF3E03">
        <w:rPr>
          <w:sz w:val="22"/>
        </w:rPr>
        <w:t>7</w:t>
      </w:r>
      <w:r w:rsidRPr="00CF3E03">
        <w:rPr>
          <w:sz w:val="22"/>
        </w:rPr>
        <w:t xml:space="preserve"> zákona č. 235/2004 Sb.</w:t>
      </w:r>
      <w:r w:rsidR="0031124D" w:rsidRPr="00CF3E03">
        <w:rPr>
          <w:sz w:val="22"/>
        </w:rPr>
        <w:t>, o dani z přidané hodnoty</w:t>
      </w:r>
      <w:r w:rsidRPr="00CF3E03">
        <w:rPr>
          <w:sz w:val="22"/>
        </w:rPr>
        <w:t xml:space="preserve"> ve znění pozdějších předpisů na hrazení ceny za dílo postupně (dílčí plnění) na základě dílčích daňových dokladů, které budou vystavovány zpravidla </w:t>
      </w:r>
      <w:r w:rsidR="000E7EAC" w:rsidRPr="00CF3E03">
        <w:rPr>
          <w:sz w:val="22"/>
        </w:rPr>
        <w:t>v měsíčních intervalech</w:t>
      </w:r>
      <w:r w:rsidRPr="00CF3E03">
        <w:rPr>
          <w:sz w:val="22"/>
        </w:rPr>
        <w:t xml:space="preserve"> dle skutečně provedených stavebních prací, dodávek a služeb na základě </w:t>
      </w:r>
      <w:r w:rsidR="00CB260D" w:rsidRPr="00CF3E03">
        <w:rPr>
          <w:sz w:val="22"/>
        </w:rPr>
        <w:t>objednatele</w:t>
      </w:r>
      <w:r w:rsidRPr="00CF3E03">
        <w:rPr>
          <w:sz w:val="22"/>
        </w:rPr>
        <w:t>m schválených zjišťovacích protokolů a</w:t>
      </w:r>
      <w:r w:rsidR="00E5329B" w:rsidRPr="00CF3E03">
        <w:rPr>
          <w:sz w:val="22"/>
        </w:rPr>
        <w:t> </w:t>
      </w:r>
      <w:r w:rsidRPr="00CF3E03">
        <w:rPr>
          <w:sz w:val="22"/>
        </w:rPr>
        <w:t xml:space="preserve">soupisů provedených stavebních prací, dodávek a služeb s využitím cenových údajů položkového rozpočtu </w:t>
      </w:r>
      <w:r w:rsidR="00CB260D" w:rsidRPr="00CF3E03">
        <w:rPr>
          <w:sz w:val="22"/>
        </w:rPr>
        <w:t>zhotovitel</w:t>
      </w:r>
      <w:r w:rsidRPr="00CF3E03">
        <w:rPr>
          <w:sz w:val="22"/>
        </w:rPr>
        <w:t xml:space="preserve">e, doloženého v nabídce, pro ocenění dokončených částí díla. </w:t>
      </w:r>
      <w:r w:rsidR="00CB260D" w:rsidRPr="00CF3E03">
        <w:rPr>
          <w:sz w:val="22"/>
        </w:rPr>
        <w:t>Zhotovitel</w:t>
      </w:r>
      <w:r w:rsidRPr="00CF3E03">
        <w:rPr>
          <w:sz w:val="22"/>
        </w:rPr>
        <w:t xml:space="preserve"> bude předkládat </w:t>
      </w:r>
      <w:r w:rsidR="00CB260D" w:rsidRPr="00CF3E03">
        <w:rPr>
          <w:sz w:val="22"/>
        </w:rPr>
        <w:t>objednatel</w:t>
      </w:r>
      <w:r w:rsidRPr="00CF3E03">
        <w:rPr>
          <w:sz w:val="22"/>
        </w:rPr>
        <w:t xml:space="preserve">i položkový soupis provedených </w:t>
      </w:r>
      <w:r w:rsidR="00CB260D" w:rsidRPr="00CF3E03">
        <w:rPr>
          <w:sz w:val="22"/>
        </w:rPr>
        <w:t xml:space="preserve">stavebních </w:t>
      </w:r>
      <w:r w:rsidRPr="00CF3E03">
        <w:rPr>
          <w:sz w:val="22"/>
        </w:rPr>
        <w:t>prací</w:t>
      </w:r>
      <w:r w:rsidR="00CB260D" w:rsidRPr="00CF3E03">
        <w:rPr>
          <w:sz w:val="22"/>
        </w:rPr>
        <w:t>,</w:t>
      </w:r>
      <w:r w:rsidRPr="00CF3E03">
        <w:rPr>
          <w:sz w:val="22"/>
        </w:rPr>
        <w:t xml:space="preserve"> dodávek a</w:t>
      </w:r>
      <w:r w:rsidR="00033F63">
        <w:rPr>
          <w:sz w:val="22"/>
        </w:rPr>
        <w:t> </w:t>
      </w:r>
      <w:r w:rsidR="00CB260D" w:rsidRPr="00CF3E03">
        <w:rPr>
          <w:sz w:val="22"/>
        </w:rPr>
        <w:t xml:space="preserve">služeb a </w:t>
      </w:r>
      <w:r w:rsidRPr="00CF3E03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197A377F" w14:textId="77777777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CF3E03">
        <w:rPr>
          <w:i w:val="0"/>
        </w:rPr>
        <w:t>Objednatel</w:t>
      </w:r>
      <w:r w:rsidR="000D1881" w:rsidRPr="00CF3E03">
        <w:rPr>
          <w:i w:val="0"/>
        </w:rPr>
        <w:t xml:space="preserve"> provede kontrolu správnosti každého soupisu provedených </w:t>
      </w:r>
      <w:r w:rsidRPr="00CF3E03">
        <w:rPr>
          <w:i w:val="0"/>
        </w:rPr>
        <w:t xml:space="preserve">stavebních </w:t>
      </w:r>
      <w:r w:rsidR="000D1881" w:rsidRPr="00CF3E03">
        <w:rPr>
          <w:i w:val="0"/>
        </w:rPr>
        <w:t>prací</w:t>
      </w:r>
      <w:r w:rsidRPr="00CF3E03">
        <w:rPr>
          <w:i w:val="0"/>
        </w:rPr>
        <w:t xml:space="preserve">, </w:t>
      </w:r>
      <w:r w:rsidR="000D1881" w:rsidRPr="00CF3E03">
        <w:rPr>
          <w:i w:val="0"/>
        </w:rPr>
        <w:t>dodávek</w:t>
      </w:r>
      <w:r>
        <w:rPr>
          <w:i w:val="0"/>
        </w:rPr>
        <w:t xml:space="preserve"> a</w:t>
      </w:r>
      <w:r w:rsidR="00E5329B">
        <w:rPr>
          <w:i w:val="0"/>
        </w:rPr>
        <w:t> </w:t>
      </w:r>
      <w:r>
        <w:rPr>
          <w:i w:val="0"/>
        </w:rPr>
        <w:t xml:space="preserve">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</w:t>
      </w:r>
      <w:r w:rsidR="00E5329B">
        <w:rPr>
          <w:i w:val="0"/>
        </w:rPr>
        <w:t> </w:t>
      </w:r>
      <w:r w:rsidR="000D1881">
        <w:rPr>
          <w:i w:val="0"/>
        </w:rPr>
        <w:t xml:space="preserve">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00AFD2DD" w14:textId="77777777" w:rsidR="000D1881" w:rsidRDefault="000D1881" w:rsidP="005818DC">
      <w:pPr>
        <w:pStyle w:val="Zkladntextodsazen"/>
        <w:numPr>
          <w:ilvl w:val="2"/>
          <w:numId w:val="32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743925F3" w14:textId="4B37EC61" w:rsidR="000D1881" w:rsidRDefault="000D1881" w:rsidP="005818DC">
      <w:pPr>
        <w:pStyle w:val="Zkladntextodsazen"/>
        <w:tabs>
          <w:tab w:val="left" w:pos="284"/>
        </w:tabs>
        <w:spacing w:before="240"/>
        <w:ind w:left="284"/>
        <w:rPr>
          <w:i w:val="0"/>
        </w:rPr>
      </w:pPr>
      <w:r>
        <w:rPr>
          <w:i w:val="0"/>
        </w:rPr>
        <w:t>Přílohou daňových dokladů musí být odsouhlasený soupis provedených stavebních prací, dodávek a</w:t>
      </w:r>
      <w:r w:rsidR="00E5329B">
        <w:rPr>
          <w:i w:val="0"/>
        </w:rPr>
        <w:t> </w:t>
      </w:r>
      <w:r>
        <w:rPr>
          <w:i w:val="0"/>
        </w:rPr>
        <w:t xml:space="preserve">služeb a zjišťovací protokol, u konečného daňového dokladu pak i protokol o předání a převzetí díla. </w:t>
      </w:r>
    </w:p>
    <w:p w14:paraId="4F71C7ED" w14:textId="250C73E7" w:rsidR="000D1881" w:rsidRPr="005E5887" w:rsidRDefault="000D1881" w:rsidP="005E5887">
      <w:pPr>
        <w:pStyle w:val="Normlnweb"/>
        <w:numPr>
          <w:ilvl w:val="2"/>
          <w:numId w:val="32"/>
        </w:numPr>
        <w:tabs>
          <w:tab w:val="clear" w:pos="1854"/>
        </w:tabs>
        <w:ind w:left="284" w:hanging="284"/>
        <w:jc w:val="both"/>
        <w:rPr>
          <w:sz w:val="22"/>
          <w:szCs w:val="22"/>
        </w:rPr>
      </w:pPr>
      <w:r w:rsidRPr="005E5887">
        <w:rPr>
          <w:sz w:val="22"/>
          <w:szCs w:val="22"/>
        </w:rPr>
        <w:t xml:space="preserve">Dílčí a konečné daňové doklady musí být předloženy </w:t>
      </w:r>
      <w:r w:rsidR="00CB260D" w:rsidRPr="005E5887">
        <w:rPr>
          <w:sz w:val="22"/>
          <w:szCs w:val="22"/>
        </w:rPr>
        <w:t>zhotovitel</w:t>
      </w:r>
      <w:r w:rsidRPr="005E5887">
        <w:rPr>
          <w:sz w:val="22"/>
          <w:szCs w:val="22"/>
        </w:rPr>
        <w:t xml:space="preserve">em nejpozději do 15 dnů ode dne zdanitelného plnění a řádně doloženy nezbytnými doklady, které umožní </w:t>
      </w:r>
      <w:r w:rsidR="00CB260D" w:rsidRPr="005E5887">
        <w:rPr>
          <w:sz w:val="22"/>
          <w:szCs w:val="22"/>
        </w:rPr>
        <w:t>objednatel</w:t>
      </w:r>
      <w:r w:rsidRPr="005E5887">
        <w:rPr>
          <w:sz w:val="22"/>
          <w:szCs w:val="22"/>
        </w:rPr>
        <w:t>i provést jejich kontrolu.</w:t>
      </w:r>
      <w:r w:rsidR="00B43805" w:rsidRPr="005E5887">
        <w:rPr>
          <w:sz w:val="22"/>
          <w:szCs w:val="22"/>
        </w:rPr>
        <w:t xml:space="preserve"> </w:t>
      </w:r>
      <w:r w:rsidR="00D63D8E" w:rsidRPr="005E5887">
        <w:rPr>
          <w:sz w:val="22"/>
          <w:szCs w:val="22"/>
        </w:rPr>
        <w:t xml:space="preserve">Dílčí a konečné </w:t>
      </w:r>
      <w:r w:rsidR="00D63D8E" w:rsidRPr="005E5887">
        <w:rPr>
          <w:iCs/>
          <w:sz w:val="22"/>
          <w:szCs w:val="22"/>
        </w:rPr>
        <w:t xml:space="preserve">daňové doklady (faktury) může zhotovitel zaslat elektronicky, a to buď do datové schránky objednatele nebo na email objednatele </w:t>
      </w:r>
      <w:hyperlink r:id="rId8" w:history="1">
        <w:r w:rsidR="005E5887" w:rsidRPr="005E5887">
          <w:rPr>
            <w:rStyle w:val="cf01"/>
            <w:rFonts w:ascii="Times New Roman" w:hAnsi="Times New Roman" w:cs="Times New Roman"/>
            <w:color w:val="0000FF"/>
            <w:sz w:val="22"/>
            <w:szCs w:val="22"/>
            <w:u w:val="single"/>
          </w:rPr>
          <w:t>epodatelna@muotrokovice.cz</w:t>
        </w:r>
      </w:hyperlink>
      <w:r w:rsidR="00D63D8E" w:rsidRPr="005E5887">
        <w:rPr>
          <w:iCs/>
          <w:sz w:val="22"/>
          <w:szCs w:val="22"/>
        </w:rPr>
        <w:t>; elektronický podpis není vyžadován; faktura musí být ve formátu ISDOC.</w:t>
      </w:r>
    </w:p>
    <w:p w14:paraId="5B0F9CA6" w14:textId="77777777" w:rsidR="005D0D97" w:rsidRPr="005E5887" w:rsidRDefault="000D1881" w:rsidP="005E5887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5E5887">
        <w:rPr>
          <w:i w:val="0"/>
          <w:szCs w:val="22"/>
        </w:rPr>
        <w:t xml:space="preserve">V případě dodatkem sjednané změny ceny za dílo, je </w:t>
      </w:r>
      <w:r w:rsidR="00CB260D" w:rsidRPr="005E5887">
        <w:rPr>
          <w:i w:val="0"/>
          <w:szCs w:val="22"/>
        </w:rPr>
        <w:t>zhotovitel</w:t>
      </w:r>
      <w:r w:rsidRPr="005E5887">
        <w:rPr>
          <w:i w:val="0"/>
          <w:szCs w:val="22"/>
        </w:rPr>
        <w:t xml:space="preserve"> povinen vystavit samostatný daňový</w:t>
      </w:r>
      <w:r w:rsidRPr="005E5887">
        <w:rPr>
          <w:i w:val="0"/>
        </w:rPr>
        <w:t xml:space="preserve"> doklad, doložený </w:t>
      </w:r>
      <w:r w:rsidR="00CB260D" w:rsidRPr="005E5887">
        <w:rPr>
          <w:i w:val="0"/>
        </w:rPr>
        <w:t>objednatele</w:t>
      </w:r>
      <w:r w:rsidRPr="005E5887">
        <w:rPr>
          <w:i w:val="0"/>
        </w:rPr>
        <w:t>m odsouhlaseným soupisem prací</w:t>
      </w:r>
      <w:r w:rsidR="00CB260D" w:rsidRPr="005E5887">
        <w:rPr>
          <w:i w:val="0"/>
        </w:rPr>
        <w:t xml:space="preserve"> (změn)</w:t>
      </w:r>
      <w:r w:rsidRPr="005E5887">
        <w:rPr>
          <w:i w:val="0"/>
        </w:rPr>
        <w:t>, a to za obdobných podmínek jako je uvedeno v ust. odst. 1.</w:t>
      </w:r>
    </w:p>
    <w:p w14:paraId="00F96613" w14:textId="2664B206" w:rsidR="008A1BD3" w:rsidRPr="005D0D97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bookmarkStart w:id="9" w:name="_Hlk2168750"/>
      <w:r w:rsidRPr="005E5887">
        <w:rPr>
          <w:i w:val="0"/>
        </w:rPr>
        <w:t xml:space="preserve">Daňové doklady musí obsahovat náležitosti </w:t>
      </w:r>
      <w:r w:rsidR="008A1BD3" w:rsidRPr="005E5887">
        <w:rPr>
          <w:i w:val="0"/>
        </w:rPr>
        <w:t>dle zákona č. 563/1991 Sb., o účetnictví ve znění</w:t>
      </w:r>
      <w:r w:rsidR="008A1BD3" w:rsidRPr="005D0D97">
        <w:rPr>
          <w:i w:val="0"/>
        </w:rPr>
        <w:t xml:space="preserve">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</w:t>
      </w:r>
      <w:r w:rsidR="00033F63">
        <w:rPr>
          <w:i w:val="0"/>
        </w:rPr>
        <w:t> </w:t>
      </w:r>
      <w:r w:rsidR="008A1BD3" w:rsidRPr="005D0D97">
        <w:rPr>
          <w:i w:val="0"/>
        </w:rPr>
        <w:t>případě, že je zhotovitel plátcem DPH, pak součástí každé faktury musí být prohlášení zhotovitele o</w:t>
      </w:r>
      <w:r w:rsidR="00033F63">
        <w:rPr>
          <w:i w:val="0"/>
        </w:rPr>
        <w:t> </w:t>
      </w:r>
      <w:r w:rsidR="008A1BD3" w:rsidRPr="005D0D97">
        <w:rPr>
          <w:i w:val="0"/>
        </w:rPr>
        <w:t>tom, že:</w:t>
      </w:r>
    </w:p>
    <w:p w14:paraId="7ACD8B3D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3A63A709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1C0BDDA9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0E436A9F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4B5E2184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lastRenderedPageBreak/>
        <w:t>úplata za plnění dle této faktury nebude poskytnuta zcela nebo zčásti bezhotovostním převodem na účet vedený poskytovatelem platebních služeb mimo tuzemsko,</w:t>
      </w:r>
    </w:p>
    <w:p w14:paraId="753890ED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161CDB59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C17938F" w14:textId="7777777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5F84D7EC" w14:textId="77777777" w:rsidR="005D0D97" w:rsidRPr="005E5887" w:rsidRDefault="008A1BD3" w:rsidP="004A0EDC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souhlasí s tím, že pokud ke dni uskutečnění zdanitelného plnění nebo k okamžiku poskytnutí úplaty na plnění bude zjištěna nesrovnalost v registraci bankovního účtu zhotovitele určeného </w:t>
      </w:r>
      <w:r w:rsidRPr="005E5887">
        <w:rPr>
          <w:i w:val="0"/>
        </w:rPr>
        <w:t>pro ekonomickou činnost správcem daně, uhradí objednatel daň z přidané hodnoty z přijatého zdanitelného plnění příslušnému správci daně.</w:t>
      </w:r>
    </w:p>
    <w:p w14:paraId="065C660F" w14:textId="3F90E6D5" w:rsidR="005D0D97" w:rsidRPr="005E5887" w:rsidRDefault="00CB260D" w:rsidP="005818DC">
      <w:pPr>
        <w:pStyle w:val="Odstavecseseznamem"/>
        <w:numPr>
          <w:ilvl w:val="0"/>
          <w:numId w:val="41"/>
        </w:numPr>
        <w:spacing w:before="240"/>
        <w:ind w:left="284" w:hanging="311"/>
        <w:jc w:val="both"/>
        <w:rPr>
          <w:sz w:val="22"/>
        </w:rPr>
      </w:pPr>
      <w:bookmarkStart w:id="10" w:name="_Hlk26175464"/>
      <w:bookmarkEnd w:id="9"/>
      <w:r w:rsidRPr="005E5887">
        <w:rPr>
          <w:sz w:val="22"/>
        </w:rPr>
        <w:t>Objednatel</w:t>
      </w:r>
      <w:r w:rsidR="0076492D" w:rsidRPr="005E5887">
        <w:rPr>
          <w:sz w:val="22"/>
        </w:rPr>
        <w:t xml:space="preserve"> nepořizuje zdanitelné plnění k ekonomické činnosti</w:t>
      </w:r>
      <w:r w:rsidR="004F23D3" w:rsidRPr="005E5887">
        <w:rPr>
          <w:sz w:val="22"/>
        </w:rPr>
        <w:t>,</w:t>
      </w:r>
      <w:r w:rsidR="0076492D" w:rsidRPr="005E5887">
        <w:rPr>
          <w:sz w:val="22"/>
        </w:rPr>
        <w:t xml:space="preserve"> a proto ve smyslu informace GFŘ a</w:t>
      </w:r>
      <w:r w:rsidR="00033F63">
        <w:rPr>
          <w:sz w:val="22"/>
        </w:rPr>
        <w:t> </w:t>
      </w:r>
      <w:r w:rsidR="0076492D" w:rsidRPr="005E5887">
        <w:rPr>
          <w:sz w:val="22"/>
        </w:rPr>
        <w:t xml:space="preserve">MFČR ze dne 9.11.2011 nebude pro zdanitelné plnění aplikován režim přenesené daňové povinnosti podle §92e zákona </w:t>
      </w:r>
      <w:r w:rsidR="00395437" w:rsidRPr="005E5887">
        <w:rPr>
          <w:sz w:val="22"/>
        </w:rPr>
        <w:t>č. 235/2004 S</w:t>
      </w:r>
      <w:r w:rsidR="00FA30CD" w:rsidRPr="005E5887">
        <w:rPr>
          <w:sz w:val="22"/>
        </w:rPr>
        <w:t>b</w:t>
      </w:r>
      <w:r w:rsidR="00395437" w:rsidRPr="005E5887">
        <w:rPr>
          <w:sz w:val="22"/>
        </w:rPr>
        <w:t>., o dani z přidané hodnoty v</w:t>
      </w:r>
      <w:r w:rsidR="007D1AA6" w:rsidRPr="005E5887">
        <w:rPr>
          <w:sz w:val="22"/>
        </w:rPr>
        <w:t>e znění pozdějších předpisů</w:t>
      </w:r>
      <w:bookmarkEnd w:id="10"/>
      <w:r w:rsidR="0076492D" w:rsidRPr="005E5887">
        <w:rPr>
          <w:sz w:val="22"/>
        </w:rPr>
        <w:t xml:space="preserve">. </w:t>
      </w:r>
    </w:p>
    <w:p w14:paraId="21C40174" w14:textId="77777777" w:rsidR="00CF3E03" w:rsidRPr="005E5887" w:rsidRDefault="006145CD" w:rsidP="00C13CCB">
      <w:pPr>
        <w:pStyle w:val="Odstavecseseznamem"/>
        <w:numPr>
          <w:ilvl w:val="0"/>
          <w:numId w:val="41"/>
        </w:numPr>
        <w:spacing w:before="240"/>
        <w:ind w:left="284" w:hanging="311"/>
        <w:jc w:val="both"/>
        <w:rPr>
          <w:sz w:val="22"/>
        </w:rPr>
      </w:pPr>
      <w:r w:rsidRPr="005E5887">
        <w:rPr>
          <w:iCs/>
          <w:sz w:val="22"/>
        </w:rPr>
        <w:t xml:space="preserve">Splatnost daňového dokladu je </w:t>
      </w:r>
      <w:r w:rsidRPr="005E5887">
        <w:rPr>
          <w:b/>
          <w:iCs/>
          <w:sz w:val="22"/>
        </w:rPr>
        <w:t>30 dnů</w:t>
      </w:r>
      <w:r w:rsidRPr="005E5887">
        <w:rPr>
          <w:iCs/>
          <w:sz w:val="22"/>
        </w:rPr>
        <w:t xml:space="preserve"> ode dne je</w:t>
      </w:r>
      <w:r w:rsidR="00962392" w:rsidRPr="005E5887">
        <w:rPr>
          <w:iCs/>
          <w:sz w:val="22"/>
        </w:rPr>
        <w:t>ho</w:t>
      </w:r>
      <w:r w:rsidR="0099334E" w:rsidRPr="005E5887">
        <w:rPr>
          <w:iCs/>
          <w:sz w:val="22"/>
        </w:rPr>
        <w:t xml:space="preserve"> </w:t>
      </w:r>
      <w:r w:rsidR="00B266CC" w:rsidRPr="005E5887">
        <w:rPr>
          <w:iCs/>
          <w:sz w:val="22"/>
        </w:rPr>
        <w:t xml:space="preserve">prokazatelného </w:t>
      </w:r>
      <w:r w:rsidR="0099334E" w:rsidRPr="005E5887">
        <w:rPr>
          <w:iCs/>
          <w:sz w:val="22"/>
        </w:rPr>
        <w:t>doručení</w:t>
      </w:r>
      <w:r w:rsidR="00B266CC" w:rsidRPr="005E5887">
        <w:rPr>
          <w:iCs/>
          <w:sz w:val="22"/>
        </w:rPr>
        <w:t xml:space="preserve"> </w:t>
      </w:r>
      <w:r w:rsidR="00CB260D" w:rsidRPr="005E5887">
        <w:rPr>
          <w:iCs/>
          <w:sz w:val="22"/>
        </w:rPr>
        <w:t>objednatel</w:t>
      </w:r>
      <w:r w:rsidR="00B266CC" w:rsidRPr="005E5887">
        <w:rPr>
          <w:iCs/>
          <w:sz w:val="22"/>
        </w:rPr>
        <w:t>i</w:t>
      </w:r>
      <w:r w:rsidRPr="005E5887">
        <w:rPr>
          <w:iCs/>
          <w:sz w:val="22"/>
        </w:rPr>
        <w:t>.</w:t>
      </w:r>
      <w:r w:rsidRPr="005E5887">
        <w:rPr>
          <w:bCs/>
          <w:iCs/>
          <w:sz w:val="22"/>
        </w:rPr>
        <w:t xml:space="preserve"> </w:t>
      </w:r>
    </w:p>
    <w:p w14:paraId="777874DC" w14:textId="77777777" w:rsidR="005D0D97" w:rsidRPr="00CF3E03" w:rsidRDefault="000D1881" w:rsidP="005818D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5E5887">
        <w:rPr>
          <w:sz w:val="22"/>
          <w:szCs w:val="22"/>
        </w:rPr>
        <w:t xml:space="preserve">Je-li oprávněnost fakturované částky nebo její části </w:t>
      </w:r>
      <w:r w:rsidR="00CB260D" w:rsidRPr="005E5887">
        <w:rPr>
          <w:sz w:val="22"/>
          <w:szCs w:val="22"/>
        </w:rPr>
        <w:t>objednatele</w:t>
      </w:r>
      <w:r w:rsidRPr="005E5887">
        <w:rPr>
          <w:sz w:val="22"/>
          <w:szCs w:val="22"/>
        </w:rPr>
        <w:t xml:space="preserve">m zpochybněna, je </w:t>
      </w:r>
      <w:r w:rsidR="00CB260D" w:rsidRPr="005E5887">
        <w:rPr>
          <w:sz w:val="22"/>
          <w:szCs w:val="22"/>
        </w:rPr>
        <w:t>objednatel</w:t>
      </w:r>
      <w:r w:rsidRPr="005E5887">
        <w:rPr>
          <w:sz w:val="22"/>
          <w:szCs w:val="22"/>
        </w:rPr>
        <w:t xml:space="preserve"> povinen</w:t>
      </w:r>
      <w:r w:rsidRPr="00CF3E03">
        <w:rPr>
          <w:sz w:val="22"/>
          <w:szCs w:val="22"/>
        </w:rPr>
        <w:t xml:space="preserve"> tuto skutečnost do sedmi kalendářních dnů písemně oznámit a vrátit nesprávně vystavený daňový doklad </w:t>
      </w:r>
      <w:r w:rsidR="00CB260D" w:rsidRPr="00CF3E03">
        <w:rPr>
          <w:sz w:val="22"/>
          <w:szCs w:val="22"/>
        </w:rPr>
        <w:t>zhotovitel</w:t>
      </w:r>
      <w:r w:rsidRPr="00CF3E03">
        <w:rPr>
          <w:sz w:val="22"/>
          <w:szCs w:val="22"/>
        </w:rPr>
        <w:t xml:space="preserve">i s uvedením důvodů. </w:t>
      </w:r>
      <w:r w:rsidR="00CB260D" w:rsidRPr="00CF3E03">
        <w:rPr>
          <w:sz w:val="22"/>
          <w:szCs w:val="22"/>
        </w:rPr>
        <w:t>Zhotovitel</w:t>
      </w:r>
      <w:r w:rsidRPr="00CF3E03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CF3E03">
        <w:rPr>
          <w:sz w:val="22"/>
          <w:szCs w:val="22"/>
        </w:rPr>
        <w:t>7.</w:t>
      </w:r>
      <w:r w:rsidRPr="00CF3E03">
        <w:rPr>
          <w:sz w:val="22"/>
          <w:szCs w:val="22"/>
        </w:rPr>
        <w:t xml:space="preserve"> </w:t>
      </w:r>
    </w:p>
    <w:p w14:paraId="63282530" w14:textId="77777777" w:rsidR="005D0D97" w:rsidRPr="005E5887" w:rsidRDefault="000D1881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4" w:right="-91" w:hanging="426"/>
        <w:jc w:val="both"/>
        <w:rPr>
          <w:bCs/>
          <w:sz w:val="24"/>
          <w:szCs w:val="22"/>
        </w:rPr>
      </w:pPr>
      <w:r w:rsidRPr="005D0D9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5D0D97">
        <w:rPr>
          <w:sz w:val="22"/>
          <w:szCs w:val="22"/>
        </w:rPr>
        <w:t>zhotovitel</w:t>
      </w:r>
      <w:r w:rsidRPr="005D0D97">
        <w:rPr>
          <w:sz w:val="22"/>
          <w:szCs w:val="22"/>
        </w:rPr>
        <w:t>e</w:t>
      </w:r>
      <w:r w:rsidR="00EC016D" w:rsidRPr="005D0D97">
        <w:rPr>
          <w:sz w:val="22"/>
          <w:szCs w:val="22"/>
        </w:rPr>
        <w:t xml:space="preserve"> </w:t>
      </w:r>
      <w:r w:rsidRPr="005D0D97">
        <w:rPr>
          <w:sz w:val="22"/>
          <w:szCs w:val="22"/>
        </w:rPr>
        <w:t xml:space="preserve">u peněžního </w:t>
      </w:r>
      <w:r w:rsidRPr="005E5887">
        <w:rPr>
          <w:sz w:val="22"/>
          <w:szCs w:val="22"/>
        </w:rPr>
        <w:t xml:space="preserve">ústavu uvedeného v čl. I. </w:t>
      </w:r>
      <w:r w:rsidR="00B53808" w:rsidRPr="005E5887">
        <w:rPr>
          <w:sz w:val="22"/>
          <w:szCs w:val="22"/>
        </w:rPr>
        <w:t>s</w:t>
      </w:r>
      <w:r w:rsidRPr="005E5887">
        <w:rPr>
          <w:sz w:val="22"/>
          <w:szCs w:val="22"/>
        </w:rPr>
        <w:t>mlouvy</w:t>
      </w:r>
      <w:r w:rsidR="00505FDA" w:rsidRPr="005E5887">
        <w:rPr>
          <w:sz w:val="22"/>
          <w:szCs w:val="22"/>
        </w:rPr>
        <w:t xml:space="preserve"> o dílo</w:t>
      </w:r>
      <w:r w:rsidRPr="005E5887">
        <w:rPr>
          <w:sz w:val="22"/>
          <w:szCs w:val="22"/>
        </w:rPr>
        <w:t>.</w:t>
      </w:r>
    </w:p>
    <w:p w14:paraId="162799A7" w14:textId="77777777" w:rsidR="00654213" w:rsidRPr="005E5887" w:rsidRDefault="00654213" w:rsidP="00654213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4" w:right="-91" w:hanging="426"/>
        <w:jc w:val="both"/>
        <w:rPr>
          <w:bCs/>
          <w:sz w:val="24"/>
          <w:szCs w:val="22"/>
        </w:rPr>
      </w:pPr>
      <w:r w:rsidRPr="005E5887">
        <w:rPr>
          <w:sz w:val="22"/>
          <w:szCs w:val="22"/>
        </w:rPr>
        <w:t xml:space="preserve">Smluvní strany se dohodly na pozastávce (zádržném): </w:t>
      </w:r>
    </w:p>
    <w:p w14:paraId="083E4EC6" w14:textId="1A0FE2D7" w:rsidR="00654213" w:rsidRPr="005E5887" w:rsidRDefault="00654213" w:rsidP="00033F63">
      <w:pPr>
        <w:numPr>
          <w:ilvl w:val="0"/>
          <w:numId w:val="50"/>
        </w:numPr>
        <w:spacing w:before="240" w:line="288" w:lineRule="auto"/>
        <w:ind w:left="1208" w:hanging="357"/>
        <w:jc w:val="both"/>
        <w:rPr>
          <w:sz w:val="22"/>
          <w:szCs w:val="22"/>
        </w:rPr>
      </w:pPr>
      <w:r w:rsidRPr="005E5887">
        <w:rPr>
          <w:sz w:val="22"/>
          <w:szCs w:val="22"/>
        </w:rPr>
        <w:t>v případě, že objednatel převezme dokončené dílo, na kterém se budou vyskytovat vady a</w:t>
      </w:r>
      <w:r w:rsidR="00033F63">
        <w:rPr>
          <w:sz w:val="22"/>
          <w:szCs w:val="22"/>
        </w:rPr>
        <w:t> </w:t>
      </w:r>
      <w:r w:rsidRPr="005E5887">
        <w:rPr>
          <w:sz w:val="22"/>
          <w:szCs w:val="22"/>
        </w:rPr>
        <w:t xml:space="preserve">nedodělky, nebránící bezpečnému a spolehlivému </w:t>
      </w:r>
      <w:proofErr w:type="gramStart"/>
      <w:r w:rsidRPr="005E5887">
        <w:rPr>
          <w:sz w:val="22"/>
          <w:szCs w:val="22"/>
        </w:rPr>
        <w:t xml:space="preserve">provozování  </w:t>
      </w:r>
      <w:r w:rsidR="00765039" w:rsidRPr="005E5887">
        <w:rPr>
          <w:sz w:val="22"/>
          <w:szCs w:val="22"/>
        </w:rPr>
        <w:t>d</w:t>
      </w:r>
      <w:r w:rsidRPr="005E5887">
        <w:rPr>
          <w:sz w:val="22"/>
          <w:szCs w:val="22"/>
        </w:rPr>
        <w:t>íla</w:t>
      </w:r>
      <w:proofErr w:type="gramEnd"/>
      <w:r w:rsidRPr="005E5887">
        <w:rPr>
          <w:sz w:val="22"/>
          <w:szCs w:val="22"/>
        </w:rPr>
        <w:t xml:space="preserve">, je oprávněn pozastavit platbu </w:t>
      </w:r>
      <w:r w:rsidR="00765039" w:rsidRPr="005E5887">
        <w:rPr>
          <w:sz w:val="22"/>
          <w:szCs w:val="22"/>
        </w:rPr>
        <w:t>z</w:t>
      </w:r>
      <w:r w:rsidRPr="005E5887">
        <w:rPr>
          <w:sz w:val="22"/>
          <w:szCs w:val="22"/>
        </w:rPr>
        <w:t xml:space="preserve">hotoviteli, a to ve výši </w:t>
      </w:r>
      <w:r w:rsidR="00765039" w:rsidRPr="005E5887">
        <w:rPr>
          <w:sz w:val="22"/>
          <w:szCs w:val="22"/>
        </w:rPr>
        <w:t>10</w:t>
      </w:r>
      <w:r w:rsidRPr="005E5887">
        <w:rPr>
          <w:sz w:val="22"/>
          <w:szCs w:val="22"/>
        </w:rPr>
        <w:t xml:space="preserve"> % z celkové ceny </w:t>
      </w:r>
      <w:r w:rsidR="00765039" w:rsidRPr="005E5887">
        <w:rPr>
          <w:sz w:val="22"/>
          <w:szCs w:val="22"/>
        </w:rPr>
        <w:t>d</w:t>
      </w:r>
      <w:r w:rsidRPr="005E5887">
        <w:rPr>
          <w:sz w:val="22"/>
          <w:szCs w:val="22"/>
        </w:rPr>
        <w:t>íla bez DPH. Tato pozastavená platba bude Objednatelem uvolněna (proplacena) do 14 dnů po podepsání protokolu o odstranění všech vad a nedodělků uvedených v </w:t>
      </w:r>
      <w:r w:rsidR="00765039" w:rsidRPr="005E5887">
        <w:rPr>
          <w:sz w:val="22"/>
          <w:szCs w:val="22"/>
        </w:rPr>
        <w:t>p</w:t>
      </w:r>
      <w:r w:rsidRPr="005E5887">
        <w:rPr>
          <w:sz w:val="22"/>
          <w:szCs w:val="22"/>
        </w:rPr>
        <w:t>rotokolu o předání a převzetí díla</w:t>
      </w:r>
      <w:r w:rsidR="00765039" w:rsidRPr="005E5887">
        <w:rPr>
          <w:sz w:val="22"/>
          <w:szCs w:val="22"/>
        </w:rPr>
        <w:t xml:space="preserve">, a to </w:t>
      </w:r>
      <w:r w:rsidRPr="005E5887">
        <w:rPr>
          <w:sz w:val="22"/>
          <w:szCs w:val="22"/>
        </w:rPr>
        <w:t xml:space="preserve"> ve výši </w:t>
      </w:r>
      <w:r w:rsidR="00765039" w:rsidRPr="005E5887">
        <w:rPr>
          <w:sz w:val="22"/>
          <w:szCs w:val="22"/>
        </w:rPr>
        <w:t>5</w:t>
      </w:r>
      <w:r w:rsidRPr="005E5887">
        <w:rPr>
          <w:sz w:val="22"/>
          <w:szCs w:val="22"/>
        </w:rPr>
        <w:t>%,</w:t>
      </w:r>
    </w:p>
    <w:p w14:paraId="5960B0C2" w14:textId="77777777" w:rsidR="00654213" w:rsidRPr="005E5887" w:rsidRDefault="00654213" w:rsidP="00033F63">
      <w:pPr>
        <w:numPr>
          <w:ilvl w:val="0"/>
          <w:numId w:val="50"/>
        </w:numPr>
        <w:spacing w:before="240" w:line="288" w:lineRule="auto"/>
        <w:ind w:left="1208" w:hanging="357"/>
        <w:jc w:val="both"/>
        <w:rPr>
          <w:sz w:val="22"/>
          <w:szCs w:val="22"/>
        </w:rPr>
      </w:pPr>
      <w:r w:rsidRPr="005E5887">
        <w:rPr>
          <w:sz w:val="22"/>
          <w:szCs w:val="22"/>
        </w:rPr>
        <w:t xml:space="preserve"> </w:t>
      </w:r>
      <w:r w:rsidR="00765039" w:rsidRPr="005E5887">
        <w:rPr>
          <w:sz w:val="22"/>
          <w:szCs w:val="22"/>
        </w:rPr>
        <w:t>o</w:t>
      </w:r>
      <w:r w:rsidRPr="005E5887">
        <w:rPr>
          <w:sz w:val="22"/>
          <w:szCs w:val="22"/>
        </w:rPr>
        <w:t>bjednatel uvoln</w:t>
      </w:r>
      <w:r w:rsidR="00765039" w:rsidRPr="005E5887">
        <w:rPr>
          <w:sz w:val="22"/>
          <w:szCs w:val="22"/>
        </w:rPr>
        <w:t>í</w:t>
      </w:r>
      <w:r w:rsidRPr="005E5887">
        <w:rPr>
          <w:sz w:val="22"/>
          <w:szCs w:val="22"/>
        </w:rPr>
        <w:t xml:space="preserve"> (propla</w:t>
      </w:r>
      <w:r w:rsidR="00765039" w:rsidRPr="005E5887">
        <w:rPr>
          <w:sz w:val="22"/>
          <w:szCs w:val="22"/>
        </w:rPr>
        <w:t>tí</w:t>
      </w:r>
      <w:r w:rsidRPr="005E5887">
        <w:rPr>
          <w:sz w:val="22"/>
          <w:szCs w:val="22"/>
        </w:rPr>
        <w:t>) do 14 dnů po vydání kolaudačního souhlasu</w:t>
      </w:r>
      <w:r w:rsidR="00765039" w:rsidRPr="005E5887">
        <w:rPr>
          <w:sz w:val="22"/>
          <w:szCs w:val="22"/>
        </w:rPr>
        <w:t xml:space="preserve"> zbývající část pozastávky ve výši 5 % z celkové ceny díla bez DPH</w:t>
      </w:r>
      <w:r w:rsidRPr="005E5887">
        <w:rPr>
          <w:sz w:val="22"/>
          <w:szCs w:val="22"/>
        </w:rPr>
        <w:t>.</w:t>
      </w:r>
    </w:p>
    <w:p w14:paraId="6D69F078" w14:textId="77777777" w:rsidR="001651D8" w:rsidRPr="005D0D97" w:rsidRDefault="00CB260D" w:rsidP="005818DC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143B1E50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3B069A23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753F79A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3B4E7BFA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4CF70607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3BAF1D13" w14:textId="77777777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47FB3645" w14:textId="77777777" w:rsidR="000D1881" w:rsidRPr="005818DC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lastRenderedPageBreak/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0B5DE324" w14:textId="77777777" w:rsidR="000D1881" w:rsidRPr="005E5887" w:rsidRDefault="000D1881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5E5887">
        <w:rPr>
          <w:sz w:val="22"/>
        </w:rPr>
        <w:t>Geodetické zaměření staveniště a vyt</w:t>
      </w:r>
      <w:r w:rsidR="0062421A" w:rsidRPr="005E5887">
        <w:rPr>
          <w:sz w:val="22"/>
        </w:rPr>
        <w:t>y</w:t>
      </w:r>
      <w:r w:rsidRPr="005E5887">
        <w:rPr>
          <w:sz w:val="22"/>
        </w:rPr>
        <w:t xml:space="preserve">čení základních směrových a výškových bodů stavby a jejich jednotlivých objektů zajišťuje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5E5887">
        <w:rPr>
          <w:sz w:val="22"/>
        </w:rPr>
        <w:t>objednatele</w:t>
      </w:r>
      <w:r w:rsidRPr="005E5887">
        <w:rPr>
          <w:sz w:val="22"/>
        </w:rPr>
        <w:t xml:space="preserve">, na základě vytyčovacích výkresů na své náklady. O provedeném vytýčení bude sepsán protokol podepsaný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>em, osobou provádějící vyt</w:t>
      </w:r>
      <w:r w:rsidR="00C76AF4" w:rsidRPr="005E5887">
        <w:rPr>
          <w:sz w:val="22"/>
        </w:rPr>
        <w:t>y</w:t>
      </w:r>
      <w:r w:rsidRPr="005E5887">
        <w:rPr>
          <w:sz w:val="22"/>
        </w:rPr>
        <w:t xml:space="preserve">čení, osobou vykonávající autorský dohled a </w:t>
      </w:r>
      <w:r w:rsidR="006432CD" w:rsidRPr="005E5887">
        <w:rPr>
          <w:sz w:val="22"/>
        </w:rPr>
        <w:t xml:space="preserve">technickým dozorem </w:t>
      </w:r>
      <w:r w:rsidR="00CB260D" w:rsidRPr="005E5887">
        <w:rPr>
          <w:sz w:val="22"/>
        </w:rPr>
        <w:t>objednatele</w:t>
      </w:r>
      <w:r w:rsidR="005818DC" w:rsidRPr="005E5887">
        <w:rPr>
          <w:sz w:val="22"/>
        </w:rPr>
        <w:t> </w:t>
      </w:r>
      <w:r w:rsidR="006432CD" w:rsidRPr="005E5887">
        <w:rPr>
          <w:sz w:val="22"/>
        </w:rPr>
        <w:t>/</w:t>
      </w:r>
      <w:r w:rsidR="005818DC" w:rsidRPr="005E5887">
        <w:rPr>
          <w:sz w:val="22"/>
        </w:rPr>
        <w:t> </w:t>
      </w:r>
      <w:r w:rsidR="006432CD" w:rsidRPr="005E5887">
        <w:rPr>
          <w:sz w:val="22"/>
        </w:rPr>
        <w:t>objednatelem</w:t>
      </w:r>
      <w:r w:rsidRPr="005E5887">
        <w:rPr>
          <w:sz w:val="22"/>
        </w:rPr>
        <w:t xml:space="preserve">.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je povinen se o základní směrové a výškové body starat až do odevzdání a</w:t>
      </w:r>
      <w:r w:rsidR="005818DC" w:rsidRPr="005E5887">
        <w:rPr>
          <w:sz w:val="22"/>
        </w:rPr>
        <w:t> </w:t>
      </w:r>
      <w:r w:rsidRPr="005E5887">
        <w:rPr>
          <w:sz w:val="22"/>
        </w:rPr>
        <w:t xml:space="preserve">převzetí díla. </w:t>
      </w:r>
    </w:p>
    <w:p w14:paraId="2BDF8909" w14:textId="543C88DC" w:rsidR="000D1881" w:rsidRPr="005E5887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je povinen na své náklady jako součást díla vybudovat v souladu s projektem provozní, sociální a případně i výrobní zařízení staveniště. Staveniště musí být </w:t>
      </w:r>
      <w:r w:rsidR="006109BE" w:rsidRPr="005E5887">
        <w:rPr>
          <w:sz w:val="22"/>
        </w:rPr>
        <w:t>uzavřeno neprůhledným oplocením</w:t>
      </w:r>
      <w:r w:rsidR="0096522E" w:rsidRPr="005E5887">
        <w:rPr>
          <w:sz w:val="22"/>
        </w:rPr>
        <w:t>,</w:t>
      </w:r>
      <w:r w:rsidR="000D1881" w:rsidRPr="005E5887">
        <w:rPr>
          <w:sz w:val="22"/>
        </w:rPr>
        <w:t xml:space="preserve"> osvětleno</w:t>
      </w:r>
      <w:r w:rsidR="006109BE" w:rsidRPr="005E5887">
        <w:rPr>
          <w:sz w:val="22"/>
        </w:rPr>
        <w:t xml:space="preserve"> a zabezpečeno proti vniknutím třetích osob.</w:t>
      </w:r>
      <w:r w:rsidR="002F23FC" w:rsidRPr="005E5887">
        <w:rPr>
          <w:sz w:val="22"/>
        </w:rPr>
        <w:t xml:space="preserve"> </w:t>
      </w: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si na své náklady a</w:t>
      </w:r>
      <w:r w:rsidR="00033F63">
        <w:rPr>
          <w:sz w:val="22"/>
        </w:rPr>
        <w:t> </w:t>
      </w:r>
      <w:r w:rsidR="000D1881" w:rsidRPr="005E5887">
        <w:rPr>
          <w:sz w:val="22"/>
        </w:rPr>
        <w:t xml:space="preserve">jméno zajistí staveništní rozvody potřebných médií a jejich připojení a odběr </w:t>
      </w:r>
      <w:proofErr w:type="gramStart"/>
      <w:r w:rsidR="000D1881" w:rsidRPr="005E5887">
        <w:rPr>
          <w:sz w:val="22"/>
        </w:rPr>
        <w:t>z</w:t>
      </w:r>
      <w:proofErr w:type="gramEnd"/>
      <w:r w:rsidR="000D1881" w:rsidRPr="005E5887">
        <w:rPr>
          <w:sz w:val="22"/>
        </w:rPr>
        <w:t> </w:t>
      </w:r>
      <w:r w:rsidRPr="005E5887">
        <w:rPr>
          <w:sz w:val="22"/>
        </w:rPr>
        <w:t>objednatele</w:t>
      </w:r>
      <w:r w:rsidR="000D1881" w:rsidRPr="005E5887">
        <w:rPr>
          <w:sz w:val="22"/>
        </w:rPr>
        <w:t>m určených míst</w:t>
      </w:r>
      <w:r w:rsidR="006109BE" w:rsidRPr="005E5887">
        <w:rPr>
          <w:sz w:val="22"/>
        </w:rPr>
        <w:t xml:space="preserve"> za úhradu</w:t>
      </w:r>
      <w:r w:rsidR="000D1881" w:rsidRPr="005E5887">
        <w:rPr>
          <w:sz w:val="22"/>
        </w:rPr>
        <w:t xml:space="preserve">. </w:t>
      </w: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uspořádá a bude udržovat staveniště v souladu s projektem, </w:t>
      </w:r>
      <w:r w:rsidR="00B6726E" w:rsidRPr="005E5887">
        <w:rPr>
          <w:sz w:val="22"/>
        </w:rPr>
        <w:t>obchodními podmínkami,</w:t>
      </w:r>
      <w:r w:rsidR="000D1881" w:rsidRPr="005E5887">
        <w:rPr>
          <w:sz w:val="22"/>
        </w:rPr>
        <w:t xml:space="preserve"> smlouvou</w:t>
      </w:r>
      <w:r w:rsidR="00B6726E" w:rsidRPr="005E5887">
        <w:rPr>
          <w:sz w:val="22"/>
        </w:rPr>
        <w:t xml:space="preserve"> o dílo</w:t>
      </w:r>
      <w:r w:rsidR="000D1881" w:rsidRPr="005E5887">
        <w:rPr>
          <w:sz w:val="22"/>
        </w:rPr>
        <w:t xml:space="preserve"> a platnými právními předpisy zejména zákonem č</w:t>
      </w:r>
      <w:r w:rsidR="00B6726E" w:rsidRPr="005E5887">
        <w:rPr>
          <w:sz w:val="22"/>
        </w:rPr>
        <w:t>.</w:t>
      </w:r>
      <w:r w:rsidR="00033F63">
        <w:rPr>
          <w:sz w:val="22"/>
        </w:rPr>
        <w:t> </w:t>
      </w:r>
      <w:r w:rsidR="000D1881" w:rsidRPr="005E5887">
        <w:rPr>
          <w:sz w:val="22"/>
        </w:rPr>
        <w:t>309/2006 Sb.</w:t>
      </w:r>
      <w:r w:rsidR="006F3B7F" w:rsidRPr="005E5887">
        <w:rPr>
          <w:sz w:val="22"/>
        </w:rPr>
        <w:t>,</w:t>
      </w:r>
      <w:r w:rsidR="002B3D83" w:rsidRPr="005E5887">
        <w:rPr>
          <w:sz w:val="22"/>
        </w:rPr>
        <w:t xml:space="preserve"> o</w:t>
      </w:r>
      <w:r w:rsidR="005818DC" w:rsidRPr="005E5887">
        <w:rPr>
          <w:sz w:val="22"/>
        </w:rPr>
        <w:t> </w:t>
      </w:r>
      <w:r w:rsidR="002B3D83" w:rsidRPr="005E5887">
        <w:rPr>
          <w:sz w:val="22"/>
        </w:rPr>
        <w:t xml:space="preserve">bezpečnosti a ochrany zdraví při práci, </w:t>
      </w:r>
      <w:r w:rsidR="000D1881" w:rsidRPr="005E5887">
        <w:rPr>
          <w:sz w:val="22"/>
        </w:rPr>
        <w:t>a nařízením vlády č. 591/2006 Sb.</w:t>
      </w:r>
      <w:r w:rsidR="002B3D83" w:rsidRPr="005E5887">
        <w:rPr>
          <w:sz w:val="22"/>
        </w:rPr>
        <w:t>, o</w:t>
      </w:r>
      <w:r w:rsidR="00033F63">
        <w:rPr>
          <w:sz w:val="22"/>
        </w:rPr>
        <w:t> </w:t>
      </w:r>
      <w:r w:rsidR="002B3D83" w:rsidRPr="005E5887">
        <w:rPr>
          <w:sz w:val="22"/>
        </w:rPr>
        <w:t>bližších požadavcích na BOZP na staveništích.</w:t>
      </w:r>
      <w:r w:rsidR="000D1881" w:rsidRPr="005E5887">
        <w:rPr>
          <w:sz w:val="22"/>
        </w:rPr>
        <w:t xml:space="preserve"> Prostory staveniště bude využívat výhradně pro účely související s realizací díla. </w:t>
      </w:r>
    </w:p>
    <w:p w14:paraId="3998F783" w14:textId="77777777" w:rsidR="000D1881" w:rsidRPr="005E5887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je povinen si při p</w:t>
      </w:r>
      <w:r w:rsidR="007264DA" w:rsidRPr="005E5887">
        <w:rPr>
          <w:sz w:val="22"/>
        </w:rPr>
        <w:t>řevzetí staveniště zajistit vyty</w:t>
      </w:r>
      <w:r w:rsidR="000D1881" w:rsidRPr="005E5887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3C5C1CE1" w14:textId="77777777" w:rsidR="000D1881" w:rsidRPr="005818DC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5E5887">
        <w:rPr>
          <w:sz w:val="22"/>
        </w:rPr>
        <w:t xml:space="preserve">Odvádění srážkových, odpadních a technologických vod ze staveniště zabezpečí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dle</w:t>
      </w:r>
      <w:r>
        <w:rPr>
          <w:sz w:val="22"/>
        </w:rPr>
        <w:t xml:space="preserve"> projektu tak, aby zabránil podmáčení staveniště nebo sousedních pozemků. </w:t>
      </w:r>
    </w:p>
    <w:p w14:paraId="34CCB7BC" w14:textId="77777777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2CB17287" w14:textId="77777777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2E83669B" w14:textId="160E2522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</w:t>
      </w:r>
      <w:r w:rsidR="00033F63">
        <w:rPr>
          <w:sz w:val="22"/>
        </w:rPr>
        <w:t> </w:t>
      </w:r>
      <w:r w:rsidR="000D1881">
        <w:rPr>
          <w:sz w:val="22"/>
        </w:rPr>
        <w:t xml:space="preserve">převzetí díla pořizovat fotodokumentaci postupu stavebních a zejména zakrývaných prací. </w:t>
      </w:r>
    </w:p>
    <w:p w14:paraId="02041FAE" w14:textId="77777777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734001BE" w14:textId="77777777" w:rsidR="000D1881" w:rsidRPr="005818DC" w:rsidRDefault="00CB260D" w:rsidP="000D1881">
      <w:pPr>
        <w:numPr>
          <w:ilvl w:val="0"/>
          <w:numId w:val="12"/>
        </w:numPr>
        <w:spacing w:before="240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798FC451" w14:textId="77777777" w:rsidR="000D1881" w:rsidRPr="005818DC" w:rsidRDefault="00CB260D" w:rsidP="005818DC">
      <w:pPr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</w:t>
      </w:r>
      <w:r w:rsidR="000D1881">
        <w:rPr>
          <w:sz w:val="22"/>
        </w:rPr>
        <w:lastRenderedPageBreak/>
        <w:t>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/2001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1B6B56BB" w14:textId="77777777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7FEB0EC9" w14:textId="77777777" w:rsidR="000D1881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77A32077" w14:textId="77777777" w:rsidR="00CF3E03" w:rsidRPr="005818DC" w:rsidRDefault="00CF3E03" w:rsidP="00CF3E03">
      <w:pPr>
        <w:pStyle w:val="Zkladntext"/>
        <w:spacing w:before="240"/>
        <w:ind w:left="357"/>
        <w:jc w:val="both"/>
        <w:rPr>
          <w:sz w:val="22"/>
        </w:rPr>
      </w:pPr>
    </w:p>
    <w:p w14:paraId="4821615A" w14:textId="77777777" w:rsidR="000D1881" w:rsidRDefault="000D1881" w:rsidP="000D1881">
      <w:pPr>
        <w:jc w:val="both"/>
        <w:rPr>
          <w:sz w:val="22"/>
        </w:rPr>
      </w:pPr>
    </w:p>
    <w:p w14:paraId="43A097BB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02E9B934" w14:textId="77777777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5B72B251" w14:textId="77777777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5A2FB0A2" w14:textId="77777777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72981436" w14:textId="77777777" w:rsidR="000D188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4F4C41E5" w14:textId="77777777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B88C5C8" w14:textId="77777777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09187076" w14:textId="77777777" w:rsidR="000D1881" w:rsidRPr="00FA7D8C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099F1A70" w14:textId="6C527F1A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FA7D8C">
        <w:rPr>
          <w:sz w:val="22"/>
        </w:rPr>
        <w:t xml:space="preserve">Smluvní strany se dohodly na organizování kontrolních dnů stavby dle průběhu a potřeb stavby, nejméně však </w:t>
      </w:r>
      <w:r w:rsidRPr="005E5887">
        <w:rPr>
          <w:sz w:val="22"/>
        </w:rPr>
        <w:t xml:space="preserve">1x za </w:t>
      </w:r>
      <w:r w:rsidR="005E5887" w:rsidRPr="005E5887">
        <w:rPr>
          <w:sz w:val="22"/>
        </w:rPr>
        <w:t>14 dnů</w:t>
      </w:r>
      <w:r w:rsidRPr="00FA7D8C">
        <w:rPr>
          <w:sz w:val="22"/>
        </w:rPr>
        <w:t xml:space="preserve">, a to na staveništi. Kontrolní dny organizuje technický dozor </w:t>
      </w:r>
      <w:r w:rsidR="00CB260D">
        <w:rPr>
          <w:sz w:val="22"/>
        </w:rPr>
        <w:t>objednatele</w:t>
      </w:r>
      <w:r w:rsidRPr="00FA7D8C">
        <w:rPr>
          <w:sz w:val="22"/>
        </w:rPr>
        <w:t>, který zároveň vyhotoví z</w:t>
      </w:r>
      <w:r>
        <w:rPr>
          <w:sz w:val="22"/>
        </w:rPr>
        <w:t xml:space="preserve">ápis z kontrolního dne a tento předá všem zúčastněným. Kontrolní dny se </w:t>
      </w:r>
      <w:r>
        <w:rPr>
          <w:sz w:val="22"/>
        </w:rPr>
        <w:lastRenderedPageBreak/>
        <w:t xml:space="preserve">zaměří na kontrolu kvality a 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37C5FDAD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41A19829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</w:t>
      </w:r>
      <w:r w:rsidR="004208FF">
        <w:rPr>
          <w:sz w:val="22"/>
        </w:rPr>
        <w:t> </w:t>
      </w:r>
      <w:r>
        <w:rPr>
          <w:sz w:val="22"/>
        </w:rPr>
        <w:t>OCHRANY ZDRAVÍ PŘI PRÁCI NA STAVENIŠTI:</w:t>
      </w:r>
    </w:p>
    <w:p w14:paraId="6F572D37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7E6E8C64" w14:textId="77777777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720CCA7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6FBF4377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178C1429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73EE19F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10673E53" w14:textId="77777777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63CEBA1C" w14:textId="77777777" w:rsidR="000D1881" w:rsidRPr="004208FF" w:rsidRDefault="00CB260D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0CC6BAB6" w14:textId="77777777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3EF5993B" w14:textId="729E9DC5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 w:rsidR="00033F63">
        <w:rPr>
          <w:sz w:val="22"/>
        </w:rPr>
        <w:t> </w:t>
      </w:r>
      <w:r>
        <w:rPr>
          <w:sz w:val="22"/>
        </w:rPr>
        <w:t>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6F04405A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1125A752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  <w:r w:rsidR="00C24810">
        <w:rPr>
          <w:sz w:val="22"/>
        </w:rPr>
        <w:t xml:space="preserve"> </w:t>
      </w:r>
    </w:p>
    <w:p w14:paraId="6C90BA8B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</w:t>
      </w:r>
      <w:r w:rsidR="004208FF">
        <w:rPr>
          <w:sz w:val="22"/>
        </w:rPr>
        <w:t> </w:t>
      </w:r>
      <w:r>
        <w:rPr>
          <w:sz w:val="22"/>
        </w:rPr>
        <w:t>zjišťovací protokoly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07516AD3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597BCBBC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7D43D624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2E7B2408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4522119C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470A6B2F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75BEB7EC" w14:textId="77777777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30A2CE60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70D3F33E" w14:textId="77777777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0E277E79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1C2B9FA2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5097BBC1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680AB3E7" w14:textId="0442F386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>o bezpečnosti a</w:t>
      </w:r>
      <w:r w:rsidR="00033F63">
        <w:rPr>
          <w:i w:val="0"/>
        </w:rPr>
        <w:t> </w:t>
      </w:r>
      <w:r w:rsidR="00C64F90" w:rsidRPr="00C64F90">
        <w:rPr>
          <w:i w:val="0"/>
        </w:rPr>
        <w:t xml:space="preserve">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7DA4881F" w14:textId="77777777" w:rsidR="00D97D09" w:rsidRDefault="00D97D09" w:rsidP="000D1881"/>
    <w:p w14:paraId="2C06F9FC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22B1019B" w14:textId="77777777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7B974E9A" w14:textId="77777777" w:rsidR="000D1881" w:rsidRPr="004208FF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76AF6C18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42D2C230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2A7093D0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3BE36D60" w14:textId="77777777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1EE7DB69" w14:textId="77777777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</w:t>
      </w:r>
      <w:r w:rsidR="004208FF">
        <w:rPr>
          <w:sz w:val="22"/>
        </w:rPr>
        <w:t> </w:t>
      </w:r>
      <w:r w:rsidRPr="006F51F9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</w:t>
      </w:r>
      <w:r w:rsidRPr="006F51F9">
        <w:rPr>
          <w:sz w:val="22"/>
        </w:rPr>
        <w:lastRenderedPageBreak/>
        <w:t xml:space="preserve">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3FD91553" w14:textId="68834D9B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</w:t>
      </w:r>
      <w:r w:rsidR="00033F63">
        <w:rPr>
          <w:sz w:val="22"/>
          <w:szCs w:val="22"/>
        </w:rPr>
        <w:t> </w:t>
      </w:r>
      <w:r w:rsidR="006F51F9" w:rsidRPr="00224A7D">
        <w:rPr>
          <w:sz w:val="22"/>
          <w:szCs w:val="22"/>
        </w:rPr>
        <w:t>převzetí díla pořizovat fotodokumentaci postupu stavebních a zejména zakrývaných prací.</w:t>
      </w:r>
    </w:p>
    <w:p w14:paraId="0613E440" w14:textId="77777777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44282F96" w14:textId="77777777" w:rsidR="003C23A2" w:rsidRPr="003C23A2" w:rsidRDefault="003C23A2" w:rsidP="004208FF">
      <w:pPr>
        <w:numPr>
          <w:ilvl w:val="0"/>
          <w:numId w:val="26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54B65A25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72AD104F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7457A2DA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610F84A6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2B60AD19" w14:textId="77777777" w:rsidR="000D1881" w:rsidRPr="004208FF" w:rsidRDefault="000D1881" w:rsidP="004208FF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36DD54ED" w14:textId="77777777" w:rsidR="00A445AD" w:rsidRPr="002C434C" w:rsidRDefault="00CB260D" w:rsidP="002C434C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640FCE74" w14:textId="77777777" w:rsidR="008B74CE" w:rsidRPr="0070640B" w:rsidRDefault="008B74CE" w:rsidP="00CF3E03">
      <w:pPr>
        <w:numPr>
          <w:ilvl w:val="0"/>
          <w:numId w:val="1"/>
        </w:numPr>
        <w:spacing w:before="240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4D70277C" w14:textId="77777777" w:rsidR="008B74CE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62A796BD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524EB091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2FD897B3" w14:textId="77777777" w:rsidR="008B74CE" w:rsidRDefault="0018200C" w:rsidP="00EA062F">
      <w:pPr>
        <w:ind w:left="426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</w:t>
      </w:r>
      <w:r w:rsidR="004208FF">
        <w:rPr>
          <w:sz w:val="22"/>
        </w:rPr>
        <w:t> </w:t>
      </w:r>
      <w:r w:rsidR="008B74CE" w:rsidRPr="0070640B">
        <w:rPr>
          <w:sz w:val="22"/>
        </w:rPr>
        <w:t>materiálů.</w:t>
      </w:r>
    </w:p>
    <w:p w14:paraId="23406C85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798FF08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lastRenderedPageBreak/>
        <w:t>Uživatelský standard</w:t>
      </w:r>
    </w:p>
    <w:p w14:paraId="220B2617" w14:textId="77777777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20C0F8EE" w14:textId="77777777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261A7B4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</w:t>
      </w:r>
      <w:r w:rsidR="00D711E4">
        <w:rPr>
          <w:bCs/>
          <w:sz w:val="22"/>
          <w:szCs w:val="28"/>
        </w:rPr>
        <w:t> </w:t>
      </w:r>
      <w:r w:rsidR="00CC2BFF">
        <w:rPr>
          <w:bCs/>
          <w:sz w:val="22"/>
          <w:szCs w:val="28"/>
        </w:rPr>
        <w:t>zpřístupněné veřejnosti,</w:t>
      </w:r>
    </w:p>
    <w:p w14:paraId="60F760AD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0D44B48D" w14:textId="7777777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1FCF47B0" w14:textId="7777777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6DFDE2D5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3FF3F28D" w14:textId="77777777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0CACD7BA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5DDCBF81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78AB95E5" w14:textId="445E193E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</w:t>
      </w:r>
      <w:r w:rsidR="00033F63">
        <w:rPr>
          <w:sz w:val="22"/>
        </w:rPr>
        <w:t> </w:t>
      </w:r>
      <w:r w:rsidRPr="0070640B">
        <w:rPr>
          <w:sz w:val="22"/>
        </w:rPr>
        <w:t>stavebních prací a použití výrobků.</w:t>
      </w:r>
    </w:p>
    <w:p w14:paraId="69A270D1" w14:textId="33E30A99" w:rsidR="008B74CE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281A56B1" w14:textId="77777777" w:rsidR="005E5887" w:rsidRPr="004A279E" w:rsidRDefault="005E5887" w:rsidP="00EA062F">
      <w:pPr>
        <w:ind w:left="426"/>
        <w:jc w:val="both"/>
        <w:rPr>
          <w:sz w:val="22"/>
        </w:rPr>
      </w:pPr>
    </w:p>
    <w:p w14:paraId="17CF013B" w14:textId="77777777" w:rsidR="006436E7" w:rsidRDefault="006436E7" w:rsidP="004208FF">
      <w:pPr>
        <w:pStyle w:val="Textvbloku"/>
        <w:rPr>
          <w:sz w:val="22"/>
        </w:rPr>
      </w:pPr>
    </w:p>
    <w:p w14:paraId="7B6EFF3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6C419F18" w14:textId="77777777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2C814BE3" w14:textId="77777777" w:rsidR="000D1881" w:rsidRPr="00CF3E03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CF3E03">
        <w:rPr>
          <w:sz w:val="22"/>
        </w:rPr>
        <w:t>Objednatel</w:t>
      </w:r>
      <w:r w:rsidR="000D1881" w:rsidRPr="00CF3E03">
        <w:rPr>
          <w:sz w:val="22"/>
        </w:rPr>
        <w:t xml:space="preserve"> odpovídá za to, že podklady a doklady, které </w:t>
      </w:r>
      <w:r w:rsidRPr="00CF3E03">
        <w:rPr>
          <w:sz w:val="22"/>
        </w:rPr>
        <w:t>zhotovitel</w:t>
      </w:r>
      <w:r w:rsidR="000D1881" w:rsidRPr="00CF3E03">
        <w:rPr>
          <w:sz w:val="22"/>
        </w:rPr>
        <w:t>i předal nebo předá, jsou bez právních vad a neporušují zejména práva třetích osob.</w:t>
      </w:r>
    </w:p>
    <w:p w14:paraId="77491A27" w14:textId="77777777" w:rsidR="000D1881" w:rsidRPr="00CF3E03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 w:rsidRPr="00CF3E03">
        <w:rPr>
          <w:sz w:val="22"/>
        </w:rPr>
        <w:t>Objednatel</w:t>
      </w:r>
      <w:r w:rsidR="000D1881" w:rsidRPr="00CF3E03">
        <w:rPr>
          <w:sz w:val="22"/>
        </w:rPr>
        <w:t xml:space="preserve"> je povinen v rámci svého podstatného spolupůsobení bezplatně </w:t>
      </w:r>
      <w:r w:rsidRPr="00CF3E03">
        <w:rPr>
          <w:sz w:val="22"/>
        </w:rPr>
        <w:t>zhotovitel</w:t>
      </w:r>
      <w:r w:rsidR="000D1881" w:rsidRPr="00CF3E03">
        <w:rPr>
          <w:sz w:val="22"/>
        </w:rPr>
        <w:t>i předat a umožnit:</w:t>
      </w:r>
    </w:p>
    <w:p w14:paraId="4A7D5070" w14:textId="77777777" w:rsidR="000D1881" w:rsidRPr="00CF3E03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CF3E03">
        <w:rPr>
          <w:sz w:val="22"/>
        </w:rPr>
        <w:t>projekt v</w:t>
      </w:r>
      <w:r w:rsidR="004B7FF4" w:rsidRPr="00CF3E03">
        <w:rPr>
          <w:sz w:val="22"/>
        </w:rPr>
        <w:t> elektronické formě na CD nosiči</w:t>
      </w:r>
      <w:r w:rsidRPr="00CF3E03">
        <w:rPr>
          <w:sz w:val="22"/>
        </w:rPr>
        <w:t xml:space="preserve"> ke dni podpisu smlouvy o dílo</w:t>
      </w:r>
      <w:r w:rsidR="00C939B3" w:rsidRPr="00CF3E03">
        <w:rPr>
          <w:sz w:val="22"/>
        </w:rPr>
        <w:t>, pokud již na základě zadávacího řízení nemá zhotovitel k dispozici</w:t>
      </w:r>
    </w:p>
    <w:p w14:paraId="4483C5B5" w14:textId="77777777" w:rsidR="000D1881" w:rsidRPr="00CF3E03" w:rsidRDefault="000D1881" w:rsidP="004208FF">
      <w:pPr>
        <w:pStyle w:val="Odstavecseseznamem"/>
        <w:numPr>
          <w:ilvl w:val="0"/>
          <w:numId w:val="24"/>
        </w:numPr>
        <w:tabs>
          <w:tab w:val="clear" w:pos="2700"/>
        </w:tabs>
        <w:ind w:left="851" w:hanging="284"/>
        <w:rPr>
          <w:sz w:val="22"/>
        </w:rPr>
      </w:pPr>
      <w:r w:rsidRPr="00CF3E03">
        <w:rPr>
          <w:sz w:val="22"/>
        </w:rPr>
        <w:t>výsledky projednání s dotčenými orgány a vlastníky v</w:t>
      </w:r>
      <w:r w:rsidR="00CF3E03" w:rsidRPr="00CF3E03">
        <w:rPr>
          <w:sz w:val="22"/>
        </w:rPr>
        <w:t> </w:t>
      </w:r>
      <w:r w:rsidRPr="00CF3E03">
        <w:rPr>
          <w:sz w:val="22"/>
        </w:rPr>
        <w:t>r</w:t>
      </w:r>
      <w:r w:rsidR="00CF3E03" w:rsidRPr="00CF3E03">
        <w:rPr>
          <w:sz w:val="22"/>
        </w:rPr>
        <w:t>ámci stavebního</w:t>
      </w:r>
      <w:r w:rsidR="00436DEC" w:rsidRPr="00CF3E03">
        <w:rPr>
          <w:sz w:val="22"/>
        </w:rPr>
        <w:t xml:space="preserve"> </w:t>
      </w:r>
      <w:r w:rsidRPr="00CF3E03">
        <w:rPr>
          <w:sz w:val="22"/>
        </w:rPr>
        <w:t>řízení</w:t>
      </w:r>
      <w:r w:rsidR="00C939B3" w:rsidRPr="00CF3E03">
        <w:rPr>
          <w:sz w:val="22"/>
        </w:rPr>
        <w:t>,</w:t>
      </w:r>
      <w:r w:rsidRPr="00CF3E03">
        <w:rPr>
          <w:sz w:val="22"/>
        </w:rPr>
        <w:t xml:space="preserve"> </w:t>
      </w:r>
      <w:r w:rsidR="00C939B3" w:rsidRPr="00CF3E03">
        <w:rPr>
          <w:sz w:val="22"/>
        </w:rPr>
        <w:t>pokud již na základě zadávacího řízení nemá zhotovitel k dispozici</w:t>
      </w:r>
    </w:p>
    <w:p w14:paraId="0E44959C" w14:textId="77777777" w:rsidR="000D1881" w:rsidRPr="00CF3E03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CF3E03">
        <w:rPr>
          <w:sz w:val="22"/>
        </w:rPr>
        <w:t>kopii pravomocného stavebního</w:t>
      </w:r>
      <w:r w:rsidR="00436DEC" w:rsidRPr="00CF3E03">
        <w:rPr>
          <w:sz w:val="22"/>
        </w:rPr>
        <w:t xml:space="preserve"> </w:t>
      </w:r>
      <w:r w:rsidRPr="00CF3E03">
        <w:rPr>
          <w:sz w:val="22"/>
        </w:rPr>
        <w:t>povolení ke dni zahájení provádění díla a štítek stavby</w:t>
      </w:r>
    </w:p>
    <w:p w14:paraId="782C47E0" w14:textId="77777777" w:rsidR="000D1881" w:rsidRPr="00CF3E03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CF3E03">
        <w:rPr>
          <w:sz w:val="22"/>
        </w:rPr>
        <w:t>předání staveniště ke dni zahájení provádění díla</w:t>
      </w:r>
    </w:p>
    <w:p w14:paraId="55CE6425" w14:textId="77777777" w:rsidR="000D1881" w:rsidRPr="00CF3E03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CF3E03">
        <w:rPr>
          <w:sz w:val="22"/>
        </w:rPr>
        <w:t xml:space="preserve">jméno technického dozoru </w:t>
      </w:r>
      <w:r w:rsidR="00CB260D" w:rsidRPr="00CF3E03">
        <w:rPr>
          <w:sz w:val="22"/>
        </w:rPr>
        <w:t>objednatele</w:t>
      </w:r>
      <w:r w:rsidRPr="00CF3E03">
        <w:rPr>
          <w:sz w:val="22"/>
        </w:rPr>
        <w:t xml:space="preserve"> </w:t>
      </w:r>
      <w:r w:rsidR="00944049" w:rsidRPr="00CF3E03">
        <w:rPr>
          <w:sz w:val="22"/>
        </w:rPr>
        <w:t xml:space="preserve">a jeho oprávnění </w:t>
      </w:r>
      <w:r w:rsidRPr="00CF3E03">
        <w:rPr>
          <w:sz w:val="22"/>
        </w:rPr>
        <w:t>a koordinátora a je</w:t>
      </w:r>
      <w:r w:rsidR="00944049" w:rsidRPr="00CF3E03">
        <w:rPr>
          <w:sz w:val="22"/>
        </w:rPr>
        <w:t>ho</w:t>
      </w:r>
      <w:r w:rsidRPr="00CF3E03">
        <w:rPr>
          <w:sz w:val="22"/>
        </w:rPr>
        <w:t xml:space="preserve"> oprávnění</w:t>
      </w:r>
      <w:r w:rsidR="00CE4A84" w:rsidRPr="00CF3E03">
        <w:rPr>
          <w:sz w:val="22"/>
        </w:rPr>
        <w:t>.</w:t>
      </w:r>
    </w:p>
    <w:p w14:paraId="69E4BE60" w14:textId="77777777" w:rsidR="000D1881" w:rsidRDefault="000D1881" w:rsidP="000D1881">
      <w:pPr>
        <w:pStyle w:val="Textvbloku"/>
        <w:ind w:left="284"/>
        <w:rPr>
          <w:b/>
          <w:sz w:val="22"/>
        </w:rPr>
      </w:pPr>
    </w:p>
    <w:p w14:paraId="0768480A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46A04EF8" w14:textId="77777777" w:rsidR="008A1B7D" w:rsidRDefault="00B05C4C" w:rsidP="004208FF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0F0267CC" w14:textId="77777777" w:rsidR="000D1881" w:rsidRPr="004208FF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sz w:val="22"/>
        </w:rPr>
      </w:pPr>
      <w:r>
        <w:rPr>
          <w:sz w:val="22"/>
        </w:rPr>
        <w:t xml:space="preserve">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4208FF">
        <w:rPr>
          <w:sz w:val="22"/>
        </w:rPr>
        <w:t>objednatel</w:t>
      </w:r>
      <w:r w:rsidRPr="004208F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6A54BF92" w14:textId="77777777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5046224C" w14:textId="77777777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</w:t>
      </w:r>
      <w:r>
        <w:rPr>
          <w:sz w:val="22"/>
        </w:rPr>
        <w:lastRenderedPageBreak/>
        <w:t xml:space="preserve">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2D9EAAC8" w14:textId="77777777" w:rsidR="000E4A52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>
        <w:rPr>
          <w:sz w:val="22"/>
        </w:rPr>
        <w:t>e</w:t>
      </w:r>
      <w:r w:rsidR="00CF3E03">
        <w:rPr>
          <w:sz w:val="22"/>
        </w:rPr>
        <w:t>.</w:t>
      </w:r>
      <w:r>
        <w:rPr>
          <w:sz w:val="22"/>
        </w:rPr>
        <w:t xml:space="preserve"> </w:t>
      </w:r>
    </w:p>
    <w:p w14:paraId="3B0A8715" w14:textId="77777777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1DED14F6" w14:textId="77777777" w:rsidR="000D1881" w:rsidRPr="005E5887" w:rsidRDefault="000D1881" w:rsidP="001F6F26">
      <w:pPr>
        <w:spacing w:before="240"/>
        <w:ind w:left="709" w:hanging="425"/>
        <w:jc w:val="both"/>
        <w:rPr>
          <w:sz w:val="22"/>
        </w:rPr>
      </w:pPr>
      <w:r w:rsidRPr="005E5887">
        <w:rPr>
          <w:sz w:val="22"/>
        </w:rPr>
        <w:t>2.4</w:t>
      </w:r>
      <w:r w:rsidRPr="005E5887">
        <w:rPr>
          <w:sz w:val="22"/>
        </w:rPr>
        <w:tab/>
        <w:t xml:space="preserve">K přejímce díla je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povinen </w:t>
      </w:r>
      <w:r w:rsidR="00CB260D" w:rsidRPr="005E5887">
        <w:rPr>
          <w:sz w:val="22"/>
        </w:rPr>
        <w:t>objednatel</w:t>
      </w:r>
      <w:r w:rsidRPr="005E5887">
        <w:rPr>
          <w:sz w:val="22"/>
        </w:rPr>
        <w:t>i předložit následující doklady:</w:t>
      </w:r>
    </w:p>
    <w:p w14:paraId="2B49DD29" w14:textId="0A92026A" w:rsidR="000D1881" w:rsidRPr="005E588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>projektovou dokumentaci skutečného provedení stavby vč</w:t>
      </w:r>
      <w:r w:rsidR="003439CC" w:rsidRPr="005E5887">
        <w:rPr>
          <w:sz w:val="22"/>
        </w:rPr>
        <w:t>etně</w:t>
      </w:r>
      <w:r w:rsidRPr="005E5887">
        <w:rPr>
          <w:sz w:val="22"/>
        </w:rPr>
        <w:t xml:space="preserve"> geodetického zaměření stavby a</w:t>
      </w:r>
      <w:r w:rsidR="00033F63">
        <w:rPr>
          <w:sz w:val="22"/>
        </w:rPr>
        <w:t> </w:t>
      </w:r>
      <w:r w:rsidRPr="005E5887">
        <w:rPr>
          <w:sz w:val="22"/>
        </w:rPr>
        <w:t>geometrického plánu</w:t>
      </w:r>
    </w:p>
    <w:p w14:paraId="4BB645C9" w14:textId="77777777" w:rsidR="000D1881" w:rsidRPr="005E588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>osvědčení (protokoly) o provedených zkouškách (</w:t>
      </w:r>
      <w:r w:rsidR="001F016D" w:rsidRPr="005E5887">
        <w:rPr>
          <w:sz w:val="22"/>
        </w:rPr>
        <w:t xml:space="preserve">zejména </w:t>
      </w:r>
      <w:r w:rsidRPr="005E5887">
        <w:rPr>
          <w:sz w:val="22"/>
        </w:rPr>
        <w:t>tlakových, revizních a provozních)</w:t>
      </w:r>
    </w:p>
    <w:p w14:paraId="2AA00C55" w14:textId="77777777" w:rsidR="000D1881" w:rsidRPr="005E588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 xml:space="preserve">doklad o zajištění likvidace odpadů dle zákona č. </w:t>
      </w:r>
      <w:r w:rsidR="0001015A" w:rsidRPr="005E5887">
        <w:rPr>
          <w:sz w:val="22"/>
        </w:rPr>
        <w:t>541/2020</w:t>
      </w:r>
      <w:r w:rsidRPr="005E5887">
        <w:rPr>
          <w:sz w:val="22"/>
        </w:rPr>
        <w:t xml:space="preserve"> Sb., </w:t>
      </w:r>
      <w:r w:rsidR="003439CC" w:rsidRPr="005E5887">
        <w:rPr>
          <w:sz w:val="22"/>
        </w:rPr>
        <w:t xml:space="preserve">o odpadech </w:t>
      </w:r>
      <w:r w:rsidRPr="005E5887">
        <w:rPr>
          <w:sz w:val="22"/>
        </w:rPr>
        <w:t>a prováděcích předpisů</w:t>
      </w:r>
      <w:r w:rsidR="00780AF8" w:rsidRPr="005E5887">
        <w:rPr>
          <w:sz w:val="22"/>
        </w:rPr>
        <w:t>,</w:t>
      </w:r>
      <w:r w:rsidRPr="005E5887">
        <w:rPr>
          <w:sz w:val="22"/>
        </w:rPr>
        <w:t xml:space="preserve"> a obalů</w:t>
      </w:r>
    </w:p>
    <w:p w14:paraId="5905EA53" w14:textId="77777777" w:rsidR="000D1881" w:rsidRPr="005E588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>stavební deník</w:t>
      </w:r>
      <w:r w:rsidR="003C211B" w:rsidRPr="005E5887">
        <w:rPr>
          <w:sz w:val="22"/>
        </w:rPr>
        <w:t>/-y</w:t>
      </w:r>
    </w:p>
    <w:p w14:paraId="52FB5D00" w14:textId="77777777" w:rsidR="000D1881" w:rsidRPr="005E588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 xml:space="preserve">osvědčení o shodě </w:t>
      </w:r>
      <w:r w:rsidR="001F016D" w:rsidRPr="005E5887">
        <w:rPr>
          <w:sz w:val="22"/>
        </w:rPr>
        <w:t>nebo vlastnostech</w:t>
      </w:r>
      <w:r w:rsidRPr="005E5887">
        <w:rPr>
          <w:sz w:val="22"/>
        </w:rPr>
        <w:t xml:space="preserve"> zabudovaných materiálů a výrobků s technickými požadavky na ně kladenými nebo ujištění dle zákona č. 22/1997 Sb.</w:t>
      </w:r>
      <w:r w:rsidR="00537926" w:rsidRPr="005E5887">
        <w:rPr>
          <w:sz w:val="22"/>
        </w:rPr>
        <w:t>,</w:t>
      </w:r>
      <w:r w:rsidR="00FA30CD" w:rsidRPr="005E5887">
        <w:rPr>
          <w:sz w:val="22"/>
        </w:rPr>
        <w:t xml:space="preserve"> o technických požadavcích na výrobky,</w:t>
      </w:r>
      <w:r w:rsidRPr="005E5887">
        <w:rPr>
          <w:sz w:val="22"/>
        </w:rPr>
        <w:t xml:space="preserve"> ve znění pozdějších předpisů</w:t>
      </w:r>
    </w:p>
    <w:p w14:paraId="102BA397" w14:textId="77777777" w:rsidR="000D1881" w:rsidRPr="005E588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>zápisy o provedení a kontrole zakrývaných prací</w:t>
      </w:r>
    </w:p>
    <w:p w14:paraId="752FA27B" w14:textId="77777777" w:rsidR="00537926" w:rsidRPr="005E5887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5887">
        <w:rPr>
          <w:sz w:val="22"/>
        </w:rPr>
        <w:t>fotodokumentaci průběhu stavebních prací</w:t>
      </w:r>
      <w:r w:rsidR="00771939" w:rsidRPr="005E5887">
        <w:rPr>
          <w:sz w:val="22"/>
        </w:rPr>
        <w:t xml:space="preserve"> a zejména zakrývaných prací</w:t>
      </w:r>
    </w:p>
    <w:p w14:paraId="3F794597" w14:textId="77777777" w:rsidR="00944049" w:rsidRPr="005E5887" w:rsidRDefault="00944049" w:rsidP="00944049">
      <w:pPr>
        <w:pStyle w:val="Odstavecseseznamem"/>
        <w:numPr>
          <w:ilvl w:val="0"/>
          <w:numId w:val="23"/>
        </w:numPr>
        <w:tabs>
          <w:tab w:val="clear" w:pos="2700"/>
        </w:tabs>
        <w:ind w:left="993" w:hanging="284"/>
        <w:rPr>
          <w:sz w:val="22"/>
        </w:rPr>
      </w:pPr>
      <w:r w:rsidRPr="005E5887">
        <w:rPr>
          <w:sz w:val="22"/>
        </w:rPr>
        <w:t xml:space="preserve">kladná vyjádření dotčených orgánů </w:t>
      </w:r>
      <w:r w:rsidR="0004098C" w:rsidRPr="005E5887">
        <w:rPr>
          <w:sz w:val="22"/>
        </w:rPr>
        <w:t>státní správy</w:t>
      </w:r>
      <w:r w:rsidRPr="005E5887">
        <w:rPr>
          <w:sz w:val="22"/>
        </w:rPr>
        <w:t xml:space="preserve"> k vydání kolaudačního souhlasu</w:t>
      </w:r>
    </w:p>
    <w:p w14:paraId="2A6F83E7" w14:textId="77777777" w:rsidR="000D1881" w:rsidRDefault="000D1881" w:rsidP="001F6F26">
      <w:pPr>
        <w:numPr>
          <w:ilvl w:val="0"/>
          <w:numId w:val="23"/>
        </w:numPr>
        <w:tabs>
          <w:tab w:val="clear" w:pos="2700"/>
        </w:tabs>
        <w:ind w:left="992" w:hanging="284"/>
        <w:jc w:val="both"/>
        <w:rPr>
          <w:sz w:val="22"/>
        </w:rPr>
      </w:pPr>
      <w:r w:rsidRPr="005E5887">
        <w:rPr>
          <w:sz w:val="22"/>
        </w:rPr>
        <w:t xml:space="preserve">osvědčení o jakosti stavebních dílů, další doklady, které bude </w:t>
      </w:r>
      <w:r w:rsidR="00CB260D" w:rsidRPr="005E5887">
        <w:rPr>
          <w:sz w:val="22"/>
        </w:rPr>
        <w:t>objednatel</w:t>
      </w:r>
      <w:r w:rsidRPr="005E5887">
        <w:rPr>
          <w:sz w:val="22"/>
        </w:rPr>
        <w:t xml:space="preserve"> požadovat po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>i k vydání kolaudačního souhlasu v souladu s ustanovením stavebního zákona</w:t>
      </w:r>
      <w:r w:rsidR="00B05C4C" w:rsidRPr="005E5887">
        <w:rPr>
          <w:sz w:val="22"/>
        </w:rPr>
        <w:t xml:space="preserve"> </w:t>
      </w:r>
      <w:r w:rsidRPr="005E5887">
        <w:rPr>
          <w:sz w:val="22"/>
        </w:rPr>
        <w:t>a</w:t>
      </w:r>
      <w:r w:rsidR="001F6F26" w:rsidRPr="005E5887">
        <w:rPr>
          <w:sz w:val="22"/>
        </w:rPr>
        <w:t> </w:t>
      </w:r>
      <w:r w:rsidRPr="005E5887">
        <w:rPr>
          <w:sz w:val="22"/>
        </w:rPr>
        <w:t>o</w:t>
      </w:r>
      <w:r w:rsidR="001F6F26" w:rsidRPr="005E5887">
        <w:rPr>
          <w:sz w:val="22"/>
        </w:rPr>
        <w:t> </w:t>
      </w:r>
      <w:r w:rsidRPr="005E5887">
        <w:rPr>
          <w:sz w:val="22"/>
        </w:rPr>
        <w:t>které písemně požádá ve stavebním deníku před zahájením přejímacího řízení a další</w:t>
      </w:r>
      <w:r>
        <w:rPr>
          <w:sz w:val="22"/>
        </w:rPr>
        <w:t xml:space="preserve"> doklady potřebné pro kolaudaci a užívání díla</w:t>
      </w:r>
      <w:r w:rsidR="00B05C4C">
        <w:rPr>
          <w:sz w:val="22"/>
        </w:rPr>
        <w:t>.</w:t>
      </w:r>
    </w:p>
    <w:p w14:paraId="13240ACA" w14:textId="77777777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8BEA100" w14:textId="77777777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743370FC" w14:textId="77777777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díla:</w:t>
      </w:r>
    </w:p>
    <w:p w14:paraId="74827AA4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4CA7D299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5D471C8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0C1D9AC5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66C72E7D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024F50B9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37D87E7B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07791426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4B06A9A8" w14:textId="77777777" w:rsidR="00780AF8" w:rsidRPr="004208FF" w:rsidRDefault="000D1881" w:rsidP="004208FF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59A7602E" w14:textId="77777777" w:rsidR="00780AF8" w:rsidRPr="004208FF" w:rsidRDefault="000D1881" w:rsidP="004208FF">
      <w:pPr>
        <w:pStyle w:val="Textvbloku"/>
        <w:numPr>
          <w:ilvl w:val="1"/>
          <w:numId w:val="31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Nedohodnou-li smluvní strany v rámci přejímacího řízení jinak, vyhotoví protokol o předání </w:t>
      </w:r>
      <w:r>
        <w:rPr>
          <w:sz w:val="22"/>
        </w:rPr>
        <w:lastRenderedPageBreak/>
        <w:t>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521AFDD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78645B04" w14:textId="77777777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3D04AF53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77C6DB31" w14:textId="77777777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22D3D10D" w14:textId="77777777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3307A914" w14:textId="77777777" w:rsidR="000D1881" w:rsidRPr="004208FF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47EE3770" w14:textId="77777777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18D18EFE" w14:textId="77777777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3A676ECE" w14:textId="77777777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2D12A815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3FC6FFE7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50540554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425D3B23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0DB27C78" w14:textId="77777777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135DB767" w14:textId="77777777" w:rsidR="000D1881" w:rsidRPr="004208FF" w:rsidRDefault="000D1881" w:rsidP="004208FF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0D51998D" w14:textId="77777777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Individuální vyzkoušení:</w:t>
      </w:r>
    </w:p>
    <w:p w14:paraId="0E7C735E" w14:textId="4AC191D8" w:rsidR="000D1881" w:rsidRPr="005E5887" w:rsidRDefault="000D1881" w:rsidP="004208FF">
      <w:pPr>
        <w:pStyle w:val="Textvbloku"/>
        <w:ind w:left="360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</w:t>
      </w:r>
      <w:r w:rsidR="00033F63">
        <w:rPr>
          <w:sz w:val="22"/>
        </w:rPr>
        <w:t> </w:t>
      </w:r>
      <w:r>
        <w:rPr>
          <w:sz w:val="22"/>
        </w:rPr>
        <w:t xml:space="preserve">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</w:t>
      </w:r>
      <w:r w:rsidRPr="005E5887">
        <w:rPr>
          <w:sz w:val="22"/>
        </w:rPr>
        <w:t xml:space="preserve">stavebním deníku termín zahájení individuálních zkoušek. </w:t>
      </w:r>
      <w:r w:rsidR="00CB260D" w:rsidRPr="005E5887">
        <w:rPr>
          <w:sz w:val="22"/>
        </w:rPr>
        <w:t>Objednatel</w:t>
      </w:r>
      <w:r w:rsidRPr="005E5887">
        <w:rPr>
          <w:sz w:val="22"/>
        </w:rPr>
        <w:t xml:space="preserve"> má právo</w:t>
      </w:r>
      <w:r w:rsidR="0081504D" w:rsidRPr="005E5887">
        <w:rPr>
          <w:sz w:val="22"/>
        </w:rPr>
        <w:t xml:space="preserve"> </w:t>
      </w:r>
      <w:r w:rsidRPr="005E5887">
        <w:rPr>
          <w:sz w:val="22"/>
        </w:rPr>
        <w:t xml:space="preserve">se zkoušek účastnit. </w:t>
      </w:r>
    </w:p>
    <w:p w14:paraId="57629904" w14:textId="77777777" w:rsidR="000D1881" w:rsidRPr="005E5887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 w:rsidRPr="005E5887">
        <w:rPr>
          <w:b/>
          <w:bCs/>
          <w:sz w:val="22"/>
        </w:rPr>
        <w:lastRenderedPageBreak/>
        <w:t>Komplexní vyzkoušení:</w:t>
      </w:r>
    </w:p>
    <w:p w14:paraId="7C950D4F" w14:textId="77777777" w:rsidR="000D1881" w:rsidRPr="005E5887" w:rsidRDefault="000D1881" w:rsidP="000D1881">
      <w:pPr>
        <w:pStyle w:val="Textvbloku"/>
        <w:ind w:left="360"/>
        <w:rPr>
          <w:sz w:val="22"/>
        </w:rPr>
      </w:pPr>
      <w:r w:rsidRPr="005E5887">
        <w:rPr>
          <w:sz w:val="22"/>
        </w:rPr>
        <w:t xml:space="preserve">Komplexními zkouškami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prokazuje, že</w:t>
      </w:r>
      <w:r w:rsidR="00C00CCC" w:rsidRPr="005E5887">
        <w:rPr>
          <w:sz w:val="22"/>
        </w:rPr>
        <w:t xml:space="preserve"> </w:t>
      </w:r>
      <w:r w:rsidRPr="005E5887">
        <w:rPr>
          <w:sz w:val="22"/>
        </w:rPr>
        <w:t>dílo</w:t>
      </w:r>
      <w:r w:rsidR="00C00CCC" w:rsidRPr="005E5887">
        <w:rPr>
          <w:sz w:val="22"/>
        </w:rPr>
        <w:t xml:space="preserve"> </w:t>
      </w:r>
      <w:r w:rsidRPr="005E5887">
        <w:rPr>
          <w:sz w:val="22"/>
        </w:rPr>
        <w:t>resp. do</w:t>
      </w:r>
      <w:r w:rsidR="00BA5F5A" w:rsidRPr="005E5887">
        <w:rPr>
          <w:sz w:val="22"/>
        </w:rPr>
        <w:t>daná</w:t>
      </w:r>
      <w:r w:rsidRPr="005E5887">
        <w:rPr>
          <w:sz w:val="22"/>
        </w:rPr>
        <w:t xml:space="preserve"> zařízení a systémy, je kvalitní, že nemá zřejmé vady, odpovídá požadavkům dle projek</w:t>
      </w:r>
      <w:r w:rsidR="00623B5C" w:rsidRPr="005E5887">
        <w:rPr>
          <w:sz w:val="22"/>
        </w:rPr>
        <w:t>tu</w:t>
      </w:r>
      <w:r w:rsidRPr="005E5887">
        <w:rPr>
          <w:sz w:val="22"/>
        </w:rPr>
        <w:t>, dosahuje požadovaných parametrů a je způsobilé k tomu, aby mohlo být užíváno.</w:t>
      </w:r>
    </w:p>
    <w:p w14:paraId="7D2C8E40" w14:textId="77777777" w:rsidR="000D1881" w:rsidRPr="005E5887" w:rsidRDefault="000D1881" w:rsidP="000D1881">
      <w:pPr>
        <w:pStyle w:val="Textvbloku"/>
        <w:ind w:left="360"/>
        <w:rPr>
          <w:sz w:val="22"/>
        </w:rPr>
      </w:pPr>
      <w:r w:rsidRPr="005E5887">
        <w:rPr>
          <w:sz w:val="22"/>
        </w:rPr>
        <w:t xml:space="preserve"> Komplexní vyzkoušení je součástí plnění díla, proto veškeré náklady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e spojené s přípravou, realizací a vyhodnocením komplexního vyzkoušení včetně účasti odborníků jsou součástí dohodnuté ceny díla.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také hradí náklady neúspěšného komplexního vyzkoušení a opakovaného provedení komplexního vyzkoušení.   </w:t>
      </w:r>
    </w:p>
    <w:p w14:paraId="315A2583" w14:textId="77777777" w:rsidR="000D1881" w:rsidRPr="005E5887" w:rsidRDefault="00CB260D" w:rsidP="000D1881">
      <w:pPr>
        <w:pStyle w:val="Textvbloku"/>
        <w:ind w:left="360"/>
        <w:rPr>
          <w:sz w:val="22"/>
        </w:rPr>
      </w:pP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zpracuje návrh časového a věcného plánu komplexního vyzkoušení a tento předloží </w:t>
      </w:r>
      <w:r w:rsidRPr="005E5887">
        <w:rPr>
          <w:sz w:val="22"/>
        </w:rPr>
        <w:t>objednatel</w:t>
      </w:r>
      <w:r w:rsidR="000D1881" w:rsidRPr="005E5887">
        <w:rPr>
          <w:sz w:val="22"/>
        </w:rPr>
        <w:t xml:space="preserve">i minimálně pět pracovních dnů před zamýšleným zahájením komplexního vyzkoušení. </w:t>
      </w: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je povinen vyzvat </w:t>
      </w:r>
      <w:r w:rsidRPr="005E5887">
        <w:rPr>
          <w:sz w:val="22"/>
        </w:rPr>
        <w:t>objednatele</w:t>
      </w:r>
      <w:r w:rsidR="000D1881" w:rsidRPr="005E5887">
        <w:rPr>
          <w:sz w:val="22"/>
        </w:rPr>
        <w:t xml:space="preserve"> písemně k účasti na provedení a vyhodnocení všech zkoušek nejméně 5 pracovních dnů předem. Výzvu učiní zápisem ve stavebním deníku. </w:t>
      </w:r>
    </w:p>
    <w:p w14:paraId="6A5DDA98" w14:textId="77777777" w:rsidR="0086127D" w:rsidRPr="005E5887" w:rsidRDefault="000D1881" w:rsidP="001F6F26">
      <w:pPr>
        <w:pStyle w:val="Textvbloku"/>
        <w:ind w:left="360"/>
        <w:rPr>
          <w:sz w:val="22"/>
        </w:rPr>
      </w:pPr>
      <w:r w:rsidRPr="005E5887">
        <w:rPr>
          <w:sz w:val="22"/>
        </w:rPr>
        <w:t>Komplexní vyzkoušení je úspěšné, pokud dosáhne garantovaných stanovených parametrů dle projektové dokumentace. Komplexní vyzkoušení bude vyhodnoceno jako úspěšné, bude-li stavba provozována nepřetržitě po dobu nejméně sedmdesáti dvou (72) hodin a během této doby nebyly zjištěny žádné okolnosti, které by bránily v zahájení přejímacího řízení. Jestliže komplexní vyzkoušení bylo vyhodnoceno jako úspěšné, bude sepsán protokol, který bude smluvními stranami podepsán, v němž bude potvrzeno úspěšné provedení komplexního vyzkoušení a potvrzeno, že stavba je</w:t>
      </w:r>
      <w:r w:rsidR="002F23FC" w:rsidRPr="005E5887">
        <w:rPr>
          <w:sz w:val="22"/>
        </w:rPr>
        <w:t xml:space="preserve"> </w:t>
      </w:r>
      <w:r w:rsidRPr="005E5887">
        <w:rPr>
          <w:sz w:val="22"/>
        </w:rPr>
        <w:t xml:space="preserve">připravena k přejímacímu řízení. V opačném případě je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povinen odstranit zjištěné vady a na své náklady komplexní vyzkoušení opakovat ve lhůtě stanovené </w:t>
      </w:r>
      <w:r w:rsidR="00CB260D" w:rsidRPr="005E5887">
        <w:rPr>
          <w:sz w:val="22"/>
        </w:rPr>
        <w:t>objednatele</w:t>
      </w:r>
      <w:r w:rsidRPr="005E5887">
        <w:rPr>
          <w:sz w:val="22"/>
        </w:rPr>
        <w:t xml:space="preserve">m. </w:t>
      </w:r>
    </w:p>
    <w:p w14:paraId="2D97E86A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37BBF344" w14:textId="77777777" w:rsidR="00CF3E03" w:rsidRDefault="00CF3E03" w:rsidP="000D1881">
      <w:pPr>
        <w:pStyle w:val="Textvbloku"/>
        <w:ind w:right="-91"/>
        <w:rPr>
          <w:sz w:val="22"/>
        </w:rPr>
      </w:pPr>
    </w:p>
    <w:p w14:paraId="4070397E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2C5A5CAF" w14:textId="77777777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21A26B1C" w14:textId="77777777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6EF3DA39" w14:textId="77777777" w:rsidR="000D1881" w:rsidRPr="005E5887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 w:rsidRPr="005E5887">
        <w:rPr>
          <w:i w:val="0"/>
        </w:rPr>
        <w:t>objednatele</w:t>
      </w:r>
      <w:r w:rsidR="000D1881" w:rsidRPr="005E5887">
        <w:rPr>
          <w:i w:val="0"/>
        </w:rPr>
        <w:t xml:space="preserve">m. </w:t>
      </w:r>
      <w:r w:rsidRPr="005E5887">
        <w:rPr>
          <w:i w:val="0"/>
        </w:rPr>
        <w:t>Zhotovitel</w:t>
      </w:r>
      <w:r w:rsidR="000D1881" w:rsidRPr="005E5887">
        <w:rPr>
          <w:i w:val="0"/>
        </w:rPr>
        <w:t xml:space="preserve"> nese nebezpečí škody (ztráty</w:t>
      </w:r>
      <w:r w:rsidR="000E4A52" w:rsidRPr="005E5887">
        <w:rPr>
          <w:i w:val="0"/>
        </w:rPr>
        <w:t>)</w:t>
      </w:r>
      <w:r w:rsidR="000D1881" w:rsidRPr="005E5887">
        <w:rPr>
          <w:i w:val="0"/>
        </w:rPr>
        <w:t xml:space="preserve"> na veškerých materiálech, hmotách a zařízeních), které používá a použije k provedení díla. To neplatí v případech, kdy </w:t>
      </w:r>
      <w:r w:rsidRPr="005E5887">
        <w:rPr>
          <w:i w:val="0"/>
        </w:rPr>
        <w:t>zhotovitel</w:t>
      </w:r>
      <w:r w:rsidR="000D1881" w:rsidRPr="005E5887">
        <w:rPr>
          <w:i w:val="0"/>
        </w:rPr>
        <w:t xml:space="preserve"> prokáže, ž</w:t>
      </w:r>
      <w:r w:rsidR="0052686B" w:rsidRPr="005E5887">
        <w:rPr>
          <w:i w:val="0"/>
        </w:rPr>
        <w:t>e</w:t>
      </w:r>
      <w:r w:rsidR="000D1881" w:rsidRPr="005E5887">
        <w:rPr>
          <w:i w:val="0"/>
        </w:rPr>
        <w:t xml:space="preserve"> škoda vznikla v příčinné souvislosti s porušením povinnosti </w:t>
      </w:r>
      <w:r w:rsidRPr="005E5887">
        <w:rPr>
          <w:i w:val="0"/>
        </w:rPr>
        <w:t>objednatele</w:t>
      </w:r>
      <w:r w:rsidR="000D1881" w:rsidRPr="005E5887">
        <w:rPr>
          <w:i w:val="0"/>
        </w:rPr>
        <w:t xml:space="preserve"> nebo třetí osoby.</w:t>
      </w:r>
    </w:p>
    <w:p w14:paraId="1C07C0BC" w14:textId="77777777" w:rsidR="000D1881" w:rsidRPr="005E5887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5E5887">
        <w:rPr>
          <w:i w:val="0"/>
        </w:rPr>
        <w:t>Zhotovitel</w:t>
      </w:r>
      <w:r w:rsidR="000D1881" w:rsidRPr="005E5887">
        <w:rPr>
          <w:i w:val="0"/>
        </w:rPr>
        <w:t xml:space="preserve"> </w:t>
      </w:r>
      <w:r w:rsidR="00DA5DD8" w:rsidRPr="005E5887">
        <w:rPr>
          <w:i w:val="0"/>
        </w:rPr>
        <w:t xml:space="preserve">je povinen doložit </w:t>
      </w:r>
      <w:r w:rsidRPr="005E5887">
        <w:rPr>
          <w:i w:val="0"/>
        </w:rPr>
        <w:t>objednatel</w:t>
      </w:r>
      <w:r w:rsidR="00DA5DD8" w:rsidRPr="005E5887">
        <w:rPr>
          <w:i w:val="0"/>
        </w:rPr>
        <w:t xml:space="preserve">i </w:t>
      </w:r>
      <w:r w:rsidR="00B05C4C" w:rsidRPr="005E5887">
        <w:rPr>
          <w:i w:val="0"/>
        </w:rPr>
        <w:t>ke dni</w:t>
      </w:r>
      <w:r w:rsidR="00DA5DD8" w:rsidRPr="005E5887">
        <w:rPr>
          <w:i w:val="0"/>
        </w:rPr>
        <w:t xml:space="preserve"> </w:t>
      </w:r>
      <w:r w:rsidR="008038CE" w:rsidRPr="005E5887">
        <w:rPr>
          <w:i w:val="0"/>
        </w:rPr>
        <w:t>předání staveniště</w:t>
      </w:r>
      <w:r w:rsidR="00DA5DD8" w:rsidRPr="005E5887">
        <w:rPr>
          <w:i w:val="0"/>
        </w:rPr>
        <w:t xml:space="preserve"> kopii pojistné smlouvy</w:t>
      </w:r>
      <w:r w:rsidR="000D1881" w:rsidRPr="005E5887">
        <w:rPr>
          <w:i w:val="0"/>
        </w:rPr>
        <w:t xml:space="preserve">, z níž je zřejmé, že má sjednáno pojištěno odpovědnosti za škodu způsobené třetí osobě minimálně na pojistnou částku </w:t>
      </w:r>
      <w:r w:rsidR="00CF3E03" w:rsidRPr="005E5887">
        <w:rPr>
          <w:i w:val="0"/>
        </w:rPr>
        <w:t>20 mil</w:t>
      </w:r>
      <w:r w:rsidR="000D1881" w:rsidRPr="005E5887">
        <w:rPr>
          <w:i w:val="0"/>
        </w:rPr>
        <w:t xml:space="preserve"> Kč a </w:t>
      </w:r>
      <w:r w:rsidR="004B7FF4" w:rsidRPr="005E5887">
        <w:rPr>
          <w:i w:val="0"/>
        </w:rPr>
        <w:t xml:space="preserve">dále má sjednáno i pojištění </w:t>
      </w:r>
      <w:r w:rsidR="000D1881" w:rsidRPr="005E5887">
        <w:rPr>
          <w:i w:val="0"/>
        </w:rPr>
        <w:t>odpovědnost</w:t>
      </w:r>
      <w:r w:rsidR="004B7FF4" w:rsidRPr="005E5887">
        <w:rPr>
          <w:i w:val="0"/>
        </w:rPr>
        <w:t>i</w:t>
      </w:r>
      <w:r w:rsidR="000D1881" w:rsidRPr="005E5887">
        <w:rPr>
          <w:i w:val="0"/>
        </w:rPr>
        <w:t xml:space="preserve"> za škodu způsobenou vadným výrobkem. </w:t>
      </w:r>
      <w:r w:rsidRPr="005E5887">
        <w:rPr>
          <w:i w:val="0"/>
        </w:rPr>
        <w:t>Zhotovitel</w:t>
      </w:r>
      <w:r w:rsidR="000D1881" w:rsidRPr="005E5887">
        <w:rPr>
          <w:i w:val="0"/>
        </w:rPr>
        <w:t xml:space="preserve"> se zavazuje udržovat toto pojištění v platnosti po celou dobu realizace díla až do doby jeho protokolárního předání a převzetí </w:t>
      </w:r>
      <w:r w:rsidRPr="005E5887">
        <w:rPr>
          <w:i w:val="0"/>
        </w:rPr>
        <w:t>objednatel</w:t>
      </w:r>
      <w:r w:rsidR="000D1881" w:rsidRPr="005E5887">
        <w:rPr>
          <w:i w:val="0"/>
        </w:rPr>
        <w:t>i</w:t>
      </w:r>
      <w:r w:rsidR="00DA5DD8" w:rsidRPr="005E5887">
        <w:rPr>
          <w:i w:val="0"/>
        </w:rPr>
        <w:t>.</w:t>
      </w:r>
    </w:p>
    <w:p w14:paraId="7079A1DE" w14:textId="77777777" w:rsidR="000B4784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5E5887">
        <w:rPr>
          <w:i w:val="0"/>
        </w:rPr>
        <w:t>Zhotovitel</w:t>
      </w:r>
      <w:r w:rsidR="000D1881" w:rsidRPr="005E5887">
        <w:rPr>
          <w:i w:val="0"/>
        </w:rPr>
        <w:t xml:space="preserve"> je povinen být po celou dobu provádění díla pojištěn pro případ odpovědnosti za škodu při</w:t>
      </w:r>
      <w:r w:rsidR="000D1881">
        <w:rPr>
          <w:i w:val="0"/>
        </w:rPr>
        <w:t xml:space="preserve"> pracovním úrazu nebo nemoci z povolání svých zaměstnanců.</w:t>
      </w:r>
    </w:p>
    <w:p w14:paraId="0543BCFC" w14:textId="77777777" w:rsidR="000D1881" w:rsidRDefault="000D1881" w:rsidP="000D1881">
      <w:pPr>
        <w:pStyle w:val="Textvbloku"/>
        <w:rPr>
          <w:b/>
          <w:sz w:val="22"/>
        </w:rPr>
      </w:pPr>
    </w:p>
    <w:p w14:paraId="12B5C26D" w14:textId="77777777" w:rsidR="00CF3E03" w:rsidRDefault="00CF3E03" w:rsidP="000D1881">
      <w:pPr>
        <w:pStyle w:val="Textvbloku"/>
        <w:rPr>
          <w:b/>
          <w:sz w:val="22"/>
        </w:rPr>
      </w:pPr>
    </w:p>
    <w:p w14:paraId="61F08FE2" w14:textId="77777777" w:rsidR="00CF3E03" w:rsidRDefault="00CF3E03" w:rsidP="000D1881">
      <w:pPr>
        <w:pStyle w:val="Textvbloku"/>
        <w:rPr>
          <w:b/>
          <w:sz w:val="22"/>
        </w:rPr>
      </w:pPr>
    </w:p>
    <w:p w14:paraId="64CCCB75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1FA63919" w14:textId="77777777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46E935A5" w14:textId="77777777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7BBBD24E" w14:textId="77777777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6F7FF298" w14:textId="7C30DE99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</w:t>
      </w:r>
      <w:r w:rsidR="00033F63">
        <w:rPr>
          <w:sz w:val="22"/>
        </w:rPr>
        <w:t> </w:t>
      </w:r>
      <w:r w:rsidR="00A73F94" w:rsidRPr="00A73F94">
        <w:rPr>
          <w:sz w:val="22"/>
        </w:rPr>
        <w:t>předání a převzetí díla, popřípadě v příloze k tomuto protokolu (vady zjevné).</w:t>
      </w:r>
    </w:p>
    <w:p w14:paraId="1A8A9F97" w14:textId="77777777" w:rsidR="00A73F94" w:rsidRPr="005E5887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</w:t>
      </w:r>
      <w:r w:rsidR="00A73F94" w:rsidRPr="005E5887">
        <w:rPr>
          <w:sz w:val="22"/>
        </w:rPr>
        <w:t>bez zbytečného odkladu poté, co je mohl při dostatečné péči zjistit, oznámit.</w:t>
      </w:r>
    </w:p>
    <w:p w14:paraId="53192CC3" w14:textId="77777777" w:rsidR="00A73F94" w:rsidRPr="005E5887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5E5887">
        <w:rPr>
          <w:snapToGrid w:val="0"/>
          <w:sz w:val="22"/>
          <w:szCs w:val="22"/>
        </w:rPr>
        <w:t xml:space="preserve">Délka záruky za </w:t>
      </w:r>
      <w:r w:rsidR="00075E7B" w:rsidRPr="005E5887">
        <w:rPr>
          <w:snapToGrid w:val="0"/>
          <w:sz w:val="22"/>
          <w:szCs w:val="22"/>
        </w:rPr>
        <w:t xml:space="preserve">dílo </w:t>
      </w:r>
      <w:r w:rsidRPr="005E5887">
        <w:rPr>
          <w:sz w:val="22"/>
        </w:rPr>
        <w:t xml:space="preserve">se počítá ode dne protokolárního předání a převzetí díla v délce </w:t>
      </w:r>
      <w:r w:rsidRPr="005E5887">
        <w:rPr>
          <w:b/>
          <w:sz w:val="22"/>
        </w:rPr>
        <w:t>60 měsíců</w:t>
      </w:r>
      <w:r w:rsidR="00654213" w:rsidRPr="005E5887">
        <w:rPr>
          <w:b/>
          <w:sz w:val="22"/>
        </w:rPr>
        <w:t>,</w:t>
      </w:r>
      <w:r w:rsidR="00654213" w:rsidRPr="005E5887">
        <w:rPr>
          <w:sz w:val="22"/>
        </w:rPr>
        <w:t xml:space="preserve"> s výjimkou hlavního nosného prvku – ocelové konstrukce, kde záruka je 120 měsíců.</w:t>
      </w:r>
    </w:p>
    <w:p w14:paraId="07D70491" w14:textId="77777777" w:rsidR="00A73F94" w:rsidRPr="00A73F94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5E5887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 w:rsidRPr="005E5887">
        <w:rPr>
          <w:sz w:val="22"/>
        </w:rPr>
        <w:t>zhotovitel</w:t>
      </w:r>
      <w:r w:rsidRPr="005E5887">
        <w:rPr>
          <w:sz w:val="22"/>
        </w:rPr>
        <w:t xml:space="preserve">e, popř. i provedením oprav </w:t>
      </w:r>
      <w:r w:rsidR="00CB260D" w:rsidRPr="005E5887">
        <w:rPr>
          <w:sz w:val="22"/>
        </w:rPr>
        <w:t>objednatele</w:t>
      </w:r>
      <w:r w:rsidRPr="005E5887">
        <w:rPr>
          <w:sz w:val="22"/>
        </w:rPr>
        <w:t>m či</w:t>
      </w:r>
      <w:r w:rsidR="001F6F26" w:rsidRPr="005E5887">
        <w:rPr>
          <w:sz w:val="22"/>
        </w:rPr>
        <w:t> </w:t>
      </w:r>
      <w:r w:rsidRPr="005E5887">
        <w:rPr>
          <w:sz w:val="22"/>
        </w:rPr>
        <w:t>uživatelem, pokud nepůjde o opravy drobné, nevyžadující zvláštní kvalifikaci nebo opravy havarijní,</w:t>
      </w:r>
      <w:r w:rsidRPr="00202529">
        <w:rPr>
          <w:sz w:val="22"/>
        </w:rPr>
        <w:t xml:space="preserve"> které byly způsobeny vadami, za něž </w:t>
      </w:r>
      <w:r w:rsidR="00CB260D" w:rsidRPr="00202529">
        <w:rPr>
          <w:sz w:val="22"/>
        </w:rPr>
        <w:t>zhotovitel</w:t>
      </w:r>
      <w:r w:rsidRPr="00202529">
        <w:rPr>
          <w:sz w:val="22"/>
        </w:rPr>
        <w:t xml:space="preserve"> neodpovídá.</w:t>
      </w:r>
      <w:r w:rsidRPr="00A73F94">
        <w:rPr>
          <w:sz w:val="22"/>
        </w:rPr>
        <w:t xml:space="preserve"> </w:t>
      </w:r>
    </w:p>
    <w:p w14:paraId="5ED6EC57" w14:textId="77777777" w:rsidR="00A73F94" w:rsidRPr="00A73F94" w:rsidRDefault="00A73F94" w:rsidP="001F6F26">
      <w:pPr>
        <w:tabs>
          <w:tab w:val="num" w:pos="284"/>
        </w:tabs>
        <w:spacing w:before="24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7635B240" w14:textId="77777777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050429A1" w14:textId="77777777" w:rsidR="00A73F94" w:rsidRPr="00A73F94" w:rsidRDefault="00CB260D" w:rsidP="001F6F26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0BBDBA04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0895EB98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7A7BEC46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7F243342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2ACF78AB" w14:textId="6AB571D2" w:rsidR="00D71F8B" w:rsidRDefault="00A73F94" w:rsidP="001F6F26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4DDC8172" w14:textId="77777777" w:rsidR="005E5887" w:rsidRPr="001F6F26" w:rsidRDefault="005E5887" w:rsidP="001F6F26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7454FE2D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7BA7FE2E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76CF1209" w14:textId="77777777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00F3CFB2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24738CD9" w14:textId="77777777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>i formou e</w:t>
      </w:r>
      <w:r w:rsidR="004845AF">
        <w:rPr>
          <w:sz w:val="22"/>
        </w:rPr>
        <w:t>-</w:t>
      </w:r>
      <w:r w:rsidR="000D1881">
        <w:rPr>
          <w:sz w:val="22"/>
        </w:rPr>
        <w:t>mailu, faxem nebo písemně přijetí reklamace a do 3 pracovních dnů od obdržení reklamace začne s</w:t>
      </w:r>
      <w:r w:rsidR="00E33F59">
        <w:rPr>
          <w:sz w:val="22"/>
        </w:rPr>
        <w:t> </w:t>
      </w:r>
      <w:r w:rsidR="000D1881">
        <w:rPr>
          <w:sz w:val="22"/>
        </w:rPr>
        <w:t>odstraňováním</w:t>
      </w:r>
      <w:r w:rsidR="00E33F59">
        <w:rPr>
          <w:sz w:val="22"/>
        </w:rPr>
        <w:t xml:space="preserve"> vad</w:t>
      </w:r>
      <w:r w:rsidR="000D1881">
        <w:rPr>
          <w:sz w:val="22"/>
        </w:rPr>
        <w:t xml:space="preserve">, nedohodnou-li se smluvní strany </w:t>
      </w:r>
      <w:r w:rsidR="000D1881">
        <w:rPr>
          <w:sz w:val="22"/>
        </w:rPr>
        <w:lastRenderedPageBreak/>
        <w:t xml:space="preserve">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C00CCC">
        <w:rPr>
          <w:sz w:val="22"/>
        </w:rPr>
        <w:t>,</w:t>
      </w:r>
      <w:r w:rsidR="000D1881">
        <w:rPr>
          <w:sz w:val="22"/>
        </w:rPr>
        <w:t xml:space="preserve"> nebo výměnou vadných částí</w:t>
      </w:r>
      <w:r w:rsidR="00075E7B">
        <w:rPr>
          <w:sz w:val="22"/>
        </w:rPr>
        <w:t xml:space="preserve"> díla</w:t>
      </w:r>
      <w:r w:rsidR="000D1881">
        <w:rPr>
          <w:sz w:val="22"/>
        </w:rPr>
        <w:t xml:space="preserve">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7FEF289C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14F5F4D4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3ABE2688" w14:textId="77777777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2BD90E1E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40FF5F27" w14:textId="77777777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1FF2353C" w14:textId="77777777" w:rsidR="000D1881" w:rsidRPr="001F6F26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29F0FF03" w14:textId="77777777" w:rsidR="00972728" w:rsidRDefault="00972728" w:rsidP="00972728">
      <w:pPr>
        <w:jc w:val="both"/>
        <w:rPr>
          <w:sz w:val="22"/>
          <w:highlight w:val="yellow"/>
        </w:rPr>
      </w:pPr>
    </w:p>
    <w:p w14:paraId="1D73E31E" w14:textId="77777777" w:rsidR="00CF3E03" w:rsidRPr="00C934A9" w:rsidRDefault="00CF3E03" w:rsidP="00972728">
      <w:pPr>
        <w:jc w:val="both"/>
        <w:rPr>
          <w:sz w:val="22"/>
          <w:highlight w:val="yellow"/>
        </w:rPr>
      </w:pPr>
    </w:p>
    <w:p w14:paraId="01DCC540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0D87E971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2134894" w14:textId="77777777" w:rsidR="000D1881" w:rsidRPr="004068F8" w:rsidRDefault="000D1881" w:rsidP="000D1881">
      <w:pPr>
        <w:ind w:left="851" w:hanging="851"/>
        <w:rPr>
          <w:sz w:val="22"/>
        </w:rPr>
      </w:pPr>
    </w:p>
    <w:p w14:paraId="28D42CE9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6ECBA3A2" w14:textId="77777777" w:rsidR="000D1881" w:rsidRPr="005E5887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zaplatí </w:t>
      </w:r>
      <w:r w:rsidRPr="005E5887">
        <w:rPr>
          <w:sz w:val="22"/>
        </w:rPr>
        <w:t>objednatel</w:t>
      </w:r>
      <w:r w:rsidR="000D1881" w:rsidRPr="005E5887">
        <w:rPr>
          <w:sz w:val="22"/>
        </w:rPr>
        <w:t xml:space="preserve">i smluvní pokutu ve výši </w:t>
      </w:r>
      <w:r w:rsidR="004B7FF4" w:rsidRPr="005E5887">
        <w:rPr>
          <w:b/>
          <w:bCs/>
          <w:sz w:val="22"/>
        </w:rPr>
        <w:t>0,2 % z ceny díla bez DPH</w:t>
      </w:r>
      <w:r w:rsidR="000D1881" w:rsidRPr="005E5887">
        <w:rPr>
          <w:b/>
          <w:bCs/>
          <w:sz w:val="22"/>
        </w:rPr>
        <w:t xml:space="preserve"> </w:t>
      </w:r>
      <w:r w:rsidR="000D1881" w:rsidRPr="005E5887">
        <w:rPr>
          <w:sz w:val="22"/>
        </w:rPr>
        <w:t xml:space="preserve">za každý </w:t>
      </w:r>
      <w:r w:rsidR="004B7FF4" w:rsidRPr="005E5887">
        <w:rPr>
          <w:sz w:val="22"/>
        </w:rPr>
        <w:t>i</w:t>
      </w:r>
      <w:r w:rsidR="001F6F26" w:rsidRPr="005E5887">
        <w:rPr>
          <w:sz w:val="22"/>
        </w:rPr>
        <w:t> </w:t>
      </w:r>
      <w:r w:rsidR="004B7FF4" w:rsidRPr="005E5887">
        <w:rPr>
          <w:sz w:val="22"/>
        </w:rPr>
        <w:t xml:space="preserve">započatý </w:t>
      </w:r>
      <w:r w:rsidR="000D1881" w:rsidRPr="005E5887">
        <w:rPr>
          <w:sz w:val="22"/>
        </w:rPr>
        <w:t>kalendářní den prodlení s předáním díla</w:t>
      </w:r>
    </w:p>
    <w:p w14:paraId="15517883" w14:textId="77777777" w:rsidR="000D1881" w:rsidRPr="005E5887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5E5887">
        <w:rPr>
          <w:sz w:val="22"/>
        </w:rPr>
        <w:t>zhotovitel</w:t>
      </w:r>
      <w:r w:rsidR="000D1881" w:rsidRPr="005E5887">
        <w:rPr>
          <w:sz w:val="22"/>
        </w:rPr>
        <w:t xml:space="preserve"> zaplatí </w:t>
      </w:r>
      <w:r w:rsidRPr="005E5887">
        <w:rPr>
          <w:sz w:val="22"/>
        </w:rPr>
        <w:t>objednatel</w:t>
      </w:r>
      <w:r w:rsidR="000D1881" w:rsidRPr="005E5887">
        <w:rPr>
          <w:sz w:val="22"/>
        </w:rPr>
        <w:t xml:space="preserve">i smluvní pokutu ve výši </w:t>
      </w:r>
      <w:r w:rsidR="004B7FF4" w:rsidRPr="005E5887">
        <w:rPr>
          <w:b/>
          <w:sz w:val="22"/>
        </w:rPr>
        <w:t>0,1 %</w:t>
      </w:r>
      <w:r w:rsidR="000D1881" w:rsidRPr="005E5887">
        <w:rPr>
          <w:b/>
          <w:bCs/>
          <w:sz w:val="22"/>
        </w:rPr>
        <w:t xml:space="preserve"> </w:t>
      </w:r>
      <w:r w:rsidR="004B7FF4" w:rsidRPr="005E5887">
        <w:rPr>
          <w:b/>
          <w:bCs/>
          <w:sz w:val="22"/>
        </w:rPr>
        <w:t xml:space="preserve">z ceny díla bez DPH </w:t>
      </w:r>
      <w:r w:rsidR="000D1881" w:rsidRPr="005E5887">
        <w:rPr>
          <w:sz w:val="22"/>
        </w:rPr>
        <w:t xml:space="preserve">za každý </w:t>
      </w:r>
      <w:r w:rsidR="004B7FF4" w:rsidRPr="005E5887">
        <w:rPr>
          <w:sz w:val="22"/>
        </w:rPr>
        <w:t>i</w:t>
      </w:r>
      <w:r w:rsidR="001F6F26" w:rsidRPr="005E5887">
        <w:rPr>
          <w:sz w:val="22"/>
        </w:rPr>
        <w:t> </w:t>
      </w:r>
      <w:r w:rsidR="004B7FF4" w:rsidRPr="005E5887">
        <w:rPr>
          <w:sz w:val="22"/>
        </w:rPr>
        <w:t xml:space="preserve">započatý </w:t>
      </w:r>
      <w:r w:rsidR="000D1881" w:rsidRPr="005E5887">
        <w:rPr>
          <w:sz w:val="22"/>
        </w:rPr>
        <w:t>kalendářní den prodlení s nedodržením dílčích termínů dle schváleného harmonogramu postupu prací</w:t>
      </w:r>
    </w:p>
    <w:p w14:paraId="7188FA66" w14:textId="77777777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2EFB1FD4" w14:textId="77777777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00DCC2" w14:textId="03402811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proofErr w:type="gramStart"/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000,-</w:t>
      </w:r>
      <w:proofErr w:type="gramEnd"/>
      <w:r w:rsidR="000D1881" w:rsidRPr="004068F8">
        <w:rPr>
          <w:b/>
          <w:sz w:val="22"/>
        </w:rPr>
        <w:t xml:space="preserve">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</w:t>
      </w:r>
      <w:r w:rsidR="00033F63">
        <w:rPr>
          <w:sz w:val="22"/>
        </w:rPr>
        <w:t> </w:t>
      </w:r>
      <w:r w:rsidR="000D1881" w:rsidRPr="004068F8">
        <w:rPr>
          <w:sz w:val="22"/>
        </w:rPr>
        <w:t>odstraněním vady</w:t>
      </w:r>
    </w:p>
    <w:p w14:paraId="0321E907" w14:textId="77777777" w:rsidR="000D1881" w:rsidRPr="00654213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0D1881" w:rsidRPr="004068F8">
        <w:rPr>
          <w:b/>
          <w:sz w:val="22"/>
        </w:rPr>
        <w:t>3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000,-Kč</w:t>
      </w:r>
      <w:r w:rsidR="00C00CCC">
        <w:rPr>
          <w:b/>
          <w:sz w:val="22"/>
        </w:rPr>
        <w:t xml:space="preserve"> </w:t>
      </w:r>
      <w:r w:rsidR="000D1881" w:rsidRPr="00654213">
        <w:rPr>
          <w:sz w:val="22"/>
        </w:rPr>
        <w:t xml:space="preserve">za každý </w:t>
      </w:r>
      <w:r w:rsidR="004B7FF4" w:rsidRPr="00654213">
        <w:rPr>
          <w:sz w:val="22"/>
        </w:rPr>
        <w:t xml:space="preserve">započatý </w:t>
      </w:r>
      <w:r w:rsidR="000D1881" w:rsidRPr="00654213">
        <w:rPr>
          <w:sz w:val="22"/>
        </w:rPr>
        <w:t>kalendářní den prodlení</w:t>
      </w:r>
    </w:p>
    <w:p w14:paraId="46F57068" w14:textId="77777777" w:rsidR="000D1881" w:rsidRPr="00654213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654213">
        <w:rPr>
          <w:sz w:val="22"/>
        </w:rPr>
        <w:t>zhotovitel</w:t>
      </w:r>
      <w:r w:rsidR="000D1881" w:rsidRPr="00654213">
        <w:rPr>
          <w:sz w:val="22"/>
        </w:rPr>
        <w:t xml:space="preserve"> zaplatí </w:t>
      </w:r>
      <w:r w:rsidRPr="00654213">
        <w:rPr>
          <w:sz w:val="22"/>
        </w:rPr>
        <w:t>objednatel</w:t>
      </w:r>
      <w:r w:rsidR="000D1881" w:rsidRPr="00654213">
        <w:rPr>
          <w:sz w:val="22"/>
        </w:rPr>
        <w:t>i smluvní pokutu za porušení povinností uložených mu t</w:t>
      </w:r>
      <w:r w:rsidR="00E639E0" w:rsidRPr="00654213">
        <w:rPr>
          <w:sz w:val="22"/>
        </w:rPr>
        <w:t>ěmito obchodními po</w:t>
      </w:r>
      <w:r w:rsidR="00217FBB" w:rsidRPr="00654213">
        <w:rPr>
          <w:sz w:val="22"/>
        </w:rPr>
        <w:t>d</w:t>
      </w:r>
      <w:r w:rsidR="00E639E0" w:rsidRPr="00654213">
        <w:rPr>
          <w:sz w:val="22"/>
        </w:rPr>
        <w:t>mínkami</w:t>
      </w:r>
      <w:r w:rsidR="000D1881" w:rsidRPr="00654213">
        <w:rPr>
          <w:sz w:val="22"/>
        </w:rPr>
        <w:t xml:space="preserve"> ve vztahu k BOZP a zákonem č. 309/2006 Sb.</w:t>
      </w:r>
      <w:r w:rsidR="00D71F8B" w:rsidRPr="00654213">
        <w:rPr>
          <w:sz w:val="22"/>
        </w:rPr>
        <w:t>,</w:t>
      </w:r>
      <w:r w:rsidR="000D1881" w:rsidRPr="00654213">
        <w:rPr>
          <w:sz w:val="22"/>
        </w:rPr>
        <w:t xml:space="preserve"> a prováděcími předpisy, a</w:t>
      </w:r>
      <w:r w:rsidR="00385C0D" w:rsidRPr="00654213">
        <w:rPr>
          <w:sz w:val="22"/>
        </w:rPr>
        <w:t> </w:t>
      </w:r>
      <w:r w:rsidR="000D1881" w:rsidRPr="00654213">
        <w:rPr>
          <w:sz w:val="22"/>
        </w:rPr>
        <w:t xml:space="preserve">to za každý jednotlivý případ ve výši </w:t>
      </w:r>
      <w:r w:rsidR="000D1881" w:rsidRPr="00654213">
        <w:rPr>
          <w:b/>
          <w:sz w:val="22"/>
        </w:rPr>
        <w:t>50</w:t>
      </w:r>
      <w:r w:rsidR="00385C0D" w:rsidRPr="00654213">
        <w:rPr>
          <w:b/>
          <w:sz w:val="22"/>
        </w:rPr>
        <w:t>.</w:t>
      </w:r>
      <w:r w:rsidR="000D1881" w:rsidRPr="00654213">
        <w:rPr>
          <w:b/>
          <w:sz w:val="22"/>
        </w:rPr>
        <w:t>000,- Kč</w:t>
      </w:r>
    </w:p>
    <w:p w14:paraId="50E62ED5" w14:textId="77777777" w:rsidR="00D00A73" w:rsidRPr="00654213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654213">
        <w:rPr>
          <w:sz w:val="22"/>
        </w:rPr>
        <w:t>zhotovitel</w:t>
      </w:r>
      <w:r w:rsidR="00D00A73" w:rsidRPr="00654213">
        <w:rPr>
          <w:sz w:val="22"/>
        </w:rPr>
        <w:t xml:space="preserve"> zaplatí </w:t>
      </w:r>
      <w:r w:rsidRPr="00654213">
        <w:rPr>
          <w:sz w:val="22"/>
        </w:rPr>
        <w:t>objednatel</w:t>
      </w:r>
      <w:r w:rsidR="00D00A73" w:rsidRPr="00654213">
        <w:rPr>
          <w:sz w:val="22"/>
        </w:rPr>
        <w:t>i smluvní poku</w:t>
      </w:r>
      <w:r w:rsidR="00153EA5" w:rsidRPr="00654213">
        <w:rPr>
          <w:sz w:val="22"/>
        </w:rPr>
        <w:t xml:space="preserve">tu za porušení článku V odst. </w:t>
      </w:r>
      <w:r w:rsidR="00654213" w:rsidRPr="00654213">
        <w:rPr>
          <w:b/>
          <w:sz w:val="22"/>
        </w:rPr>
        <w:t>11</w:t>
      </w:r>
      <w:r w:rsidR="00D00A73" w:rsidRPr="00654213">
        <w:rPr>
          <w:sz w:val="22"/>
        </w:rPr>
        <w:t xml:space="preserve"> ve výši </w:t>
      </w:r>
      <w:r w:rsidR="00D00A73" w:rsidRPr="00654213">
        <w:rPr>
          <w:b/>
          <w:sz w:val="22"/>
        </w:rPr>
        <w:t>50</w:t>
      </w:r>
      <w:r w:rsidR="00385C0D" w:rsidRPr="00654213">
        <w:rPr>
          <w:b/>
          <w:sz w:val="22"/>
        </w:rPr>
        <w:t>.</w:t>
      </w:r>
      <w:r w:rsidR="00D00A73" w:rsidRPr="00654213">
        <w:rPr>
          <w:b/>
          <w:sz w:val="22"/>
        </w:rPr>
        <w:t>000,- Kč</w:t>
      </w:r>
      <w:r w:rsidR="00D00A73" w:rsidRPr="00654213">
        <w:rPr>
          <w:sz w:val="22"/>
        </w:rPr>
        <w:t xml:space="preserve"> za každý jednotlivý případ</w:t>
      </w:r>
    </w:p>
    <w:p w14:paraId="299F852F" w14:textId="77777777" w:rsidR="00D00A73" w:rsidRPr="00623B5C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pokutu v případě, že nevyzve</w:t>
      </w:r>
      <w:r w:rsidR="00D00A73" w:rsidRPr="006F51F9">
        <w:rPr>
          <w:sz w:val="22"/>
        </w:rPr>
        <w:t xml:space="preserve"> </w:t>
      </w:r>
      <w:r>
        <w:rPr>
          <w:sz w:val="22"/>
        </w:rPr>
        <w:t>objednatele</w:t>
      </w:r>
      <w:r w:rsidR="00D00A73"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</w:t>
      </w:r>
      <w:r w:rsidR="00D00A73">
        <w:rPr>
          <w:sz w:val="22"/>
        </w:rPr>
        <w:t xml:space="preserve">, a to za každý jednotlivý případ </w:t>
      </w:r>
      <w:r w:rsidR="00D00A73" w:rsidRPr="00623B5C">
        <w:rPr>
          <w:b/>
          <w:sz w:val="22"/>
        </w:rPr>
        <w:t>20</w:t>
      </w:r>
      <w:r w:rsidR="00385C0D">
        <w:rPr>
          <w:b/>
          <w:sz w:val="22"/>
        </w:rPr>
        <w:t>.</w:t>
      </w:r>
      <w:r w:rsidR="00D00A73" w:rsidRPr="00623B5C">
        <w:rPr>
          <w:b/>
          <w:sz w:val="22"/>
        </w:rPr>
        <w:t>000,- Kč</w:t>
      </w:r>
    </w:p>
    <w:p w14:paraId="67C533D0" w14:textId="77777777" w:rsidR="00944049" w:rsidRPr="00654213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b/>
          <w:sz w:val="22"/>
        </w:rPr>
      </w:pPr>
      <w:r w:rsidRPr="00654213">
        <w:rPr>
          <w:sz w:val="22"/>
        </w:rPr>
        <w:t xml:space="preserve">pro případ nepředložení harmonogramu postupu prací dle čl. III odst. </w:t>
      </w:r>
      <w:r w:rsidR="00654213" w:rsidRPr="00654213">
        <w:rPr>
          <w:b/>
          <w:sz w:val="22"/>
        </w:rPr>
        <w:t>3</w:t>
      </w:r>
      <w:r w:rsidRPr="00654213">
        <w:rPr>
          <w:sz w:val="22"/>
        </w:rPr>
        <w:t xml:space="preserve"> smlouvy o dílo zaplatí zhotovitel objednateli smluvní pokutu ve výši </w:t>
      </w:r>
      <w:r w:rsidR="00654213" w:rsidRPr="00654213">
        <w:rPr>
          <w:b/>
          <w:sz w:val="22"/>
        </w:rPr>
        <w:t>2</w:t>
      </w:r>
      <w:r w:rsidRPr="00654213">
        <w:rPr>
          <w:b/>
          <w:sz w:val="22"/>
        </w:rPr>
        <w:t>0.000,- Kč</w:t>
      </w:r>
    </w:p>
    <w:p w14:paraId="1361A74E" w14:textId="77777777" w:rsidR="00944049" w:rsidRPr="003F7CE2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>pojistné smlouvy</w:t>
      </w:r>
      <w:r w:rsidRPr="003F7CE2">
        <w:rPr>
          <w:sz w:val="22"/>
        </w:rPr>
        <w:t xml:space="preserve"> dle čl. </w:t>
      </w:r>
      <w:r>
        <w:rPr>
          <w:sz w:val="22"/>
        </w:rPr>
        <w:t>XII</w:t>
      </w:r>
      <w:r w:rsidRPr="003F7CE2">
        <w:rPr>
          <w:sz w:val="22"/>
        </w:rPr>
        <w:t xml:space="preserve"> odst. </w:t>
      </w:r>
      <w:r>
        <w:rPr>
          <w:sz w:val="22"/>
        </w:rPr>
        <w:t xml:space="preserve">3 </w:t>
      </w:r>
      <w:r w:rsidRPr="003F7CE2">
        <w:rPr>
          <w:sz w:val="22"/>
        </w:rPr>
        <w:t xml:space="preserve">těchto obchodních podmínek zaplatí zhotovitel objednateli smluvní pokutu ve výši </w:t>
      </w:r>
      <w:r w:rsidRPr="001F77F7">
        <w:rPr>
          <w:b/>
          <w:sz w:val="22"/>
        </w:rPr>
        <w:t>200</w:t>
      </w:r>
      <w:r>
        <w:rPr>
          <w:b/>
          <w:sz w:val="22"/>
        </w:rPr>
        <w:t>.</w:t>
      </w:r>
      <w:r w:rsidRPr="001F77F7">
        <w:rPr>
          <w:b/>
          <w:sz w:val="22"/>
        </w:rPr>
        <w:t>000</w:t>
      </w:r>
      <w:r>
        <w:rPr>
          <w:b/>
          <w:sz w:val="22"/>
        </w:rPr>
        <w:t>,</w:t>
      </w:r>
      <w:r w:rsidRPr="001F77F7">
        <w:rPr>
          <w:b/>
          <w:sz w:val="22"/>
        </w:rPr>
        <w:t>-</w:t>
      </w:r>
      <w:r>
        <w:rPr>
          <w:b/>
          <w:sz w:val="22"/>
        </w:rPr>
        <w:t xml:space="preserve"> </w:t>
      </w:r>
      <w:r w:rsidRPr="001F77F7">
        <w:rPr>
          <w:b/>
          <w:sz w:val="22"/>
        </w:rPr>
        <w:t>Kč</w:t>
      </w:r>
    </w:p>
    <w:p w14:paraId="245C0EAA" w14:textId="77777777" w:rsidR="00944049" w:rsidRPr="00654213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654213">
        <w:rPr>
          <w:sz w:val="22"/>
        </w:rPr>
        <w:t xml:space="preserve">pro případ porušení čl. II odst. </w:t>
      </w:r>
      <w:r w:rsidR="00654213" w:rsidRPr="00654213">
        <w:rPr>
          <w:b/>
          <w:sz w:val="22"/>
        </w:rPr>
        <w:t>3 nebo 4</w:t>
      </w:r>
      <w:r w:rsidRPr="00654213">
        <w:rPr>
          <w:sz w:val="22"/>
        </w:rPr>
        <w:t xml:space="preserve"> smlouvy o dílo zaplatí zhotovitel objednateli smluvní pokutu ve výši </w:t>
      </w:r>
      <w:r w:rsidRPr="00654213">
        <w:rPr>
          <w:b/>
          <w:sz w:val="22"/>
        </w:rPr>
        <w:t>10.000,- Kč</w:t>
      </w:r>
      <w:r w:rsidRPr="00654213">
        <w:rPr>
          <w:sz w:val="22"/>
        </w:rPr>
        <w:t xml:space="preserve"> za každý jednotlivý případ. Tím není dotčeno právo objednatele na odstoupení od smlouvy o dílo</w:t>
      </w:r>
    </w:p>
    <w:p w14:paraId="7AAB537D" w14:textId="7441F6BD" w:rsidR="000D1881" w:rsidRPr="00654213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 xml:space="preserve">i úrok z prodlení s úhradou faktury předloženou po splnění podmínek </w:t>
      </w:r>
      <w:r w:rsidR="000D1881" w:rsidRPr="00654213">
        <w:rPr>
          <w:sz w:val="22"/>
        </w:rPr>
        <w:t>stanovených t</w:t>
      </w:r>
      <w:r w:rsidR="00504735" w:rsidRPr="00654213">
        <w:rPr>
          <w:sz w:val="22"/>
        </w:rPr>
        <w:t xml:space="preserve">ěmito obchodními podmínkami a </w:t>
      </w:r>
      <w:r w:rsidR="000D1881" w:rsidRPr="00654213">
        <w:rPr>
          <w:sz w:val="22"/>
        </w:rPr>
        <w:t xml:space="preserve"> smlouvou</w:t>
      </w:r>
      <w:r w:rsidR="00504735" w:rsidRPr="00654213">
        <w:rPr>
          <w:sz w:val="22"/>
        </w:rPr>
        <w:t xml:space="preserve"> o dílo</w:t>
      </w:r>
      <w:r w:rsidR="000D1881" w:rsidRPr="00654213">
        <w:rPr>
          <w:sz w:val="22"/>
        </w:rPr>
        <w:t>, a to ve výši dle vládního nařízení č. </w:t>
      </w:r>
      <w:r w:rsidR="008E11F1" w:rsidRPr="00654213">
        <w:rPr>
          <w:sz w:val="22"/>
        </w:rPr>
        <w:t>351/2013</w:t>
      </w:r>
      <w:r w:rsidR="000D1881" w:rsidRPr="00654213">
        <w:rPr>
          <w:sz w:val="22"/>
        </w:rPr>
        <w:t xml:space="preserve"> Sb.</w:t>
      </w:r>
      <w:r w:rsidR="00D71F8B" w:rsidRPr="00654213">
        <w:rPr>
          <w:sz w:val="22"/>
        </w:rPr>
        <w:t>,</w:t>
      </w:r>
      <w:r w:rsidR="000D1881" w:rsidRPr="00654213">
        <w:rPr>
          <w:sz w:val="22"/>
        </w:rPr>
        <w:t xml:space="preserve"> </w:t>
      </w:r>
      <w:r w:rsidR="00330573" w:rsidRPr="00654213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 w:rsidRPr="00654213">
        <w:rPr>
          <w:rStyle w:val="h1a1"/>
          <w:specVanish w:val="0"/>
        </w:rPr>
        <w:t xml:space="preserve">a </w:t>
      </w:r>
      <w:r w:rsidR="00F81A0A" w:rsidRPr="00654213">
        <w:rPr>
          <w:rStyle w:val="h1a1"/>
          <w:sz w:val="22"/>
          <w:szCs w:val="22"/>
          <w:specVanish w:val="0"/>
        </w:rPr>
        <w:t>upravují některé otázky Obchodního věstníku a</w:t>
      </w:r>
      <w:r w:rsidR="00033F63">
        <w:rPr>
          <w:rStyle w:val="h1a1"/>
          <w:sz w:val="22"/>
          <w:szCs w:val="22"/>
          <w:specVanish w:val="0"/>
        </w:rPr>
        <w:t> </w:t>
      </w:r>
      <w:r w:rsidR="00F81A0A" w:rsidRPr="00654213">
        <w:rPr>
          <w:rStyle w:val="h1a1"/>
          <w:sz w:val="22"/>
          <w:szCs w:val="22"/>
          <w:specVanish w:val="0"/>
        </w:rPr>
        <w:t>veřejných rejstříků právnických a fyzických osob</w:t>
      </w:r>
      <w:r w:rsidR="00F81A0A" w:rsidRPr="00654213">
        <w:rPr>
          <w:sz w:val="22"/>
        </w:rPr>
        <w:t xml:space="preserve"> </w:t>
      </w:r>
      <w:r w:rsidR="000D1881" w:rsidRPr="00654213">
        <w:rPr>
          <w:sz w:val="22"/>
        </w:rPr>
        <w:t>ve znění pozdějších předpisů</w:t>
      </w:r>
      <w:r w:rsidR="00224A7D" w:rsidRPr="00654213">
        <w:rPr>
          <w:sz w:val="22"/>
        </w:rPr>
        <w:t xml:space="preserve">, a to od </w:t>
      </w:r>
      <w:r w:rsidR="008E11F1" w:rsidRPr="00654213">
        <w:rPr>
          <w:sz w:val="22"/>
        </w:rPr>
        <w:t>31</w:t>
      </w:r>
      <w:r w:rsidR="00224A7D" w:rsidRPr="00654213">
        <w:rPr>
          <w:sz w:val="22"/>
        </w:rPr>
        <w:t>. dne prodlení s úhradou splatné faktury</w:t>
      </w:r>
      <w:r w:rsidR="003C211B" w:rsidRPr="00654213">
        <w:rPr>
          <w:sz w:val="22"/>
        </w:rPr>
        <w:t>.</w:t>
      </w:r>
    </w:p>
    <w:p w14:paraId="19AEEA68" w14:textId="77777777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66636554" w14:textId="77777777" w:rsidR="000D1881" w:rsidRDefault="0052686B" w:rsidP="00385C0D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0E3347A5" w14:textId="1F5ECB6E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12AF0CB6" w14:textId="77777777" w:rsidR="005E5887" w:rsidRDefault="005E5887" w:rsidP="005E5887">
      <w:pPr>
        <w:pStyle w:val="Zkladntextodsazen"/>
        <w:spacing w:before="120"/>
        <w:ind w:left="284"/>
        <w:rPr>
          <w:i w:val="0"/>
          <w:iCs/>
        </w:rPr>
      </w:pPr>
    </w:p>
    <w:p w14:paraId="60504FA5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040C4A7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669111FD" w14:textId="77777777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666C0C8C" w14:textId="77777777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</w:t>
      </w:r>
      <w:r w:rsidR="000D1881">
        <w:rPr>
          <w:sz w:val="22"/>
        </w:rPr>
        <w:lastRenderedPageBreak/>
        <w:t xml:space="preserve">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5A2A3771" w14:textId="77777777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209DC910" w14:textId="77777777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60372A93" w14:textId="77777777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3F693958" w14:textId="77777777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42C9CD0B" w14:textId="77777777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52CC044C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77CDC7A0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2C70342C" w14:textId="77777777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678E36F3" w14:textId="77777777" w:rsidR="008D0617" w:rsidRPr="00654213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654213">
        <w:rPr>
          <w:snapToGrid/>
          <w:sz w:val="22"/>
        </w:rPr>
        <w:t xml:space="preserve">pokud nastanou podmínky pro odstoupení od smlouvy uvedené v § 223 zákona </w:t>
      </w:r>
    </w:p>
    <w:p w14:paraId="55DF069B" w14:textId="77777777" w:rsidR="000D1881" w:rsidRPr="00654213" w:rsidRDefault="00F138B7" w:rsidP="00385C0D">
      <w:pPr>
        <w:pStyle w:val="Odstavecseseznamem"/>
        <w:numPr>
          <w:ilvl w:val="1"/>
          <w:numId w:val="17"/>
        </w:numPr>
        <w:rPr>
          <w:sz w:val="22"/>
        </w:rPr>
      </w:pPr>
      <w:r w:rsidRPr="00654213">
        <w:rPr>
          <w:sz w:val="22"/>
        </w:rPr>
        <w:t xml:space="preserve">porušení ustanovení čl. II odstavec </w:t>
      </w:r>
      <w:r w:rsidR="00654213" w:rsidRPr="00654213">
        <w:rPr>
          <w:b/>
          <w:sz w:val="22"/>
        </w:rPr>
        <w:t>3 nebo 4</w:t>
      </w:r>
      <w:r w:rsidRPr="00654213">
        <w:rPr>
          <w:sz w:val="22"/>
        </w:rPr>
        <w:t xml:space="preserve"> smlouvy o dílo.</w:t>
      </w:r>
    </w:p>
    <w:p w14:paraId="680D4B96" w14:textId="77777777" w:rsidR="000D1881" w:rsidRPr="00654213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 w:rsidRPr="00654213">
        <w:rPr>
          <w:sz w:val="22"/>
        </w:rPr>
        <w:t xml:space="preserve">Podstatným porušením smlouvy opravňujícím </w:t>
      </w:r>
      <w:r w:rsidR="00CB260D" w:rsidRPr="00654213">
        <w:rPr>
          <w:sz w:val="22"/>
        </w:rPr>
        <w:t>zhotovitel</w:t>
      </w:r>
      <w:r w:rsidRPr="00654213">
        <w:rPr>
          <w:sz w:val="22"/>
        </w:rPr>
        <w:t>e odstoupit od smlouvy</w:t>
      </w:r>
      <w:r w:rsidR="007209B8" w:rsidRPr="00654213">
        <w:rPr>
          <w:sz w:val="22"/>
        </w:rPr>
        <w:t xml:space="preserve"> o dílo</w:t>
      </w:r>
      <w:r w:rsidRPr="00654213">
        <w:rPr>
          <w:sz w:val="22"/>
        </w:rPr>
        <w:t xml:space="preserve"> je:</w:t>
      </w:r>
    </w:p>
    <w:p w14:paraId="6119AD2E" w14:textId="77777777" w:rsidR="000D1881" w:rsidRDefault="000D1881" w:rsidP="000D1881">
      <w:pPr>
        <w:ind w:left="709" w:hanging="425"/>
        <w:jc w:val="both"/>
        <w:rPr>
          <w:sz w:val="22"/>
        </w:rPr>
      </w:pPr>
      <w:r w:rsidRPr="00654213">
        <w:rPr>
          <w:sz w:val="22"/>
        </w:rPr>
        <w:t>a)</w:t>
      </w:r>
      <w:r w:rsidRPr="00654213">
        <w:rPr>
          <w:sz w:val="22"/>
        </w:rPr>
        <w:tab/>
        <w:t xml:space="preserve">prodlení </w:t>
      </w:r>
      <w:r w:rsidR="00CB260D" w:rsidRPr="00654213">
        <w:rPr>
          <w:sz w:val="22"/>
        </w:rPr>
        <w:t>objednatele</w:t>
      </w:r>
      <w:r w:rsidRPr="00654213">
        <w:rPr>
          <w:sz w:val="22"/>
        </w:rPr>
        <w:t xml:space="preserve"> s předáním staveniště a zařízení staveniště větší jak deset kalendářních dnů od</w:t>
      </w:r>
      <w:r>
        <w:rPr>
          <w:sz w:val="22"/>
        </w:rPr>
        <w:t xml:space="preserve"> smluvně potvrzeného termínu</w:t>
      </w:r>
    </w:p>
    <w:p w14:paraId="3115A8EF" w14:textId="77777777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26FEAFE5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13AE9A38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2C5F0866" w14:textId="77777777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54D1F16B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152770D6" w14:textId="77777777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lastRenderedPageBreak/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252088DA" w14:textId="77777777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6C2ED521" w14:textId="77777777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5BB34D32" w14:textId="77777777" w:rsidR="000D1881" w:rsidRPr="00385C0D" w:rsidRDefault="000D1881" w:rsidP="00385C0D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08A55AE6" w14:textId="77777777" w:rsidR="008D0617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2BDCF363" w14:textId="60875C1C" w:rsidR="008575AE" w:rsidRDefault="008575AE" w:rsidP="002C434C">
      <w:pPr>
        <w:jc w:val="both"/>
        <w:rPr>
          <w:sz w:val="22"/>
        </w:rPr>
      </w:pPr>
    </w:p>
    <w:p w14:paraId="43E58EA4" w14:textId="77777777" w:rsidR="005E5887" w:rsidRDefault="005E5887" w:rsidP="002C434C">
      <w:pPr>
        <w:jc w:val="both"/>
        <w:rPr>
          <w:sz w:val="22"/>
        </w:rPr>
      </w:pPr>
    </w:p>
    <w:p w14:paraId="5671E438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6A4D2E94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2E00D5BC" w14:textId="77777777" w:rsidR="000D1881" w:rsidRDefault="000D1881" w:rsidP="000D1881">
      <w:pPr>
        <w:rPr>
          <w:rFonts w:ascii="Arial" w:hAnsi="Arial" w:cs="Arial"/>
        </w:rPr>
      </w:pPr>
    </w:p>
    <w:p w14:paraId="71144B56" w14:textId="77777777" w:rsidR="000D1881" w:rsidRDefault="000D1881" w:rsidP="000D1881">
      <w:pPr>
        <w:pStyle w:val="Zkladntext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329B0B5E" w14:textId="77777777" w:rsidR="000D1881" w:rsidRDefault="000D1881" w:rsidP="000D1881"/>
    <w:p w14:paraId="010FE8FF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5A6A3BED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3889E344" w14:textId="77777777" w:rsidR="000D1881" w:rsidRDefault="000D1881" w:rsidP="000D1881">
      <w:pPr>
        <w:pStyle w:val="Zkladntextodsazen"/>
        <w:rPr>
          <w:i w:val="0"/>
        </w:rPr>
      </w:pPr>
    </w:p>
    <w:p w14:paraId="1CE089C9" w14:textId="77777777" w:rsidR="000D1881" w:rsidRDefault="009B16B7" w:rsidP="000D1881">
      <w:pPr>
        <w:pStyle w:val="Zkladntextodsazen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6D12B4F1" w14:textId="77777777" w:rsidR="0070640B" w:rsidRDefault="0070640B" w:rsidP="000D1881">
      <w:pPr>
        <w:rPr>
          <w:sz w:val="22"/>
        </w:rPr>
      </w:pPr>
    </w:p>
    <w:p w14:paraId="01B461FD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001FD1B3" w14:textId="77777777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5FBC68A4" w14:textId="77777777" w:rsidR="00CE4A84" w:rsidRDefault="00CE4A84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</w:rPr>
      </w:pPr>
      <w:r w:rsidRPr="00CE4A84">
        <w:rPr>
          <w:sz w:val="22"/>
        </w:rPr>
        <w:t xml:space="preserve">Smluvní strany prohlašují, že obsah </w:t>
      </w:r>
      <w:r w:rsidR="00570707">
        <w:rPr>
          <w:sz w:val="22"/>
        </w:rPr>
        <w:t xml:space="preserve">těchto </w:t>
      </w:r>
      <w:r w:rsidR="007209B8">
        <w:rPr>
          <w:sz w:val="22"/>
        </w:rPr>
        <w:t xml:space="preserve">obchodních podmínek </w:t>
      </w:r>
      <w:r w:rsidRPr="00CE4A84">
        <w:rPr>
          <w:sz w:val="22"/>
        </w:rPr>
        <w:t>nepovažují za obchodní tajemství dle §</w:t>
      </w:r>
      <w:r w:rsidR="00385C0D">
        <w:rPr>
          <w:sz w:val="22"/>
        </w:rPr>
        <w:t> </w:t>
      </w:r>
      <w:r w:rsidRPr="00CE4A84">
        <w:rPr>
          <w:sz w:val="22"/>
        </w:rPr>
        <w:t>504 zákona č. 89/2012 Sb., občanský zákoník, a dále souhlasí s případným zveřejněním jejího textu v</w:t>
      </w:r>
      <w:r w:rsidR="00385C0D">
        <w:rPr>
          <w:sz w:val="22"/>
        </w:rPr>
        <w:t> </w:t>
      </w:r>
      <w:r w:rsidRPr="00CE4A84">
        <w:rPr>
          <w:sz w:val="22"/>
        </w:rPr>
        <w:t xml:space="preserve">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</w:t>
      </w:r>
      <w:r w:rsidR="00075E7B">
        <w:rPr>
          <w:sz w:val="22"/>
        </w:rPr>
        <w:t>objednatel</w:t>
      </w:r>
      <w:r w:rsidRPr="00CE4A84">
        <w:rPr>
          <w:sz w:val="22"/>
        </w:rPr>
        <w:t xml:space="preserve"> v zákonné lhůtě odešle smlouvu</w:t>
      </w:r>
      <w:r w:rsidR="007209B8">
        <w:rPr>
          <w:sz w:val="22"/>
        </w:rPr>
        <w:t xml:space="preserve"> o dílo</w:t>
      </w:r>
      <w:r w:rsidRPr="00CE4A84">
        <w:rPr>
          <w:sz w:val="22"/>
        </w:rPr>
        <w:t xml:space="preserve"> k řádnému uveřejnění do registru smluv vedeného Ministerstvem vnitra ČR.</w:t>
      </w:r>
    </w:p>
    <w:p w14:paraId="5A073749" w14:textId="77777777" w:rsidR="000B4784" w:rsidRPr="000B4784" w:rsidRDefault="00CB260D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0B4784" w:rsidRPr="000B4784">
        <w:rPr>
          <w:sz w:val="22"/>
          <w:szCs w:val="22"/>
        </w:rPr>
        <w:t xml:space="preserve"> souhlasí se zpracováním osobních údajů v souladu </w:t>
      </w:r>
      <w:r w:rsidR="00BC0489" w:rsidRPr="003A1532">
        <w:rPr>
          <w:sz w:val="22"/>
          <w:szCs w:val="22"/>
        </w:rPr>
        <w:t xml:space="preserve">s Nařízením Evropského parlamentu a Rady </w:t>
      </w:r>
      <w:r w:rsidR="008150A9">
        <w:rPr>
          <w:sz w:val="22"/>
          <w:szCs w:val="22"/>
        </w:rPr>
        <w:t xml:space="preserve">2016/679, </w:t>
      </w:r>
      <w:r w:rsidR="00BC0489" w:rsidRPr="003A153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61E0C1AF" w14:textId="77777777" w:rsidR="000D1881" w:rsidRDefault="000D1881" w:rsidP="00385C0D">
      <w:pPr>
        <w:pStyle w:val="Zkladntextodsazen"/>
        <w:spacing w:before="240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0673526F" w14:textId="77777777" w:rsidR="000B4784" w:rsidRDefault="000B4784" w:rsidP="00113B43"/>
    <w:p w14:paraId="112E2978" w14:textId="77777777" w:rsidR="00CF3E03" w:rsidRPr="00113B43" w:rsidRDefault="00CF3E03" w:rsidP="00113B43"/>
    <w:p w14:paraId="32F99C7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XX. VYŠŠÍ MOC:</w:t>
      </w:r>
    </w:p>
    <w:p w14:paraId="2CF439BA" w14:textId="77777777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30576CC3" w14:textId="77777777" w:rsidR="000D1881" w:rsidRDefault="000D1881" w:rsidP="00385C0D">
      <w:pPr>
        <w:pStyle w:val="Zkladntext2"/>
        <w:spacing w:before="240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24F446AA" w14:textId="77777777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4A47A8B8" w14:textId="77777777" w:rsidR="00451B48" w:rsidRDefault="000D1881" w:rsidP="00815A0E">
      <w:pPr>
        <w:pStyle w:val="Zkladntext"/>
        <w:spacing w:before="240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3A208731" w14:textId="77777777" w:rsidR="007D45A4" w:rsidRDefault="007D45A4" w:rsidP="00815A0E"/>
    <w:p w14:paraId="1BB50CE9" w14:textId="589DF5B4" w:rsidR="0039296C" w:rsidRDefault="0039296C" w:rsidP="00815A0E"/>
    <w:p w14:paraId="3EE7E936" w14:textId="77777777" w:rsidR="005E5887" w:rsidRDefault="005E5887" w:rsidP="00815A0E"/>
    <w:p w14:paraId="0BBD037D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6D3B98C4" w14:textId="77777777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2260868C" w14:textId="77777777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6C167FB3" w14:textId="77777777" w:rsidR="000D1881" w:rsidRDefault="00DC4F24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362DE3E0" w14:textId="77777777" w:rsidR="009B16B7" w:rsidRDefault="009B16B7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bookmarkEnd w:id="1"/>
    <w:p w14:paraId="198BC6F1" w14:textId="77777777" w:rsidR="000D1881" w:rsidRDefault="000D1881" w:rsidP="000D1881">
      <w:pPr>
        <w:rPr>
          <w:sz w:val="22"/>
        </w:rPr>
      </w:pPr>
    </w:p>
    <w:p w14:paraId="225BD8BB" w14:textId="77777777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389634DB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 </w:t>
      </w:r>
      <w:r w:rsidR="00CF3E03">
        <w:rPr>
          <w:sz w:val="22"/>
        </w:rPr>
        <w:t>Otrokovicích</w:t>
      </w:r>
      <w:r w:rsidRPr="00891FC2">
        <w:rPr>
          <w:sz w:val="22"/>
        </w:rPr>
        <w:t xml:space="preserve"> dne </w:t>
      </w:r>
      <w:r w:rsidR="00B6037D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B6037D" w:rsidRPr="00891FC2">
        <w:rPr>
          <w:sz w:val="22"/>
        </w:rPr>
      </w:r>
      <w:r w:rsidR="00B6037D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B6037D"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654213">
        <w:rPr>
          <w:sz w:val="22"/>
        </w:rPr>
        <w:t xml:space="preserve">          </w:t>
      </w:r>
      <w:r w:rsidRPr="00891FC2">
        <w:rPr>
          <w:sz w:val="22"/>
        </w:rPr>
        <w:t xml:space="preserve">V  </w:t>
      </w:r>
      <w:r w:rsidR="00B6037D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B6037D" w:rsidRPr="00891FC2">
        <w:rPr>
          <w:sz w:val="22"/>
        </w:rPr>
      </w:r>
      <w:r w:rsidR="00B6037D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B6037D"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="00B6037D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B6037D" w:rsidRPr="00891FC2">
        <w:rPr>
          <w:sz w:val="22"/>
        </w:rPr>
      </w:r>
      <w:r w:rsidR="00B6037D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B6037D"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757694DD" w14:textId="77777777" w:rsidR="00891FC2" w:rsidRPr="00891FC2" w:rsidRDefault="00891FC2" w:rsidP="00891FC2">
      <w:pPr>
        <w:pStyle w:val="Textvbloku"/>
        <w:rPr>
          <w:sz w:val="22"/>
        </w:rPr>
      </w:pPr>
    </w:p>
    <w:p w14:paraId="6139E449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04F7A40F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2B5D7744" w14:textId="77777777" w:rsidR="00891FC2" w:rsidRPr="00891FC2" w:rsidRDefault="00654213" w:rsidP="00891FC2">
      <w:pPr>
        <w:pStyle w:val="Textvbloku"/>
        <w:rPr>
          <w:b/>
          <w:sz w:val="22"/>
        </w:rPr>
      </w:pPr>
      <w:r>
        <w:rPr>
          <w:b/>
          <w:sz w:val="22"/>
        </w:rPr>
        <w:t>město Otrokovice</w:t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>
        <w:rPr>
          <w:b/>
          <w:sz w:val="22"/>
        </w:rPr>
        <w:t xml:space="preserve">           </w:t>
      </w:r>
      <w:r w:rsidR="00B6037D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B6037D" w:rsidRPr="00891FC2">
        <w:rPr>
          <w:b/>
          <w:sz w:val="22"/>
        </w:rPr>
      </w:r>
      <w:r w:rsidR="00B6037D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B6037D" w:rsidRPr="00891FC2">
        <w:rPr>
          <w:sz w:val="22"/>
        </w:rPr>
        <w:fldChar w:fldCharType="end"/>
      </w:r>
    </w:p>
    <w:p w14:paraId="3BB53ECD" w14:textId="77777777" w:rsidR="00891FC2" w:rsidRPr="00891FC2" w:rsidRDefault="00891FC2" w:rsidP="00891FC2">
      <w:pPr>
        <w:pStyle w:val="Textvbloku"/>
        <w:rPr>
          <w:sz w:val="22"/>
        </w:rPr>
      </w:pPr>
    </w:p>
    <w:p w14:paraId="333702CF" w14:textId="77777777" w:rsidR="00891FC2" w:rsidRPr="00891FC2" w:rsidRDefault="00891FC2" w:rsidP="00891FC2">
      <w:pPr>
        <w:pStyle w:val="Textvbloku"/>
        <w:rPr>
          <w:sz w:val="22"/>
        </w:rPr>
      </w:pPr>
    </w:p>
    <w:p w14:paraId="60738BD9" w14:textId="77777777" w:rsidR="00891FC2" w:rsidRPr="00891FC2" w:rsidRDefault="00891FC2" w:rsidP="00891FC2">
      <w:pPr>
        <w:pStyle w:val="Textvbloku"/>
        <w:rPr>
          <w:sz w:val="22"/>
        </w:rPr>
      </w:pPr>
    </w:p>
    <w:p w14:paraId="4BC8FD11" w14:textId="77777777" w:rsidR="00891FC2" w:rsidRPr="00891FC2" w:rsidRDefault="00891FC2" w:rsidP="00891FC2">
      <w:pPr>
        <w:pStyle w:val="Textvbloku"/>
        <w:rPr>
          <w:sz w:val="22"/>
        </w:rPr>
      </w:pPr>
    </w:p>
    <w:p w14:paraId="78A14AF7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EC5E51B" w14:textId="77777777" w:rsidR="00891FC2" w:rsidRPr="00891FC2" w:rsidRDefault="00B6037D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="00891FC2" w:rsidRPr="00891FC2">
        <w:rPr>
          <w:sz w:val="22"/>
        </w:rPr>
        <w:t xml:space="preserve">                                                                    </w:t>
      </w:r>
      <w:r w:rsidR="00891FC2">
        <w:rPr>
          <w:sz w:val="22"/>
        </w:rPr>
        <w:t xml:space="preserve">        </w:t>
      </w:r>
      <w:r w:rsidR="00891FC2"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p w14:paraId="68F334EB" w14:textId="77777777" w:rsidR="00891FC2" w:rsidRDefault="00891FC2" w:rsidP="000D1881">
      <w:pPr>
        <w:pStyle w:val="Textvbloku"/>
        <w:rPr>
          <w:sz w:val="22"/>
        </w:rPr>
      </w:pPr>
    </w:p>
    <w:p w14:paraId="5541FBBA" w14:textId="77777777" w:rsidR="00B779DD" w:rsidRDefault="00B779DD" w:rsidP="000D1881">
      <w:pPr>
        <w:pStyle w:val="Textvbloku"/>
        <w:rPr>
          <w:sz w:val="22"/>
        </w:rPr>
      </w:pPr>
    </w:p>
    <w:sectPr w:rsidR="00B779DD" w:rsidSect="00F91892">
      <w:headerReference w:type="default" r:id="rId9"/>
      <w:footerReference w:type="default" r:id="rId10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D7839" w14:textId="77777777" w:rsidR="00F47981" w:rsidRDefault="00F47981">
      <w:r>
        <w:separator/>
      </w:r>
    </w:p>
  </w:endnote>
  <w:endnote w:type="continuationSeparator" w:id="0">
    <w:p w14:paraId="6F14B9E5" w14:textId="77777777" w:rsidR="00F47981" w:rsidRDefault="00F4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5AA1A" w14:textId="77777777" w:rsidR="009764EE" w:rsidRDefault="009764EE">
    <w:pPr>
      <w:pStyle w:val="Zpat"/>
      <w:jc w:val="center"/>
    </w:pPr>
    <w:r>
      <w:rPr>
        <w:rStyle w:val="slostrnky"/>
        <w:sz w:val="20"/>
      </w:rPr>
      <w:t xml:space="preserve">Strana </w:t>
    </w:r>
    <w:r w:rsidR="00B6037D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B6037D">
      <w:rPr>
        <w:rStyle w:val="slostrnky"/>
      </w:rPr>
      <w:fldChar w:fldCharType="separate"/>
    </w:r>
    <w:r w:rsidR="00FB02CE">
      <w:rPr>
        <w:rStyle w:val="slostrnky"/>
        <w:noProof/>
      </w:rPr>
      <w:t>22</w:t>
    </w:r>
    <w:r w:rsidR="00B6037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5F92" w14:textId="77777777" w:rsidR="00F47981" w:rsidRDefault="00F47981">
      <w:r>
        <w:separator/>
      </w:r>
    </w:p>
  </w:footnote>
  <w:footnote w:type="continuationSeparator" w:id="0">
    <w:p w14:paraId="65E95E7E" w14:textId="77777777" w:rsidR="00F47981" w:rsidRDefault="00F4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B619" w14:textId="77777777" w:rsidR="009764EE" w:rsidRDefault="009764EE">
    <w:pPr>
      <w:pStyle w:val="Zhlav"/>
      <w:tabs>
        <w:tab w:val="clear" w:pos="9072"/>
      </w:tabs>
      <w:jc w:val="left"/>
    </w:pPr>
    <w:r>
      <w:tab/>
    </w:r>
    <w:r>
      <w:tab/>
    </w:r>
    <w:r>
      <w:tab/>
    </w:r>
    <w:r>
      <w:tab/>
    </w:r>
    <w:r w:rsidRPr="00CB50A1">
      <w:t>příloha č. 3 ZD</w:t>
    </w:r>
  </w:p>
  <w:p w14:paraId="2D91A3AA" w14:textId="77777777" w:rsidR="009764EE" w:rsidRDefault="009764EE">
    <w:pPr>
      <w:pStyle w:val="Zhlav"/>
      <w:tabs>
        <w:tab w:val="clear" w:pos="9072"/>
      </w:tabs>
      <w:jc w:val="left"/>
    </w:pPr>
  </w:p>
  <w:p w14:paraId="47408EA5" w14:textId="77777777" w:rsidR="009764EE" w:rsidRDefault="009764EE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F3046"/>
    <w:multiLevelType w:val="hybridMultilevel"/>
    <w:tmpl w:val="9320D174"/>
    <w:lvl w:ilvl="0" w:tplc="338008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350AD"/>
    <w:multiLevelType w:val="hybridMultilevel"/>
    <w:tmpl w:val="786C5778"/>
    <w:lvl w:ilvl="0" w:tplc="04050017">
      <w:start w:val="1"/>
      <w:numFmt w:val="lowerLetter"/>
      <w:lvlText w:val="%1)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BD3FBB"/>
    <w:multiLevelType w:val="hybridMultilevel"/>
    <w:tmpl w:val="EB688730"/>
    <w:lvl w:ilvl="0" w:tplc="FB904D0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5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3C62"/>
    <w:multiLevelType w:val="hybridMultilevel"/>
    <w:tmpl w:val="5DC8352C"/>
    <w:lvl w:ilvl="0" w:tplc="9E9674AC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0B03ED"/>
    <w:multiLevelType w:val="hybridMultilevel"/>
    <w:tmpl w:val="36584BE4"/>
    <w:lvl w:ilvl="0" w:tplc="FC366020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2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4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5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0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6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8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9"/>
  </w:num>
  <w:num w:numId="2">
    <w:abstractNumId w:val="6"/>
  </w:num>
  <w:num w:numId="3">
    <w:abstractNumId w:val="11"/>
  </w:num>
  <w:num w:numId="4">
    <w:abstractNumId w:val="40"/>
  </w:num>
  <w:num w:numId="5">
    <w:abstractNumId w:val="14"/>
  </w:num>
  <w:num w:numId="6">
    <w:abstractNumId w:val="43"/>
  </w:num>
  <w:num w:numId="7">
    <w:abstractNumId w:val="34"/>
  </w:num>
  <w:num w:numId="8">
    <w:abstractNumId w:val="30"/>
  </w:num>
  <w:num w:numId="9">
    <w:abstractNumId w:val="33"/>
  </w:num>
  <w:num w:numId="10">
    <w:abstractNumId w:val="13"/>
  </w:num>
  <w:num w:numId="11">
    <w:abstractNumId w:val="44"/>
  </w:num>
  <w:num w:numId="12">
    <w:abstractNumId w:val="28"/>
  </w:num>
  <w:num w:numId="13">
    <w:abstractNumId w:val="46"/>
  </w:num>
  <w:num w:numId="14">
    <w:abstractNumId w:val="22"/>
  </w:num>
  <w:num w:numId="15">
    <w:abstractNumId w:val="49"/>
  </w:num>
  <w:num w:numId="16">
    <w:abstractNumId w:val="10"/>
  </w:num>
  <w:num w:numId="17">
    <w:abstractNumId w:val="3"/>
  </w:num>
  <w:num w:numId="18">
    <w:abstractNumId w:val="20"/>
  </w:num>
  <w:num w:numId="19">
    <w:abstractNumId w:val="1"/>
  </w:num>
  <w:num w:numId="20">
    <w:abstractNumId w:val="42"/>
  </w:num>
  <w:num w:numId="21">
    <w:abstractNumId w:val="2"/>
  </w:num>
  <w:num w:numId="22">
    <w:abstractNumId w:val="0"/>
  </w:num>
  <w:num w:numId="23">
    <w:abstractNumId w:val="19"/>
  </w:num>
  <w:num w:numId="24">
    <w:abstractNumId w:val="32"/>
  </w:num>
  <w:num w:numId="25">
    <w:abstractNumId w:val="38"/>
  </w:num>
  <w:num w:numId="26">
    <w:abstractNumId w:val="5"/>
  </w:num>
  <w:num w:numId="27">
    <w:abstractNumId w:val="27"/>
  </w:num>
  <w:num w:numId="28">
    <w:abstractNumId w:val="29"/>
  </w:num>
  <w:num w:numId="29">
    <w:abstractNumId w:val="4"/>
  </w:num>
  <w:num w:numId="30">
    <w:abstractNumId w:val="36"/>
  </w:num>
  <w:num w:numId="31">
    <w:abstractNumId w:val="31"/>
  </w:num>
  <w:num w:numId="32">
    <w:abstractNumId w:val="47"/>
  </w:num>
  <w:num w:numId="33">
    <w:abstractNumId w:val="17"/>
  </w:num>
  <w:num w:numId="34">
    <w:abstractNumId w:val="45"/>
  </w:num>
  <w:num w:numId="35">
    <w:abstractNumId w:val="41"/>
  </w:num>
  <w:num w:numId="36">
    <w:abstractNumId w:val="37"/>
  </w:num>
  <w:num w:numId="37">
    <w:abstractNumId w:val="24"/>
  </w:num>
  <w:num w:numId="38">
    <w:abstractNumId w:val="26"/>
  </w:num>
  <w:num w:numId="39">
    <w:abstractNumId w:val="48"/>
  </w:num>
  <w:num w:numId="40">
    <w:abstractNumId w:val="16"/>
  </w:num>
  <w:num w:numId="41">
    <w:abstractNumId w:val="15"/>
  </w:num>
  <w:num w:numId="42">
    <w:abstractNumId w:val="7"/>
  </w:num>
  <w:num w:numId="43">
    <w:abstractNumId w:val="23"/>
  </w:num>
  <w:num w:numId="44">
    <w:abstractNumId w:val="25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  <w:num w:numId="47">
    <w:abstractNumId w:val="21"/>
  </w:num>
  <w:num w:numId="48">
    <w:abstractNumId w:val="8"/>
  </w:num>
  <w:num w:numId="49">
    <w:abstractNumId w:val="9"/>
  </w:num>
  <w:num w:numId="50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fx4ImB1MDG5HR9yQlNJOBWD1KOwZvsg3QJW83mr3eY2cCs8Z5p75zwOCfMwvTuLyxsVqvZQnIC44HZDgIO46aw==" w:salt="Jo1Av7ZVpb4I/5GNNCZ4fg==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81"/>
    <w:rsid w:val="00004BFC"/>
    <w:rsid w:val="0001015A"/>
    <w:rsid w:val="00015140"/>
    <w:rsid w:val="00024EE3"/>
    <w:rsid w:val="0003013B"/>
    <w:rsid w:val="00033F63"/>
    <w:rsid w:val="0004098C"/>
    <w:rsid w:val="0004472A"/>
    <w:rsid w:val="00052504"/>
    <w:rsid w:val="000615EB"/>
    <w:rsid w:val="000650F3"/>
    <w:rsid w:val="00074319"/>
    <w:rsid w:val="00075E7B"/>
    <w:rsid w:val="000768CE"/>
    <w:rsid w:val="000A6FD1"/>
    <w:rsid w:val="000B1837"/>
    <w:rsid w:val="000B350D"/>
    <w:rsid w:val="000B373F"/>
    <w:rsid w:val="000B43DE"/>
    <w:rsid w:val="000B4784"/>
    <w:rsid w:val="000D1881"/>
    <w:rsid w:val="000E4A52"/>
    <w:rsid w:val="000E7EAC"/>
    <w:rsid w:val="000F2DBD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53EA5"/>
    <w:rsid w:val="001651D8"/>
    <w:rsid w:val="00175828"/>
    <w:rsid w:val="00175AC0"/>
    <w:rsid w:val="001819E1"/>
    <w:rsid w:val="0018200C"/>
    <w:rsid w:val="00186B8E"/>
    <w:rsid w:val="0019531E"/>
    <w:rsid w:val="0019551E"/>
    <w:rsid w:val="001A2251"/>
    <w:rsid w:val="001B3EDB"/>
    <w:rsid w:val="001B5EC4"/>
    <w:rsid w:val="001C2B1A"/>
    <w:rsid w:val="001E53F4"/>
    <w:rsid w:val="001E7D9E"/>
    <w:rsid w:val="001F016D"/>
    <w:rsid w:val="001F4FC0"/>
    <w:rsid w:val="001F6F26"/>
    <w:rsid w:val="00202529"/>
    <w:rsid w:val="00212CC0"/>
    <w:rsid w:val="002134CF"/>
    <w:rsid w:val="00217FBB"/>
    <w:rsid w:val="00220DF0"/>
    <w:rsid w:val="00224A7D"/>
    <w:rsid w:val="00226EF4"/>
    <w:rsid w:val="002305E3"/>
    <w:rsid w:val="00240C15"/>
    <w:rsid w:val="002427C6"/>
    <w:rsid w:val="00264EC5"/>
    <w:rsid w:val="0027034F"/>
    <w:rsid w:val="00273D1B"/>
    <w:rsid w:val="00274BB7"/>
    <w:rsid w:val="00274D5A"/>
    <w:rsid w:val="002822C5"/>
    <w:rsid w:val="00291DB5"/>
    <w:rsid w:val="00291F65"/>
    <w:rsid w:val="002952D4"/>
    <w:rsid w:val="002A2EE5"/>
    <w:rsid w:val="002A446D"/>
    <w:rsid w:val="002B3D83"/>
    <w:rsid w:val="002B4264"/>
    <w:rsid w:val="002C434C"/>
    <w:rsid w:val="002C4B01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CA"/>
    <w:rsid w:val="003735E1"/>
    <w:rsid w:val="003802AD"/>
    <w:rsid w:val="00385C0D"/>
    <w:rsid w:val="0039296C"/>
    <w:rsid w:val="00395437"/>
    <w:rsid w:val="003A3DE9"/>
    <w:rsid w:val="003B6946"/>
    <w:rsid w:val="003C16BD"/>
    <w:rsid w:val="003C211B"/>
    <w:rsid w:val="003C23A2"/>
    <w:rsid w:val="003C28BB"/>
    <w:rsid w:val="003D1D10"/>
    <w:rsid w:val="003D3F22"/>
    <w:rsid w:val="003F599E"/>
    <w:rsid w:val="003F7499"/>
    <w:rsid w:val="00403263"/>
    <w:rsid w:val="004044ED"/>
    <w:rsid w:val="00404C96"/>
    <w:rsid w:val="00413929"/>
    <w:rsid w:val="00417E4A"/>
    <w:rsid w:val="004208FF"/>
    <w:rsid w:val="00436DEC"/>
    <w:rsid w:val="00451B48"/>
    <w:rsid w:val="004576D5"/>
    <w:rsid w:val="0047146E"/>
    <w:rsid w:val="004845AF"/>
    <w:rsid w:val="004854A5"/>
    <w:rsid w:val="00491532"/>
    <w:rsid w:val="00494834"/>
    <w:rsid w:val="004A0EDC"/>
    <w:rsid w:val="004A279E"/>
    <w:rsid w:val="004A468F"/>
    <w:rsid w:val="004B54B3"/>
    <w:rsid w:val="004B7FF4"/>
    <w:rsid w:val="004C24E2"/>
    <w:rsid w:val="004D0C42"/>
    <w:rsid w:val="004F23D3"/>
    <w:rsid w:val="004F3DCE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7926"/>
    <w:rsid w:val="00544B9E"/>
    <w:rsid w:val="00552508"/>
    <w:rsid w:val="00556CD0"/>
    <w:rsid w:val="00570707"/>
    <w:rsid w:val="005818DC"/>
    <w:rsid w:val="00584664"/>
    <w:rsid w:val="00586A14"/>
    <w:rsid w:val="00595A92"/>
    <w:rsid w:val="005A1289"/>
    <w:rsid w:val="005A2EBA"/>
    <w:rsid w:val="005A5B07"/>
    <w:rsid w:val="005D0D97"/>
    <w:rsid w:val="005D55AE"/>
    <w:rsid w:val="005D6A38"/>
    <w:rsid w:val="005E5887"/>
    <w:rsid w:val="005E6A24"/>
    <w:rsid w:val="005F374D"/>
    <w:rsid w:val="006009D4"/>
    <w:rsid w:val="00601E5C"/>
    <w:rsid w:val="00605E42"/>
    <w:rsid w:val="006109BE"/>
    <w:rsid w:val="006145CD"/>
    <w:rsid w:val="006203AE"/>
    <w:rsid w:val="00623B5C"/>
    <w:rsid w:val="0062421A"/>
    <w:rsid w:val="006254AA"/>
    <w:rsid w:val="00632A49"/>
    <w:rsid w:val="006432CD"/>
    <w:rsid w:val="006436E7"/>
    <w:rsid w:val="00645317"/>
    <w:rsid w:val="00646BBF"/>
    <w:rsid w:val="00654213"/>
    <w:rsid w:val="0067151B"/>
    <w:rsid w:val="00687E70"/>
    <w:rsid w:val="0069565D"/>
    <w:rsid w:val="006A1066"/>
    <w:rsid w:val="006A7701"/>
    <w:rsid w:val="006B3257"/>
    <w:rsid w:val="006B5A72"/>
    <w:rsid w:val="006C5478"/>
    <w:rsid w:val="006C66D4"/>
    <w:rsid w:val="006C72AF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64DA"/>
    <w:rsid w:val="00727A86"/>
    <w:rsid w:val="00737176"/>
    <w:rsid w:val="00740D29"/>
    <w:rsid w:val="00744114"/>
    <w:rsid w:val="00750511"/>
    <w:rsid w:val="007522D4"/>
    <w:rsid w:val="00754ED5"/>
    <w:rsid w:val="0076283E"/>
    <w:rsid w:val="0076492D"/>
    <w:rsid w:val="00765039"/>
    <w:rsid w:val="00771939"/>
    <w:rsid w:val="007737B4"/>
    <w:rsid w:val="00773CB2"/>
    <w:rsid w:val="0077539E"/>
    <w:rsid w:val="00780AF8"/>
    <w:rsid w:val="00793AA9"/>
    <w:rsid w:val="007A11B4"/>
    <w:rsid w:val="007B49E9"/>
    <w:rsid w:val="007D0A88"/>
    <w:rsid w:val="007D1AA6"/>
    <w:rsid w:val="007D2D4B"/>
    <w:rsid w:val="007D45A4"/>
    <w:rsid w:val="007E08C4"/>
    <w:rsid w:val="007E1101"/>
    <w:rsid w:val="007E35A5"/>
    <w:rsid w:val="007F5A98"/>
    <w:rsid w:val="00803052"/>
    <w:rsid w:val="008038CE"/>
    <w:rsid w:val="0081504D"/>
    <w:rsid w:val="008150A9"/>
    <w:rsid w:val="00815A0E"/>
    <w:rsid w:val="00816CD4"/>
    <w:rsid w:val="00817B26"/>
    <w:rsid w:val="008270D8"/>
    <w:rsid w:val="00827D0A"/>
    <w:rsid w:val="008457B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74CE"/>
    <w:rsid w:val="008D0617"/>
    <w:rsid w:val="008E11F1"/>
    <w:rsid w:val="008E32A9"/>
    <w:rsid w:val="008E734C"/>
    <w:rsid w:val="008F3841"/>
    <w:rsid w:val="00902C2C"/>
    <w:rsid w:val="00905745"/>
    <w:rsid w:val="00922677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72728"/>
    <w:rsid w:val="009764EE"/>
    <w:rsid w:val="00976DA9"/>
    <w:rsid w:val="009812A0"/>
    <w:rsid w:val="0098363A"/>
    <w:rsid w:val="009842CA"/>
    <w:rsid w:val="00991D8E"/>
    <w:rsid w:val="0099334E"/>
    <w:rsid w:val="009941F7"/>
    <w:rsid w:val="009A0E18"/>
    <w:rsid w:val="009A2EC7"/>
    <w:rsid w:val="009A453C"/>
    <w:rsid w:val="009B16B7"/>
    <w:rsid w:val="009C7C39"/>
    <w:rsid w:val="009D139C"/>
    <w:rsid w:val="009D2EF4"/>
    <w:rsid w:val="009E08C7"/>
    <w:rsid w:val="009E5DE1"/>
    <w:rsid w:val="009E7ABF"/>
    <w:rsid w:val="00A05F3B"/>
    <w:rsid w:val="00A070C1"/>
    <w:rsid w:val="00A07F0A"/>
    <w:rsid w:val="00A11341"/>
    <w:rsid w:val="00A36E1A"/>
    <w:rsid w:val="00A445AD"/>
    <w:rsid w:val="00A56B77"/>
    <w:rsid w:val="00A70D33"/>
    <w:rsid w:val="00A72ABF"/>
    <w:rsid w:val="00A73F94"/>
    <w:rsid w:val="00A92C37"/>
    <w:rsid w:val="00A943DA"/>
    <w:rsid w:val="00AB0FCD"/>
    <w:rsid w:val="00AB1432"/>
    <w:rsid w:val="00AB5146"/>
    <w:rsid w:val="00AC0B3D"/>
    <w:rsid w:val="00AC7962"/>
    <w:rsid w:val="00AF6B0F"/>
    <w:rsid w:val="00B000B1"/>
    <w:rsid w:val="00B05C4C"/>
    <w:rsid w:val="00B078C8"/>
    <w:rsid w:val="00B21A3F"/>
    <w:rsid w:val="00B23FC4"/>
    <w:rsid w:val="00B24387"/>
    <w:rsid w:val="00B266CC"/>
    <w:rsid w:val="00B36659"/>
    <w:rsid w:val="00B4163D"/>
    <w:rsid w:val="00B43805"/>
    <w:rsid w:val="00B4406E"/>
    <w:rsid w:val="00B44693"/>
    <w:rsid w:val="00B44A36"/>
    <w:rsid w:val="00B45B2F"/>
    <w:rsid w:val="00B468A2"/>
    <w:rsid w:val="00B4754A"/>
    <w:rsid w:val="00B53808"/>
    <w:rsid w:val="00B6037D"/>
    <w:rsid w:val="00B60C00"/>
    <w:rsid w:val="00B6593D"/>
    <w:rsid w:val="00B66BC7"/>
    <w:rsid w:val="00B6726E"/>
    <w:rsid w:val="00B779DD"/>
    <w:rsid w:val="00B809C6"/>
    <w:rsid w:val="00B90D81"/>
    <w:rsid w:val="00BA2851"/>
    <w:rsid w:val="00BA5093"/>
    <w:rsid w:val="00BA5F5A"/>
    <w:rsid w:val="00BB5760"/>
    <w:rsid w:val="00BB7AB5"/>
    <w:rsid w:val="00BC0069"/>
    <w:rsid w:val="00BC0489"/>
    <w:rsid w:val="00BC6665"/>
    <w:rsid w:val="00BD1360"/>
    <w:rsid w:val="00BE0CF9"/>
    <w:rsid w:val="00C00CCC"/>
    <w:rsid w:val="00C01531"/>
    <w:rsid w:val="00C07225"/>
    <w:rsid w:val="00C24810"/>
    <w:rsid w:val="00C25D92"/>
    <w:rsid w:val="00C25F1B"/>
    <w:rsid w:val="00C30CE1"/>
    <w:rsid w:val="00C42029"/>
    <w:rsid w:val="00C4323D"/>
    <w:rsid w:val="00C46EEE"/>
    <w:rsid w:val="00C4798A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A0015"/>
    <w:rsid w:val="00CB1976"/>
    <w:rsid w:val="00CB260D"/>
    <w:rsid w:val="00CB50A1"/>
    <w:rsid w:val="00CC2BFF"/>
    <w:rsid w:val="00CC3725"/>
    <w:rsid w:val="00CC44DE"/>
    <w:rsid w:val="00CC60A3"/>
    <w:rsid w:val="00CC6DAF"/>
    <w:rsid w:val="00CC7B18"/>
    <w:rsid w:val="00CD3E62"/>
    <w:rsid w:val="00CE4A84"/>
    <w:rsid w:val="00CF0DDA"/>
    <w:rsid w:val="00CF15FC"/>
    <w:rsid w:val="00CF3E03"/>
    <w:rsid w:val="00D00A73"/>
    <w:rsid w:val="00D07517"/>
    <w:rsid w:val="00D07545"/>
    <w:rsid w:val="00D1299D"/>
    <w:rsid w:val="00D12DDC"/>
    <w:rsid w:val="00D15974"/>
    <w:rsid w:val="00D362B9"/>
    <w:rsid w:val="00D4009D"/>
    <w:rsid w:val="00D47CCC"/>
    <w:rsid w:val="00D51EA4"/>
    <w:rsid w:val="00D54470"/>
    <w:rsid w:val="00D54C35"/>
    <w:rsid w:val="00D55AAA"/>
    <w:rsid w:val="00D63D8E"/>
    <w:rsid w:val="00D63E98"/>
    <w:rsid w:val="00D70BD6"/>
    <w:rsid w:val="00D711E4"/>
    <w:rsid w:val="00D71F8B"/>
    <w:rsid w:val="00D74A2E"/>
    <w:rsid w:val="00D757C7"/>
    <w:rsid w:val="00D7704B"/>
    <w:rsid w:val="00D80364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26560"/>
    <w:rsid w:val="00E31B51"/>
    <w:rsid w:val="00E32881"/>
    <w:rsid w:val="00E33F59"/>
    <w:rsid w:val="00E34C1C"/>
    <w:rsid w:val="00E37278"/>
    <w:rsid w:val="00E40EC5"/>
    <w:rsid w:val="00E470AB"/>
    <w:rsid w:val="00E5329B"/>
    <w:rsid w:val="00E5768C"/>
    <w:rsid w:val="00E63706"/>
    <w:rsid w:val="00E639E0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B105F"/>
    <w:rsid w:val="00EB16E6"/>
    <w:rsid w:val="00EC016D"/>
    <w:rsid w:val="00EC6021"/>
    <w:rsid w:val="00ED4D2F"/>
    <w:rsid w:val="00ED53B5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BA"/>
    <w:rsid w:val="00F45D32"/>
    <w:rsid w:val="00F475BE"/>
    <w:rsid w:val="00F47981"/>
    <w:rsid w:val="00F81A0A"/>
    <w:rsid w:val="00F8248F"/>
    <w:rsid w:val="00F82C60"/>
    <w:rsid w:val="00F87F04"/>
    <w:rsid w:val="00F91892"/>
    <w:rsid w:val="00FA30CD"/>
    <w:rsid w:val="00FB02CE"/>
    <w:rsid w:val="00FB16D4"/>
    <w:rsid w:val="00FC2451"/>
    <w:rsid w:val="00FC59D2"/>
    <w:rsid w:val="00FD082B"/>
    <w:rsid w:val="00FE1B67"/>
    <w:rsid w:val="00FE4C6A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59A6986"/>
  <w15:docId w15:val="{5BC4A2EA-50E0-445A-BE4C-086A9522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paragraph" w:styleId="Normlnweb">
    <w:name w:val="Normal (Web)"/>
    <w:basedOn w:val="Normln"/>
    <w:uiPriority w:val="99"/>
    <w:unhideWhenUsed/>
    <w:rsid w:val="005E5887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5E588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podatelna@muotrokov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548EC-C728-4620-9F96-8136CD77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22</Pages>
  <Words>9837</Words>
  <Characters>58043</Characters>
  <Application>Microsoft Office Word</Application>
  <DocSecurity>0</DocSecurity>
  <Lines>483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Utinková Nikola</cp:lastModifiedBy>
  <cp:revision>39</cp:revision>
  <cp:lastPrinted>2013-12-19T10:58:00Z</cp:lastPrinted>
  <dcterms:created xsi:type="dcterms:W3CDTF">2020-02-05T14:02:00Z</dcterms:created>
  <dcterms:modified xsi:type="dcterms:W3CDTF">2021-07-20T14:09:00Z</dcterms:modified>
</cp:coreProperties>
</file>