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7581C1" w14:textId="77777777" w:rsidR="00957126" w:rsidRDefault="00527D4F" w:rsidP="00B17F93">
      <w:pPr>
        <w:spacing w:after="0" w:line="240" w:lineRule="auto"/>
        <w:rPr>
          <w:rFonts w:cstheme="minorHAnsi"/>
          <w:b/>
          <w:sz w:val="40"/>
          <w:szCs w:val="40"/>
          <w:lang w:eastAsia="cs-CZ"/>
        </w:rPr>
      </w:pPr>
      <w:r w:rsidRPr="00527D4F">
        <w:rPr>
          <w:rFonts w:cstheme="minorHAnsi"/>
          <w:b/>
          <w:sz w:val="40"/>
          <w:szCs w:val="40"/>
          <w:lang w:eastAsia="cs-CZ"/>
        </w:rPr>
        <w:t xml:space="preserve">                  </w:t>
      </w:r>
    </w:p>
    <w:p w14:paraId="141B028D" w14:textId="1A3A0F9C" w:rsidR="0069669C" w:rsidRPr="00527D4F" w:rsidRDefault="0069669C" w:rsidP="00B17F93">
      <w:pPr>
        <w:spacing w:after="0" w:line="240" w:lineRule="auto"/>
        <w:rPr>
          <w:rFonts w:cstheme="minorHAnsi"/>
          <w:b/>
          <w:sz w:val="40"/>
          <w:szCs w:val="40"/>
          <w:lang w:eastAsia="cs-CZ"/>
        </w:rPr>
      </w:pPr>
      <w:r w:rsidRPr="00527D4F">
        <w:rPr>
          <w:rFonts w:cstheme="minorHAnsi"/>
          <w:b/>
          <w:sz w:val="40"/>
          <w:szCs w:val="40"/>
          <w:lang w:eastAsia="cs-CZ"/>
        </w:rPr>
        <w:t xml:space="preserve">B </w:t>
      </w:r>
      <w:r w:rsidR="00527D4F" w:rsidRPr="00527D4F">
        <w:rPr>
          <w:rFonts w:cstheme="minorHAnsi"/>
          <w:b/>
          <w:sz w:val="40"/>
          <w:szCs w:val="40"/>
          <w:lang w:eastAsia="cs-CZ"/>
        </w:rPr>
        <w:t xml:space="preserve"> -  </w:t>
      </w:r>
      <w:r w:rsidRPr="00527D4F">
        <w:rPr>
          <w:rFonts w:cstheme="minorHAnsi"/>
          <w:b/>
          <w:sz w:val="40"/>
          <w:szCs w:val="40"/>
          <w:lang w:eastAsia="cs-CZ"/>
        </w:rPr>
        <w:t>Souhrnná technická zpráva</w:t>
      </w:r>
    </w:p>
    <w:p w14:paraId="6B3DA1E1" w14:textId="77777777" w:rsidR="00FF3F9F" w:rsidRDefault="00FF3F9F" w:rsidP="00B17F93">
      <w:pPr>
        <w:pStyle w:val="Bezmezer"/>
        <w:jc w:val="both"/>
        <w:rPr>
          <w:b/>
          <w:sz w:val="24"/>
          <w:szCs w:val="24"/>
          <w:lang w:eastAsia="cs-CZ"/>
        </w:rPr>
      </w:pPr>
    </w:p>
    <w:p w14:paraId="36781998" w14:textId="77777777" w:rsidR="0069669C" w:rsidRDefault="0069669C" w:rsidP="00B17F93">
      <w:pPr>
        <w:pStyle w:val="Bezmezer"/>
        <w:jc w:val="both"/>
        <w:rPr>
          <w:b/>
          <w:sz w:val="24"/>
          <w:szCs w:val="24"/>
          <w:lang w:eastAsia="cs-CZ"/>
        </w:rPr>
      </w:pPr>
      <w:r w:rsidRPr="00037814">
        <w:rPr>
          <w:b/>
          <w:sz w:val="24"/>
          <w:szCs w:val="24"/>
          <w:lang w:eastAsia="cs-CZ"/>
        </w:rPr>
        <w:t>B.1 Popis území stavby</w:t>
      </w:r>
    </w:p>
    <w:p w14:paraId="387AA294" w14:textId="77777777" w:rsidR="00037814" w:rsidRPr="00037814" w:rsidRDefault="00037814" w:rsidP="00B17F93">
      <w:pPr>
        <w:pStyle w:val="Bezmezer"/>
        <w:jc w:val="both"/>
        <w:rPr>
          <w:b/>
          <w:sz w:val="24"/>
          <w:szCs w:val="24"/>
          <w:lang w:eastAsia="cs-CZ"/>
        </w:rPr>
      </w:pPr>
    </w:p>
    <w:p w14:paraId="53BBD0BF" w14:textId="77777777" w:rsidR="0069669C" w:rsidRDefault="004B2EA0" w:rsidP="00B17F93">
      <w:pPr>
        <w:pStyle w:val="Bezmezer"/>
        <w:jc w:val="both"/>
        <w:rPr>
          <w:u w:val="single"/>
          <w:lang w:eastAsia="cs-CZ"/>
        </w:rPr>
      </w:pPr>
      <w:r>
        <w:rPr>
          <w:u w:val="single"/>
          <w:lang w:eastAsia="cs-CZ"/>
        </w:rPr>
        <w:t>C</w:t>
      </w:r>
      <w:r w:rsidR="0069669C" w:rsidRPr="00527D4F">
        <w:rPr>
          <w:u w:val="single"/>
          <w:lang w:eastAsia="cs-CZ"/>
        </w:rPr>
        <w:t>harakteristika území a stavebního pozemku, zastavěné území a nezastavěné území, soulad navrhované stavby s charakterem území, dosavadní využití a zastavěnost území</w:t>
      </w:r>
    </w:p>
    <w:p w14:paraId="69AB2E3F" w14:textId="77777777" w:rsidR="00AB705D" w:rsidRDefault="00327D1C" w:rsidP="00327D1C">
      <w:pPr>
        <w:pStyle w:val="Zkladntext"/>
        <w:rPr>
          <w:rFonts w:ascii="Calibri" w:hAnsi="Calibri" w:cs="Calibri"/>
          <w:sz w:val="22"/>
          <w:szCs w:val="22"/>
        </w:rPr>
      </w:pPr>
      <w:r w:rsidRPr="00327D1C">
        <w:rPr>
          <w:rFonts w:ascii="Calibri" w:hAnsi="Calibri" w:cs="Calibri"/>
          <w:sz w:val="22"/>
          <w:szCs w:val="22"/>
        </w:rPr>
        <w:t>Jedná se o venkovní prostor zastavěného území</w:t>
      </w:r>
      <w:r>
        <w:rPr>
          <w:rFonts w:ascii="Calibri" w:hAnsi="Calibri" w:cs="Calibri"/>
          <w:sz w:val="22"/>
          <w:szCs w:val="22"/>
        </w:rPr>
        <w:t xml:space="preserve"> sídliště</w:t>
      </w:r>
      <w:r w:rsidR="00AB705D">
        <w:rPr>
          <w:rFonts w:ascii="Calibri" w:hAnsi="Calibri" w:cs="Calibri"/>
          <w:sz w:val="22"/>
          <w:szCs w:val="22"/>
        </w:rPr>
        <w:t xml:space="preserve"> Trávníky na ulici Hlavní, u objektu mateřské a základní školy.</w:t>
      </w:r>
    </w:p>
    <w:p w14:paraId="243B336D" w14:textId="7D932BEC" w:rsidR="00327D1C" w:rsidRPr="00327D1C" w:rsidRDefault="00327D1C" w:rsidP="00327D1C">
      <w:pPr>
        <w:pStyle w:val="Zkladntext"/>
        <w:rPr>
          <w:rFonts w:ascii="Calibri" w:hAnsi="Calibri" w:cs="Calibri"/>
          <w:sz w:val="22"/>
          <w:szCs w:val="22"/>
        </w:rPr>
      </w:pPr>
      <w:r w:rsidRPr="00327D1C">
        <w:rPr>
          <w:rFonts w:ascii="Calibri" w:hAnsi="Calibri" w:cs="Calibri"/>
          <w:sz w:val="22"/>
          <w:szCs w:val="22"/>
        </w:rPr>
        <w:t xml:space="preserve">Prostor je tvořen </w:t>
      </w:r>
      <w:r w:rsidR="00AB705D">
        <w:rPr>
          <w:rFonts w:ascii="Calibri" w:hAnsi="Calibri" w:cs="Calibri"/>
          <w:sz w:val="22"/>
          <w:szCs w:val="22"/>
        </w:rPr>
        <w:t xml:space="preserve">travnatou volnou </w:t>
      </w:r>
      <w:r w:rsidRPr="00327D1C">
        <w:rPr>
          <w:rFonts w:ascii="Calibri" w:hAnsi="Calibri" w:cs="Calibri"/>
          <w:sz w:val="22"/>
          <w:szCs w:val="22"/>
        </w:rPr>
        <w:t>ploch</w:t>
      </w:r>
      <w:r w:rsidR="00E450D5">
        <w:rPr>
          <w:rFonts w:ascii="Calibri" w:hAnsi="Calibri" w:cs="Calibri"/>
          <w:sz w:val="22"/>
          <w:szCs w:val="22"/>
        </w:rPr>
        <w:t>ou</w:t>
      </w:r>
      <w:r w:rsidR="00AB705D">
        <w:rPr>
          <w:rFonts w:ascii="Calibri" w:hAnsi="Calibri" w:cs="Calibri"/>
          <w:sz w:val="22"/>
          <w:szCs w:val="22"/>
        </w:rPr>
        <w:t xml:space="preserve">  </w:t>
      </w:r>
      <w:r w:rsidR="002D1F5D">
        <w:rPr>
          <w:rFonts w:ascii="Calibri" w:hAnsi="Calibri" w:cs="Calibri"/>
          <w:sz w:val="22"/>
          <w:szCs w:val="22"/>
        </w:rPr>
        <w:t xml:space="preserve">mezi listnatými stromy, v návaznosti na přístupové chodníky a </w:t>
      </w:r>
      <w:r w:rsidR="00AB705D">
        <w:rPr>
          <w:rFonts w:ascii="Calibri" w:hAnsi="Calibri" w:cs="Calibri"/>
          <w:sz w:val="22"/>
          <w:szCs w:val="22"/>
        </w:rPr>
        <w:t xml:space="preserve">zpevněnou plochu u vstupu do MŠ </w:t>
      </w:r>
      <w:r w:rsidR="002D1F5D">
        <w:rPr>
          <w:rFonts w:ascii="Calibri" w:hAnsi="Calibri" w:cs="Calibri"/>
          <w:sz w:val="22"/>
          <w:szCs w:val="22"/>
        </w:rPr>
        <w:t>.</w:t>
      </w:r>
      <w:r w:rsidRPr="00327D1C">
        <w:rPr>
          <w:rFonts w:ascii="Calibri" w:hAnsi="Calibri" w:cs="Calibri"/>
          <w:sz w:val="22"/>
          <w:szCs w:val="22"/>
        </w:rPr>
        <w:t xml:space="preserve"> Území je </w:t>
      </w:r>
      <w:r w:rsidR="002D1F5D">
        <w:rPr>
          <w:rFonts w:ascii="Calibri" w:hAnsi="Calibri" w:cs="Calibri"/>
          <w:sz w:val="22"/>
          <w:szCs w:val="22"/>
        </w:rPr>
        <w:t>rovinaté</w:t>
      </w:r>
      <w:r w:rsidRPr="00327D1C">
        <w:rPr>
          <w:rFonts w:ascii="Calibri" w:hAnsi="Calibri" w:cs="Calibri"/>
          <w:sz w:val="22"/>
          <w:szCs w:val="22"/>
        </w:rPr>
        <w:t xml:space="preserve">. V území se nacházejí trasy inženýrských sítí, které však </w:t>
      </w:r>
      <w:r>
        <w:rPr>
          <w:rFonts w:ascii="Calibri" w:hAnsi="Calibri" w:cs="Calibri"/>
          <w:sz w:val="22"/>
          <w:szCs w:val="22"/>
        </w:rPr>
        <w:t>ne</w:t>
      </w:r>
      <w:r w:rsidRPr="00327D1C">
        <w:rPr>
          <w:rFonts w:ascii="Calibri" w:hAnsi="Calibri" w:cs="Calibri"/>
          <w:sz w:val="22"/>
          <w:szCs w:val="22"/>
        </w:rPr>
        <w:t xml:space="preserve">budou realizací stavby  dotčeny, stavba nevyvolá žádné přeložky.  Území je dopravně dobře </w:t>
      </w:r>
      <w:r w:rsidR="002D1F5D">
        <w:rPr>
          <w:rFonts w:ascii="Calibri" w:hAnsi="Calibri" w:cs="Calibri"/>
          <w:sz w:val="22"/>
          <w:szCs w:val="22"/>
        </w:rPr>
        <w:t xml:space="preserve">dostupné </w:t>
      </w:r>
      <w:r w:rsidRPr="00327D1C">
        <w:rPr>
          <w:rFonts w:ascii="Calibri" w:hAnsi="Calibri" w:cs="Calibri"/>
          <w:sz w:val="22"/>
          <w:szCs w:val="22"/>
        </w:rPr>
        <w:t xml:space="preserve"> po místních sídlištních komunikacích se zpevněným povrchem .</w:t>
      </w:r>
    </w:p>
    <w:p w14:paraId="11C83E02" w14:textId="2DAA0257" w:rsidR="00037814" w:rsidRPr="00327D1C" w:rsidRDefault="00037814" w:rsidP="00B17F93">
      <w:pPr>
        <w:pStyle w:val="Bezmezer"/>
        <w:jc w:val="both"/>
        <w:rPr>
          <w:rFonts w:ascii="Calibri" w:hAnsi="Calibri" w:cs="Calibri"/>
        </w:rPr>
      </w:pPr>
    </w:p>
    <w:p w14:paraId="49FF9137" w14:textId="77777777" w:rsidR="0069669C" w:rsidRDefault="004B2EA0" w:rsidP="00B17F93">
      <w:pPr>
        <w:pStyle w:val="Bezmezer"/>
        <w:jc w:val="both"/>
        <w:rPr>
          <w:u w:val="single"/>
          <w:lang w:eastAsia="cs-CZ"/>
        </w:rPr>
      </w:pPr>
      <w:r>
        <w:rPr>
          <w:u w:val="single"/>
          <w:lang w:eastAsia="cs-CZ"/>
        </w:rPr>
        <w:t>Ú</w:t>
      </w:r>
      <w:r w:rsidR="0069669C" w:rsidRPr="000366F9">
        <w:rPr>
          <w:u w:val="single"/>
          <w:lang w:eastAsia="cs-CZ"/>
        </w:rPr>
        <w:t>daje o souladu s územně plánovací dokumentací, s cíli a úkoly územního plánování, včetně informace o vydané územně plánovací dokumentaci</w:t>
      </w:r>
    </w:p>
    <w:p w14:paraId="06BE3DF6" w14:textId="329BF886" w:rsidR="00856447" w:rsidRPr="0016654E" w:rsidRDefault="000366F9" w:rsidP="00856447">
      <w:pPr>
        <w:jc w:val="both"/>
        <w:rPr>
          <w:rFonts w:ascii="Calibri" w:hAnsi="Calibri" w:cs="Calibri"/>
        </w:rPr>
      </w:pPr>
      <w:r w:rsidRPr="000366F9">
        <w:t xml:space="preserve">Navržená stavba je svým obsahem, zastavěností pozemku i charakterem v souladu s  územním plánem města </w:t>
      </w:r>
      <w:r w:rsidR="00856447" w:rsidRPr="0016654E">
        <w:rPr>
          <w:rFonts w:ascii="Calibri" w:hAnsi="Calibri" w:cs="Calibri"/>
        </w:rPr>
        <w:t>.</w:t>
      </w:r>
    </w:p>
    <w:p w14:paraId="5AB1886C" w14:textId="77777777" w:rsidR="0069669C" w:rsidRPr="00200D6B" w:rsidRDefault="0069669C" w:rsidP="00B17F93">
      <w:pPr>
        <w:pStyle w:val="Bezmezer"/>
        <w:jc w:val="both"/>
        <w:rPr>
          <w:u w:val="single"/>
          <w:lang w:eastAsia="cs-CZ"/>
        </w:rPr>
      </w:pPr>
      <w:r w:rsidRPr="00200D6B">
        <w:rPr>
          <w:u w:val="single"/>
          <w:lang w:eastAsia="cs-CZ"/>
        </w:rPr>
        <w:t>geologická, geomorfologická a hydrogeologická charakteristika, včetně zdrojů nerostů a podzemních vod</w:t>
      </w:r>
    </w:p>
    <w:p w14:paraId="67CB7664" w14:textId="77777777" w:rsidR="00200D6B" w:rsidRDefault="00200D6B" w:rsidP="00B17F93">
      <w:pPr>
        <w:pStyle w:val="Bezmezer"/>
        <w:jc w:val="both"/>
        <w:rPr>
          <w:lang w:eastAsia="cs-CZ"/>
        </w:rPr>
      </w:pPr>
      <w:r w:rsidRPr="00200D6B">
        <w:rPr>
          <w:lang w:eastAsia="cs-CZ"/>
        </w:rPr>
        <w:t>-neposuzuje se</w:t>
      </w:r>
    </w:p>
    <w:p w14:paraId="0389CE65" w14:textId="77777777" w:rsidR="00037814" w:rsidRPr="00200D6B" w:rsidRDefault="00037814" w:rsidP="00B17F93">
      <w:pPr>
        <w:pStyle w:val="Bezmezer"/>
        <w:jc w:val="both"/>
        <w:rPr>
          <w:lang w:eastAsia="cs-CZ"/>
        </w:rPr>
      </w:pPr>
    </w:p>
    <w:p w14:paraId="58BFBA07" w14:textId="77777777" w:rsidR="0069669C" w:rsidRDefault="004B2EA0" w:rsidP="00B17F93">
      <w:pPr>
        <w:pStyle w:val="Bezmezer"/>
        <w:jc w:val="both"/>
        <w:rPr>
          <w:u w:val="single"/>
          <w:lang w:eastAsia="cs-CZ"/>
        </w:rPr>
      </w:pPr>
      <w:r>
        <w:rPr>
          <w:u w:val="single"/>
          <w:lang w:eastAsia="cs-CZ"/>
        </w:rPr>
        <w:t>V</w:t>
      </w:r>
      <w:r w:rsidR="0069669C" w:rsidRPr="000366F9">
        <w:rPr>
          <w:u w:val="single"/>
          <w:lang w:eastAsia="cs-CZ"/>
        </w:rPr>
        <w:t>ýčet a závěry provedených průzkumů a měření - geotechnický průzkum, hydrogeologický průzkum, korozní průzkum, geotechnický průzkum materiálových nalezišť (zemníků), stavebně historický průzkum apod.</w:t>
      </w:r>
    </w:p>
    <w:p w14:paraId="4E50875E" w14:textId="77777777" w:rsidR="005A619A" w:rsidRDefault="005A619A" w:rsidP="00B17F93">
      <w:pPr>
        <w:pStyle w:val="Bezmezer"/>
        <w:jc w:val="both"/>
        <w:rPr>
          <w:rFonts w:ascii="Calibri" w:hAnsi="Calibri" w:cs="Calibri"/>
        </w:rPr>
      </w:pPr>
      <w:r w:rsidRPr="005A619A">
        <w:rPr>
          <w:rFonts w:ascii="Calibri" w:hAnsi="Calibri" w:cs="Calibri"/>
        </w:rPr>
        <w:t xml:space="preserve">Pro akci byl proveden, s ohledem na </w:t>
      </w:r>
      <w:r w:rsidR="00636922">
        <w:rPr>
          <w:rFonts w:ascii="Calibri" w:hAnsi="Calibri" w:cs="Calibri"/>
        </w:rPr>
        <w:t>charakter</w:t>
      </w:r>
      <w:r w:rsidRPr="005A619A">
        <w:rPr>
          <w:rFonts w:ascii="Calibri" w:hAnsi="Calibri" w:cs="Calibri"/>
        </w:rPr>
        <w:t xml:space="preserve"> stavby a  územní podmínky, pouze průzkum rekognoskací území.  </w:t>
      </w:r>
    </w:p>
    <w:p w14:paraId="1E0425F4" w14:textId="77777777" w:rsidR="005A619A" w:rsidRPr="00200D6B" w:rsidRDefault="005A619A" w:rsidP="00B17F93">
      <w:pPr>
        <w:pStyle w:val="Bezmezer"/>
        <w:jc w:val="both"/>
        <w:rPr>
          <w:u w:val="single"/>
          <w:lang w:eastAsia="cs-CZ"/>
        </w:rPr>
      </w:pPr>
    </w:p>
    <w:p w14:paraId="2030CE12" w14:textId="77777777" w:rsidR="0069669C" w:rsidRPr="00200D6B" w:rsidRDefault="004B2EA0" w:rsidP="00B17F93">
      <w:pPr>
        <w:pStyle w:val="Bezmezer"/>
        <w:jc w:val="both"/>
        <w:rPr>
          <w:u w:val="single"/>
          <w:lang w:eastAsia="cs-CZ"/>
        </w:rPr>
      </w:pPr>
      <w:r w:rsidRPr="00200D6B">
        <w:rPr>
          <w:u w:val="single"/>
          <w:lang w:eastAsia="cs-CZ"/>
        </w:rPr>
        <w:t>O</w:t>
      </w:r>
      <w:r w:rsidR="0069669C" w:rsidRPr="00200D6B">
        <w:rPr>
          <w:u w:val="single"/>
          <w:lang w:eastAsia="cs-CZ"/>
        </w:rPr>
        <w:t>chrana území podle jiných právních předpisů</w:t>
      </w:r>
    </w:p>
    <w:p w14:paraId="0B5E5D83" w14:textId="1208E663" w:rsidR="00200D6B" w:rsidRDefault="00200D6B" w:rsidP="00B17F93">
      <w:pPr>
        <w:pStyle w:val="Bezmezer"/>
        <w:jc w:val="both"/>
        <w:rPr>
          <w:lang w:eastAsia="cs-CZ"/>
        </w:rPr>
      </w:pPr>
      <w:r w:rsidRPr="00200D6B">
        <w:rPr>
          <w:lang w:eastAsia="cs-CZ"/>
        </w:rPr>
        <w:t>Stavba nezasahuje do ochranných pásem</w:t>
      </w:r>
      <w:r w:rsidR="00184685">
        <w:rPr>
          <w:lang w:eastAsia="cs-CZ"/>
        </w:rPr>
        <w:t xml:space="preserve"> </w:t>
      </w:r>
    </w:p>
    <w:p w14:paraId="3E361D51" w14:textId="77777777" w:rsidR="00A64CDA" w:rsidRPr="007928FA" w:rsidRDefault="00A64CDA" w:rsidP="00B17F93">
      <w:pPr>
        <w:pStyle w:val="Bezmezer"/>
        <w:jc w:val="both"/>
      </w:pPr>
      <w:r w:rsidRPr="007928FA">
        <w:t>Stavba neleží v zátopovém území</w:t>
      </w:r>
    </w:p>
    <w:p w14:paraId="3D0F8524" w14:textId="77777777" w:rsidR="00A64CDA" w:rsidRPr="007928FA" w:rsidRDefault="00A64CDA" w:rsidP="00B17F93">
      <w:pPr>
        <w:pStyle w:val="Bezmezer"/>
        <w:jc w:val="both"/>
      </w:pPr>
      <w:r w:rsidRPr="007928FA">
        <w:t>Stavba neleží v památkové zóně</w:t>
      </w:r>
    </w:p>
    <w:p w14:paraId="17739251" w14:textId="77777777" w:rsidR="00A64CDA" w:rsidRPr="007928FA" w:rsidRDefault="00A64CDA" w:rsidP="00B17F93">
      <w:pPr>
        <w:pStyle w:val="Bezmezer"/>
        <w:jc w:val="both"/>
      </w:pPr>
      <w:r w:rsidRPr="007928FA">
        <w:t>Stavba se nedotýká kulturních památek</w:t>
      </w:r>
    </w:p>
    <w:p w14:paraId="47C0F7E8" w14:textId="77777777" w:rsidR="00A64CDA" w:rsidRPr="00200D6B" w:rsidRDefault="00A64CDA" w:rsidP="00B17F93">
      <w:pPr>
        <w:pStyle w:val="Bezmezer"/>
        <w:jc w:val="both"/>
        <w:rPr>
          <w:lang w:eastAsia="cs-CZ"/>
        </w:rPr>
      </w:pPr>
    </w:p>
    <w:p w14:paraId="50F347E3" w14:textId="77777777" w:rsidR="0069669C" w:rsidRDefault="004B2EA0" w:rsidP="00B17F93">
      <w:pPr>
        <w:pStyle w:val="Bezmezer"/>
        <w:jc w:val="both"/>
        <w:rPr>
          <w:u w:val="single"/>
          <w:lang w:eastAsia="cs-CZ"/>
        </w:rPr>
      </w:pPr>
      <w:r>
        <w:rPr>
          <w:u w:val="single"/>
          <w:lang w:eastAsia="cs-CZ"/>
        </w:rPr>
        <w:t>P</w:t>
      </w:r>
      <w:r w:rsidR="0069669C" w:rsidRPr="000366F9">
        <w:rPr>
          <w:u w:val="single"/>
          <w:lang w:eastAsia="cs-CZ"/>
        </w:rPr>
        <w:t>oloha vzhledem k záplavovému území, poddolovanému území apod.</w:t>
      </w:r>
    </w:p>
    <w:p w14:paraId="2019A9AE" w14:textId="77777777" w:rsidR="004B2EA0" w:rsidRPr="004B2EA0" w:rsidRDefault="004B2EA0" w:rsidP="00B17F93">
      <w:pPr>
        <w:pStyle w:val="Bezmezer"/>
        <w:jc w:val="both"/>
        <w:rPr>
          <w:rFonts w:ascii="Calibri" w:hAnsi="Calibri" w:cs="Calibri"/>
        </w:rPr>
      </w:pPr>
      <w:r w:rsidRPr="004B2EA0">
        <w:rPr>
          <w:rFonts w:ascii="Calibri" w:hAnsi="Calibri" w:cs="Calibri"/>
        </w:rPr>
        <w:t xml:space="preserve">Nejedná se o zaplavované území. </w:t>
      </w:r>
    </w:p>
    <w:p w14:paraId="138F465D" w14:textId="77777777" w:rsidR="004B2EA0" w:rsidRPr="004B2EA0" w:rsidRDefault="004B2EA0" w:rsidP="00B17F93">
      <w:pPr>
        <w:pStyle w:val="Bezmezer"/>
        <w:jc w:val="both"/>
        <w:rPr>
          <w:rFonts w:ascii="Calibri" w:hAnsi="Calibri" w:cs="Calibri"/>
        </w:rPr>
      </w:pPr>
      <w:r w:rsidRPr="004B2EA0">
        <w:rPr>
          <w:rFonts w:ascii="Calibri" w:hAnsi="Calibri" w:cs="Calibri"/>
        </w:rPr>
        <w:t>Nejedná se o poddolované území.</w:t>
      </w:r>
    </w:p>
    <w:p w14:paraId="7A8B2291" w14:textId="77777777" w:rsidR="004B2EA0" w:rsidRPr="000366F9" w:rsidRDefault="004B2EA0" w:rsidP="00B17F93">
      <w:pPr>
        <w:pStyle w:val="Bezmezer"/>
        <w:jc w:val="both"/>
        <w:rPr>
          <w:u w:val="single"/>
          <w:lang w:eastAsia="cs-CZ"/>
        </w:rPr>
      </w:pPr>
    </w:p>
    <w:p w14:paraId="46BA0B23" w14:textId="77777777" w:rsidR="0069669C" w:rsidRDefault="00C86071" w:rsidP="00B17F93">
      <w:pPr>
        <w:pStyle w:val="Bezmezer"/>
        <w:jc w:val="both"/>
        <w:rPr>
          <w:u w:val="single"/>
          <w:lang w:eastAsia="cs-CZ"/>
        </w:rPr>
      </w:pPr>
      <w:r>
        <w:rPr>
          <w:u w:val="single"/>
          <w:lang w:eastAsia="cs-CZ"/>
        </w:rPr>
        <w:t>V</w:t>
      </w:r>
      <w:r w:rsidR="0069669C" w:rsidRPr="000366F9">
        <w:rPr>
          <w:u w:val="single"/>
          <w:lang w:eastAsia="cs-CZ"/>
        </w:rPr>
        <w:t>liv stavby na okolní stavby a pozemky, ochrana okolí, vliv stavby na odtokové poměry v území,</w:t>
      </w:r>
    </w:p>
    <w:p w14:paraId="6A4A1E4C" w14:textId="77777777" w:rsidR="00C86071" w:rsidRPr="00C86071" w:rsidRDefault="00C86071" w:rsidP="00B17F93">
      <w:pPr>
        <w:pStyle w:val="Bezmezer"/>
        <w:jc w:val="both"/>
        <w:rPr>
          <w:rFonts w:ascii="Calibri" w:hAnsi="Calibri" w:cs="Calibri"/>
        </w:rPr>
      </w:pPr>
      <w:r w:rsidRPr="00C86071">
        <w:rPr>
          <w:rFonts w:ascii="Calibri" w:hAnsi="Calibri" w:cs="Calibri"/>
        </w:rPr>
        <w:t>S ohledem na charakter stavby je vliv na okolní stavby a pozemky minimální, stavba nevyvolá potřebu ochrany okolí a ani nemění odtokové poměry v území.</w:t>
      </w:r>
    </w:p>
    <w:p w14:paraId="3879289F" w14:textId="77777777" w:rsidR="00C86071" w:rsidRPr="000366F9" w:rsidRDefault="00C86071" w:rsidP="00B17F93">
      <w:pPr>
        <w:pStyle w:val="Bezmezer"/>
        <w:jc w:val="both"/>
        <w:rPr>
          <w:u w:val="single"/>
          <w:lang w:eastAsia="cs-CZ"/>
        </w:rPr>
      </w:pPr>
    </w:p>
    <w:p w14:paraId="1B181B87" w14:textId="77777777" w:rsidR="0069669C" w:rsidRPr="000366F9" w:rsidRDefault="00C86071" w:rsidP="00B17F93">
      <w:pPr>
        <w:pStyle w:val="Bezmezer"/>
        <w:jc w:val="both"/>
        <w:rPr>
          <w:u w:val="single"/>
          <w:lang w:eastAsia="cs-CZ"/>
        </w:rPr>
      </w:pPr>
      <w:r>
        <w:rPr>
          <w:u w:val="single"/>
          <w:lang w:eastAsia="cs-CZ"/>
        </w:rPr>
        <w:t>P</w:t>
      </w:r>
      <w:r w:rsidR="0069669C" w:rsidRPr="000366F9">
        <w:rPr>
          <w:u w:val="single"/>
          <w:lang w:eastAsia="cs-CZ"/>
        </w:rPr>
        <w:t>ožadavky na asanace, demolice, kácení dřevin,</w:t>
      </w:r>
    </w:p>
    <w:p w14:paraId="06E4D3A0" w14:textId="43721C82" w:rsidR="00A4323A" w:rsidRDefault="00C86071" w:rsidP="00B17F93">
      <w:pPr>
        <w:pStyle w:val="Bezmezer"/>
        <w:jc w:val="both"/>
        <w:rPr>
          <w:rFonts w:ascii="Calibri" w:hAnsi="Calibri" w:cs="Calibri"/>
          <w:bCs/>
        </w:rPr>
      </w:pPr>
      <w:r w:rsidRPr="00DB3D27">
        <w:rPr>
          <w:rFonts w:ascii="Calibri" w:hAnsi="Calibri" w:cs="Calibri"/>
          <w:bCs/>
        </w:rPr>
        <w:t xml:space="preserve">Stavba vyžaduje </w:t>
      </w:r>
      <w:r w:rsidR="00AB705D">
        <w:rPr>
          <w:rFonts w:ascii="Calibri" w:hAnsi="Calibri" w:cs="Calibri"/>
          <w:bCs/>
        </w:rPr>
        <w:t>rozebrání stávajících zpevněných ploch – chodník, částečně plocha parkoviště.</w:t>
      </w:r>
      <w:r w:rsidRPr="00DB3D27">
        <w:rPr>
          <w:rFonts w:ascii="Calibri" w:hAnsi="Calibri" w:cs="Calibri"/>
          <w:bCs/>
        </w:rPr>
        <w:t xml:space="preserve"> </w:t>
      </w:r>
    </w:p>
    <w:p w14:paraId="31ED3DAA" w14:textId="28B33633" w:rsidR="00EA24CB" w:rsidRDefault="00A4323A" w:rsidP="00B17F93">
      <w:pPr>
        <w:spacing w:after="0" w:line="240" w:lineRule="auto"/>
        <w:jc w:val="both"/>
        <w:rPr>
          <w:rFonts w:ascii="Calibri" w:hAnsi="Calibri" w:cs="Calibri"/>
          <w:bCs/>
        </w:rPr>
      </w:pPr>
      <w:r w:rsidRPr="007928FA">
        <w:rPr>
          <w:rFonts w:ascii="Calibri" w:hAnsi="Calibri" w:cs="Calibri"/>
          <w:bCs/>
        </w:rPr>
        <w:t xml:space="preserve">Stavba </w:t>
      </w:r>
      <w:r w:rsidR="00433BE7">
        <w:rPr>
          <w:rFonts w:ascii="Calibri" w:hAnsi="Calibri" w:cs="Calibri"/>
          <w:bCs/>
        </w:rPr>
        <w:t xml:space="preserve">si </w:t>
      </w:r>
      <w:r w:rsidR="00EA24CB">
        <w:rPr>
          <w:rFonts w:ascii="Calibri" w:hAnsi="Calibri" w:cs="Calibri"/>
          <w:bCs/>
        </w:rPr>
        <w:t>nevyžaduje kácení</w:t>
      </w:r>
      <w:r w:rsidR="00856447">
        <w:rPr>
          <w:rFonts w:ascii="Calibri" w:hAnsi="Calibri" w:cs="Calibri"/>
          <w:bCs/>
        </w:rPr>
        <w:t xml:space="preserve"> </w:t>
      </w:r>
      <w:r w:rsidR="004F7238">
        <w:rPr>
          <w:rFonts w:ascii="Calibri" w:hAnsi="Calibri" w:cs="Calibri"/>
          <w:bCs/>
        </w:rPr>
        <w:t>vzrostlých stromů</w:t>
      </w:r>
      <w:r w:rsidR="00433BE7">
        <w:rPr>
          <w:rFonts w:ascii="Calibri" w:hAnsi="Calibri" w:cs="Calibri"/>
          <w:bCs/>
        </w:rPr>
        <w:t xml:space="preserve"> </w:t>
      </w:r>
      <w:r w:rsidR="00921783">
        <w:rPr>
          <w:rFonts w:ascii="Calibri" w:hAnsi="Calibri" w:cs="Calibri"/>
          <w:bCs/>
        </w:rPr>
        <w:t>, stávající zeleň je re</w:t>
      </w:r>
      <w:r w:rsidR="00185DB5">
        <w:rPr>
          <w:rFonts w:ascii="Calibri" w:hAnsi="Calibri" w:cs="Calibri"/>
          <w:bCs/>
        </w:rPr>
        <w:t>s</w:t>
      </w:r>
      <w:r w:rsidR="00921783">
        <w:rPr>
          <w:rFonts w:ascii="Calibri" w:hAnsi="Calibri" w:cs="Calibri"/>
          <w:bCs/>
        </w:rPr>
        <w:t>pektována</w:t>
      </w:r>
      <w:r w:rsidR="00B004B7">
        <w:rPr>
          <w:rFonts w:ascii="Calibri" w:hAnsi="Calibri" w:cs="Calibri"/>
          <w:bCs/>
        </w:rPr>
        <w:t xml:space="preserve"> s dodržením ochranných pásem </w:t>
      </w:r>
      <w:r w:rsidR="00921783">
        <w:rPr>
          <w:rFonts w:ascii="Calibri" w:hAnsi="Calibri" w:cs="Calibri"/>
          <w:bCs/>
        </w:rPr>
        <w:t>.</w:t>
      </w:r>
    </w:p>
    <w:p w14:paraId="40AFAA3A" w14:textId="77777777" w:rsidR="004F7238" w:rsidRDefault="004F7238" w:rsidP="00B17F93">
      <w:pPr>
        <w:spacing w:after="0" w:line="240" w:lineRule="auto"/>
        <w:jc w:val="both"/>
        <w:rPr>
          <w:rFonts w:ascii="Calibri" w:hAnsi="Calibri" w:cs="Calibri"/>
          <w:bCs/>
        </w:rPr>
      </w:pPr>
    </w:p>
    <w:p w14:paraId="31B7910C" w14:textId="77777777" w:rsidR="0069669C" w:rsidRDefault="00C86071" w:rsidP="00B17F93">
      <w:pPr>
        <w:pStyle w:val="Bezmezer"/>
        <w:jc w:val="both"/>
        <w:rPr>
          <w:u w:val="single"/>
          <w:lang w:eastAsia="cs-CZ"/>
        </w:rPr>
      </w:pPr>
      <w:r>
        <w:rPr>
          <w:bCs/>
          <w:u w:val="single"/>
          <w:lang w:eastAsia="cs-CZ"/>
        </w:rPr>
        <w:lastRenderedPageBreak/>
        <w:t>P</w:t>
      </w:r>
      <w:r w:rsidR="0069669C" w:rsidRPr="000366F9">
        <w:rPr>
          <w:u w:val="single"/>
          <w:lang w:eastAsia="cs-CZ"/>
        </w:rPr>
        <w:t>ožadavky na maximální dočasné a trvalé zábory zemědělského půdního fondu nebo pozemků určených k plnění funkce lesa</w:t>
      </w:r>
    </w:p>
    <w:p w14:paraId="6A444303" w14:textId="77777777" w:rsidR="009450E2" w:rsidRPr="0049548A" w:rsidRDefault="00C86071" w:rsidP="00B17F93">
      <w:pPr>
        <w:pStyle w:val="Bezmezer"/>
        <w:jc w:val="both"/>
        <w:rPr>
          <w:b/>
        </w:rPr>
      </w:pPr>
      <w:r w:rsidRPr="00DB3D27">
        <w:rPr>
          <w:rFonts w:ascii="Calibri" w:hAnsi="Calibri" w:cs="Calibri"/>
          <w:bCs/>
        </w:rPr>
        <w:t xml:space="preserve">Stavba nevyžaduje zábor pozemků ZPF </w:t>
      </w:r>
      <w:r w:rsidR="00433BE7">
        <w:rPr>
          <w:rFonts w:ascii="Calibri" w:hAnsi="Calibri" w:cs="Calibri"/>
          <w:bCs/>
        </w:rPr>
        <w:t>ani LPF</w:t>
      </w:r>
      <w:r w:rsidR="00236BDD">
        <w:rPr>
          <w:rFonts w:ascii="Calibri" w:hAnsi="Calibri" w:cs="Calibri"/>
          <w:bCs/>
        </w:rPr>
        <w:t xml:space="preserve">. </w:t>
      </w:r>
    </w:p>
    <w:p w14:paraId="57CBB922" w14:textId="44407130" w:rsidR="00C86071" w:rsidRDefault="00C86071" w:rsidP="00B17F93">
      <w:pPr>
        <w:pStyle w:val="Zkladntextodsazen"/>
        <w:spacing w:after="0" w:line="240" w:lineRule="auto"/>
        <w:ind w:left="0"/>
        <w:jc w:val="both"/>
        <w:rPr>
          <w:rFonts w:ascii="Calibri" w:hAnsi="Calibri" w:cs="Calibri"/>
          <w:bCs/>
        </w:rPr>
      </w:pPr>
      <w:r w:rsidRPr="00DB3D27">
        <w:rPr>
          <w:rFonts w:ascii="Calibri" w:hAnsi="Calibri" w:cs="Calibri"/>
          <w:bCs/>
        </w:rPr>
        <w:t>Dle údajů v katastrů nemovitostí j</w:t>
      </w:r>
      <w:r w:rsidR="00F33112">
        <w:rPr>
          <w:rFonts w:ascii="Calibri" w:hAnsi="Calibri" w:cs="Calibri"/>
          <w:bCs/>
        </w:rPr>
        <w:t xml:space="preserve">e dotčený pozemek stavby veden </w:t>
      </w:r>
      <w:r w:rsidRPr="00DB3D27">
        <w:rPr>
          <w:rFonts w:ascii="Calibri" w:hAnsi="Calibri" w:cs="Calibri"/>
          <w:bCs/>
        </w:rPr>
        <w:t xml:space="preserve"> jako ostatní ploch</w:t>
      </w:r>
      <w:r w:rsidR="00F33112">
        <w:rPr>
          <w:rFonts w:ascii="Calibri" w:hAnsi="Calibri" w:cs="Calibri"/>
          <w:bCs/>
        </w:rPr>
        <w:t>a</w:t>
      </w:r>
      <w:r w:rsidRPr="00DB3D27">
        <w:rPr>
          <w:rFonts w:ascii="Calibri" w:hAnsi="Calibri" w:cs="Calibri"/>
          <w:bCs/>
        </w:rPr>
        <w:t>.</w:t>
      </w:r>
    </w:p>
    <w:p w14:paraId="3D8A2E89" w14:textId="77777777" w:rsidR="007C7764" w:rsidRPr="00DB3D27" w:rsidRDefault="007C7764" w:rsidP="00B17F93">
      <w:pPr>
        <w:pStyle w:val="Bezmezer"/>
        <w:jc w:val="both"/>
        <w:rPr>
          <w:rFonts w:ascii="Calibri" w:hAnsi="Calibri" w:cs="Calibri"/>
          <w:bCs/>
        </w:rPr>
      </w:pPr>
    </w:p>
    <w:p w14:paraId="792807CC" w14:textId="77777777" w:rsidR="0069669C" w:rsidRDefault="00C86071" w:rsidP="00B17F93">
      <w:pPr>
        <w:pStyle w:val="Bezmezer"/>
        <w:jc w:val="both"/>
        <w:rPr>
          <w:u w:val="single"/>
          <w:lang w:eastAsia="cs-CZ"/>
        </w:rPr>
      </w:pPr>
      <w:r>
        <w:rPr>
          <w:u w:val="single"/>
          <w:lang w:eastAsia="cs-CZ"/>
        </w:rPr>
        <w:t>Ú</w:t>
      </w:r>
      <w:r w:rsidR="0069669C" w:rsidRPr="000366F9">
        <w:rPr>
          <w:u w:val="single"/>
          <w:lang w:eastAsia="cs-CZ"/>
        </w:rPr>
        <w:t>zemně technické podmínky - zejména možnost napojení na stávající dopravní a technickou infrastrukturu, možnost bezbariérového přístupu k navrhované stavbě</w:t>
      </w:r>
    </w:p>
    <w:p w14:paraId="0FC008A2" w14:textId="0879560A" w:rsidR="00045A74" w:rsidRPr="00DB3D27" w:rsidRDefault="00045A74" w:rsidP="00B17F93">
      <w:pPr>
        <w:pStyle w:val="Bezmezer"/>
        <w:jc w:val="both"/>
      </w:pPr>
      <w:r w:rsidRPr="00DB3D27">
        <w:t>Územně technické podmínky stavby jsou jednoduché. Stavba bude napojena na stávající pěší komunikac</w:t>
      </w:r>
      <w:r w:rsidR="00B74482">
        <w:t>e,</w:t>
      </w:r>
      <w:r w:rsidRPr="00DB3D27">
        <w:t xml:space="preserve"> napojení na technickou infrastrukturu se </w:t>
      </w:r>
      <w:r w:rsidR="00856447">
        <w:t>neřeší</w:t>
      </w:r>
      <w:r w:rsidRPr="00DB3D27">
        <w:t xml:space="preserve">. </w:t>
      </w:r>
    </w:p>
    <w:p w14:paraId="141856BD" w14:textId="77777777" w:rsidR="000E4CD2" w:rsidRDefault="000E4CD2" w:rsidP="00B17F93">
      <w:pPr>
        <w:pStyle w:val="Bezmezer"/>
        <w:jc w:val="both"/>
        <w:rPr>
          <w:u w:val="single"/>
          <w:lang w:eastAsia="cs-CZ"/>
        </w:rPr>
      </w:pPr>
    </w:p>
    <w:p w14:paraId="04C44018" w14:textId="77777777" w:rsidR="0069669C" w:rsidRDefault="00045A74" w:rsidP="00B17F93">
      <w:pPr>
        <w:pStyle w:val="Bezmezer"/>
        <w:jc w:val="both"/>
        <w:rPr>
          <w:u w:val="single"/>
          <w:lang w:eastAsia="cs-CZ"/>
        </w:rPr>
      </w:pPr>
      <w:r>
        <w:rPr>
          <w:u w:val="single"/>
          <w:lang w:eastAsia="cs-CZ"/>
        </w:rPr>
        <w:t>V</w:t>
      </w:r>
      <w:r w:rsidR="0069669C" w:rsidRPr="000366F9">
        <w:rPr>
          <w:u w:val="single"/>
          <w:lang w:eastAsia="cs-CZ"/>
        </w:rPr>
        <w:t>ěcné a časové vazby stavby, podmiňující, vyvolané, související investice</w:t>
      </w:r>
    </w:p>
    <w:p w14:paraId="77DB8B5E" w14:textId="77777777" w:rsidR="00F506CD" w:rsidRPr="003810CA" w:rsidRDefault="008D4383" w:rsidP="00B17F93">
      <w:pPr>
        <w:pStyle w:val="Bezmezer"/>
        <w:jc w:val="both"/>
      </w:pPr>
      <w:r>
        <w:t>S</w:t>
      </w:r>
      <w:r w:rsidR="00F506CD" w:rsidRPr="003810CA">
        <w:t>tavba nemá</w:t>
      </w:r>
      <w:r>
        <w:t xml:space="preserve"> žádné věcné ani časové vazby</w:t>
      </w:r>
      <w:r w:rsidR="00F506CD" w:rsidRPr="003810CA">
        <w:t xml:space="preserve"> ani podmiňující nebo vyvolané investice. </w:t>
      </w:r>
    </w:p>
    <w:p w14:paraId="3C7E8D42" w14:textId="77777777" w:rsidR="00045A74" w:rsidRPr="003810CA" w:rsidRDefault="00045A74" w:rsidP="00B17F93">
      <w:pPr>
        <w:pStyle w:val="Bezmezer"/>
        <w:jc w:val="both"/>
      </w:pPr>
    </w:p>
    <w:p w14:paraId="5DFDFD68" w14:textId="566067BB" w:rsidR="0069669C" w:rsidRDefault="003810CA" w:rsidP="00B17F93">
      <w:pPr>
        <w:pStyle w:val="Bezmezer"/>
        <w:jc w:val="both"/>
        <w:rPr>
          <w:u w:val="single"/>
          <w:lang w:eastAsia="cs-CZ"/>
        </w:rPr>
      </w:pPr>
      <w:r>
        <w:rPr>
          <w:u w:val="single"/>
          <w:lang w:eastAsia="cs-CZ"/>
        </w:rPr>
        <w:t>S</w:t>
      </w:r>
      <w:r w:rsidR="0069669C" w:rsidRPr="000366F9">
        <w:rPr>
          <w:u w:val="single"/>
          <w:lang w:eastAsia="cs-CZ"/>
        </w:rPr>
        <w:t>eznam pozemků podle katastru nemovitostí, na kterých se stavba umísťuje a provádí</w:t>
      </w:r>
    </w:p>
    <w:p w14:paraId="4B7864B3" w14:textId="77777777" w:rsidR="00E40E08" w:rsidRDefault="00E40E08" w:rsidP="00B17F93">
      <w:pPr>
        <w:pStyle w:val="Bezmezer"/>
        <w:jc w:val="both"/>
        <w:rPr>
          <w:u w:val="single"/>
          <w:lang w:eastAsia="cs-CZ"/>
        </w:rPr>
      </w:pPr>
    </w:p>
    <w:p w14:paraId="6BAB2785" w14:textId="34B0EECD" w:rsidR="00856447" w:rsidRPr="000A1CED" w:rsidRDefault="00856447" w:rsidP="00856447">
      <w:pPr>
        <w:rPr>
          <w:rFonts w:cstheme="minorHAnsi"/>
        </w:rPr>
      </w:pPr>
      <w:bookmarkStart w:id="0" w:name="_Hlk51321103"/>
      <w:r w:rsidRPr="000A1CED">
        <w:rPr>
          <w:rFonts w:cstheme="minorHAnsi"/>
        </w:rPr>
        <w:t>-   parc. č.</w:t>
      </w:r>
      <w:r>
        <w:rPr>
          <w:rFonts w:cstheme="minorHAnsi"/>
        </w:rPr>
        <w:t>:</w:t>
      </w:r>
      <w:r w:rsidR="00B74482">
        <w:rPr>
          <w:rFonts w:cstheme="minorHAnsi"/>
        </w:rPr>
        <w:t xml:space="preserve"> </w:t>
      </w:r>
      <w:r w:rsidR="00AB705D">
        <w:rPr>
          <w:rFonts w:cstheme="minorHAnsi"/>
        </w:rPr>
        <w:t>1661/1</w:t>
      </w:r>
      <w:r w:rsidR="00B004B7">
        <w:rPr>
          <w:rFonts w:cstheme="minorHAnsi"/>
        </w:rPr>
        <w:t xml:space="preserve"> </w:t>
      </w:r>
      <w:r w:rsidR="00B74482">
        <w:rPr>
          <w:rFonts w:cstheme="minorHAnsi"/>
        </w:rPr>
        <w:t xml:space="preserve"> </w:t>
      </w:r>
      <w:r>
        <w:rPr>
          <w:rFonts w:cstheme="minorHAnsi"/>
        </w:rPr>
        <w:t xml:space="preserve">– vlastník  </w:t>
      </w:r>
      <w:r w:rsidR="00B004B7">
        <w:rPr>
          <w:rFonts w:cstheme="minorHAnsi"/>
        </w:rPr>
        <w:t xml:space="preserve">město </w:t>
      </w:r>
      <w:r w:rsidR="00AB705D">
        <w:rPr>
          <w:rFonts w:cstheme="minorHAnsi"/>
        </w:rPr>
        <w:t>Otrokovice</w:t>
      </w:r>
      <w:r w:rsidR="00B004B7">
        <w:rPr>
          <w:rFonts w:cstheme="minorHAnsi"/>
        </w:rPr>
        <w:t xml:space="preserve"> </w:t>
      </w:r>
      <w:r>
        <w:rPr>
          <w:rFonts w:cstheme="minorHAnsi"/>
        </w:rPr>
        <w:t xml:space="preserve"> – ostatní plocha </w:t>
      </w:r>
    </w:p>
    <w:bookmarkEnd w:id="0"/>
    <w:p w14:paraId="24743428" w14:textId="0604DC7D" w:rsidR="0069669C" w:rsidRDefault="003E2C58" w:rsidP="00B17F93">
      <w:pPr>
        <w:pStyle w:val="Bezmezer"/>
        <w:jc w:val="both"/>
        <w:rPr>
          <w:u w:val="single"/>
          <w:lang w:eastAsia="cs-CZ"/>
        </w:rPr>
      </w:pPr>
      <w:r>
        <w:rPr>
          <w:u w:val="single"/>
          <w:lang w:eastAsia="cs-CZ"/>
        </w:rPr>
        <w:t>S</w:t>
      </w:r>
      <w:r w:rsidR="0069669C" w:rsidRPr="000366F9">
        <w:rPr>
          <w:u w:val="single"/>
          <w:lang w:eastAsia="cs-CZ"/>
        </w:rPr>
        <w:t>eznam pozemků podle katastru nemovitostí, na kterých vznikne ochranné nebo bezpečnostní pásmo</w:t>
      </w:r>
    </w:p>
    <w:p w14:paraId="190196FC" w14:textId="77777777" w:rsidR="003E2C58" w:rsidRDefault="003E2C58" w:rsidP="00B17F93">
      <w:pPr>
        <w:pStyle w:val="Bezmezer"/>
        <w:jc w:val="both"/>
        <w:rPr>
          <w:lang w:eastAsia="cs-CZ"/>
        </w:rPr>
      </w:pPr>
      <w:r w:rsidRPr="003E2C58">
        <w:rPr>
          <w:lang w:eastAsia="cs-CZ"/>
        </w:rPr>
        <w:t>- ne</w:t>
      </w:r>
      <w:r>
        <w:rPr>
          <w:lang w:eastAsia="cs-CZ"/>
        </w:rPr>
        <w:t>dokládá se</w:t>
      </w:r>
    </w:p>
    <w:p w14:paraId="6D09FAB7" w14:textId="77777777" w:rsidR="007C7764" w:rsidRPr="003E2C58" w:rsidRDefault="007C7764" w:rsidP="00B17F93">
      <w:pPr>
        <w:pStyle w:val="Bezmezer"/>
        <w:jc w:val="both"/>
        <w:rPr>
          <w:lang w:eastAsia="cs-CZ"/>
        </w:rPr>
      </w:pPr>
    </w:p>
    <w:p w14:paraId="32E42F06" w14:textId="77777777" w:rsidR="0069669C" w:rsidRDefault="001476DE" w:rsidP="00B17F93">
      <w:pPr>
        <w:pStyle w:val="Bezmezer"/>
        <w:jc w:val="both"/>
        <w:rPr>
          <w:u w:val="single"/>
          <w:lang w:eastAsia="cs-CZ"/>
        </w:rPr>
      </w:pPr>
      <w:r w:rsidRPr="001476DE">
        <w:rPr>
          <w:bCs/>
          <w:u w:val="single"/>
          <w:lang w:eastAsia="cs-CZ"/>
        </w:rPr>
        <w:t>M</w:t>
      </w:r>
      <w:r w:rsidR="0069669C" w:rsidRPr="000366F9">
        <w:rPr>
          <w:u w:val="single"/>
          <w:lang w:eastAsia="cs-CZ"/>
        </w:rPr>
        <w:t>ožnosti napojení stavby na veřejnou dopravní a technickou infrastrukturu</w:t>
      </w:r>
    </w:p>
    <w:p w14:paraId="2F178693" w14:textId="78DD5A91" w:rsidR="00856FD7" w:rsidRPr="001476DE" w:rsidRDefault="00472CD5" w:rsidP="00B17F93">
      <w:pPr>
        <w:pStyle w:val="Bezmezer"/>
        <w:jc w:val="both"/>
        <w:rPr>
          <w:lang w:eastAsia="cs-CZ"/>
        </w:rPr>
      </w:pPr>
      <w:r>
        <w:rPr>
          <w:lang w:eastAsia="cs-CZ"/>
        </w:rPr>
        <w:t>P</w:t>
      </w:r>
      <w:r w:rsidR="00936928">
        <w:rPr>
          <w:lang w:eastAsia="cs-CZ"/>
        </w:rPr>
        <w:t xml:space="preserve">rovozní </w:t>
      </w:r>
      <w:r w:rsidR="00D74007">
        <w:rPr>
          <w:lang w:eastAsia="cs-CZ"/>
        </w:rPr>
        <w:t>vjezd do zahrady</w:t>
      </w:r>
      <w:r>
        <w:rPr>
          <w:lang w:eastAsia="cs-CZ"/>
        </w:rPr>
        <w:t xml:space="preserve"> /</w:t>
      </w:r>
      <w:r w:rsidR="00936928">
        <w:rPr>
          <w:lang w:eastAsia="cs-CZ"/>
        </w:rPr>
        <w:t xml:space="preserve"> s minimálním využitím – sezónní odvoz listí a trávy</w:t>
      </w:r>
      <w:r>
        <w:rPr>
          <w:lang w:eastAsia="cs-CZ"/>
        </w:rPr>
        <w:t>/ je řešen ze strany zásobovací plochy , kde je rovněž hlavní přístup z objektu školky.</w:t>
      </w:r>
    </w:p>
    <w:p w14:paraId="77132624" w14:textId="70143F85" w:rsidR="00472CD5" w:rsidRDefault="00472CD5" w:rsidP="00472CD5">
      <w:pPr>
        <w:pStyle w:val="Bezmezer"/>
        <w:jc w:val="both"/>
        <w:rPr>
          <w:lang w:eastAsia="cs-CZ"/>
        </w:rPr>
      </w:pPr>
      <w:r>
        <w:rPr>
          <w:rFonts w:ascii="Calibri" w:hAnsi="Calibri"/>
          <w:bCs/>
        </w:rPr>
        <w:t xml:space="preserve">Další vstup do zahrady je ze strany </w:t>
      </w:r>
      <w:r w:rsidRPr="001B745E">
        <w:rPr>
          <w:rFonts w:ascii="Calibri" w:hAnsi="Calibri"/>
          <w:bCs/>
        </w:rPr>
        <w:t>stávající</w:t>
      </w:r>
      <w:r>
        <w:rPr>
          <w:rFonts w:ascii="Calibri" w:hAnsi="Calibri"/>
          <w:bCs/>
        </w:rPr>
        <w:t xml:space="preserve">ho </w:t>
      </w:r>
      <w:r w:rsidRPr="001B745E">
        <w:rPr>
          <w:rFonts w:ascii="Calibri" w:hAnsi="Calibri"/>
          <w:bCs/>
        </w:rPr>
        <w:t xml:space="preserve">  </w:t>
      </w:r>
      <w:r>
        <w:rPr>
          <w:rFonts w:ascii="Calibri" w:hAnsi="Calibri"/>
          <w:bCs/>
        </w:rPr>
        <w:t xml:space="preserve"> chodníku  podél ul.Hlavní  </w:t>
      </w:r>
      <w:r w:rsidRPr="001B745E">
        <w:rPr>
          <w:rFonts w:ascii="Calibri" w:hAnsi="Calibri"/>
          <w:bCs/>
        </w:rPr>
        <w:t>.</w:t>
      </w:r>
    </w:p>
    <w:p w14:paraId="349270AC" w14:textId="77777777" w:rsidR="001476DE" w:rsidRDefault="001476DE" w:rsidP="00B17F93">
      <w:pPr>
        <w:pStyle w:val="Bezmezer"/>
        <w:jc w:val="both"/>
        <w:rPr>
          <w:lang w:eastAsia="cs-CZ"/>
        </w:rPr>
      </w:pPr>
    </w:p>
    <w:p w14:paraId="70F943F5" w14:textId="77777777" w:rsidR="0069669C" w:rsidRPr="007C7764" w:rsidRDefault="0069669C" w:rsidP="00B17F93">
      <w:pPr>
        <w:pStyle w:val="Bezmezer"/>
        <w:jc w:val="both"/>
        <w:rPr>
          <w:b/>
          <w:sz w:val="24"/>
          <w:szCs w:val="24"/>
          <w:lang w:eastAsia="cs-CZ"/>
        </w:rPr>
      </w:pPr>
      <w:r w:rsidRPr="007C7764">
        <w:rPr>
          <w:b/>
          <w:sz w:val="24"/>
          <w:szCs w:val="24"/>
          <w:lang w:eastAsia="cs-CZ"/>
        </w:rPr>
        <w:t>B.2 Celkový popis stavby</w:t>
      </w:r>
    </w:p>
    <w:p w14:paraId="25B1072A" w14:textId="77777777" w:rsidR="007C7764" w:rsidRDefault="007C7764" w:rsidP="00B17F93">
      <w:pPr>
        <w:pStyle w:val="Bezmezer"/>
        <w:jc w:val="both"/>
        <w:rPr>
          <w:b/>
          <w:sz w:val="24"/>
          <w:szCs w:val="24"/>
          <w:lang w:eastAsia="cs-CZ"/>
        </w:rPr>
      </w:pPr>
    </w:p>
    <w:p w14:paraId="136CA529" w14:textId="77777777" w:rsidR="0069669C" w:rsidRPr="007C7764" w:rsidRDefault="0069669C" w:rsidP="00B17F93">
      <w:pPr>
        <w:pStyle w:val="Bezmezer"/>
        <w:jc w:val="both"/>
        <w:rPr>
          <w:b/>
          <w:sz w:val="24"/>
          <w:szCs w:val="24"/>
          <w:lang w:eastAsia="cs-CZ"/>
        </w:rPr>
      </w:pPr>
      <w:r w:rsidRPr="007C7764">
        <w:rPr>
          <w:b/>
          <w:sz w:val="24"/>
          <w:szCs w:val="24"/>
          <w:lang w:eastAsia="cs-CZ"/>
        </w:rPr>
        <w:t>B.2.1 Celková koncepce řešení stavby</w:t>
      </w:r>
    </w:p>
    <w:p w14:paraId="4A08D3A3" w14:textId="77777777" w:rsidR="00037814" w:rsidRDefault="00037814" w:rsidP="00B17F93">
      <w:pPr>
        <w:pStyle w:val="Bezmezer"/>
        <w:jc w:val="both"/>
        <w:rPr>
          <w:u w:val="single"/>
          <w:lang w:eastAsia="cs-CZ"/>
        </w:rPr>
      </w:pPr>
    </w:p>
    <w:p w14:paraId="4FABE177" w14:textId="77777777" w:rsidR="0069669C" w:rsidRDefault="00E743FD" w:rsidP="00B17F93">
      <w:pPr>
        <w:pStyle w:val="Bezmezer"/>
        <w:jc w:val="both"/>
        <w:rPr>
          <w:u w:val="single"/>
          <w:lang w:eastAsia="cs-CZ"/>
        </w:rPr>
      </w:pPr>
      <w:r>
        <w:rPr>
          <w:u w:val="single"/>
          <w:lang w:eastAsia="cs-CZ"/>
        </w:rPr>
        <w:t>N</w:t>
      </w:r>
      <w:r w:rsidR="0069669C" w:rsidRPr="00AD1FF6">
        <w:rPr>
          <w:u w:val="single"/>
          <w:lang w:eastAsia="cs-CZ"/>
        </w:rPr>
        <w:t>ová stavba nebo změna dokončené stavby; u změny stavby údaje o jejich současném stavu, závěry stavebně technického, případně stavebně historického průzkumu a výsledky statického posouzení nosných konstrukcí; údaje o dotčené komunikaci</w:t>
      </w:r>
    </w:p>
    <w:p w14:paraId="0FF5767D" w14:textId="77777777" w:rsidR="00E743FD" w:rsidRDefault="00E743FD" w:rsidP="00B17F93">
      <w:pPr>
        <w:pStyle w:val="Bezmezer"/>
        <w:jc w:val="both"/>
        <w:rPr>
          <w:bCs/>
          <w:u w:val="single"/>
          <w:lang w:eastAsia="cs-CZ"/>
        </w:rPr>
      </w:pPr>
    </w:p>
    <w:p w14:paraId="56CF4E3C" w14:textId="21B724C5" w:rsidR="00DF0B52" w:rsidRPr="007928FA" w:rsidRDefault="00856447" w:rsidP="00B17F93">
      <w:pPr>
        <w:spacing w:after="0" w:line="240" w:lineRule="auto"/>
        <w:jc w:val="both"/>
      </w:pPr>
      <w:r>
        <w:t>Jedná se o nov</w:t>
      </w:r>
      <w:r w:rsidR="00B004B7">
        <w:t>ou</w:t>
      </w:r>
      <w:r>
        <w:t xml:space="preserve"> stavb</w:t>
      </w:r>
      <w:r w:rsidR="00B004B7">
        <w:t>u</w:t>
      </w:r>
      <w:r>
        <w:t xml:space="preserve"> . </w:t>
      </w:r>
    </w:p>
    <w:p w14:paraId="69F92FCE" w14:textId="77777777" w:rsidR="008D4383" w:rsidRPr="008D4383" w:rsidRDefault="008D4383" w:rsidP="00B17F93">
      <w:pPr>
        <w:pStyle w:val="Bezmezer"/>
        <w:jc w:val="both"/>
        <w:rPr>
          <w:bCs/>
          <w:lang w:eastAsia="cs-CZ"/>
        </w:rPr>
      </w:pPr>
    </w:p>
    <w:p w14:paraId="3AC1B7AF" w14:textId="77777777" w:rsidR="0069669C" w:rsidRPr="00B004B7" w:rsidRDefault="00E743FD" w:rsidP="00B17F93">
      <w:pPr>
        <w:pStyle w:val="Bezmezer"/>
        <w:jc w:val="both"/>
        <w:rPr>
          <w:u w:val="single"/>
          <w:lang w:eastAsia="cs-CZ"/>
        </w:rPr>
      </w:pPr>
      <w:r w:rsidRPr="00E743FD">
        <w:rPr>
          <w:bCs/>
          <w:u w:val="single"/>
          <w:lang w:eastAsia="cs-CZ"/>
        </w:rPr>
        <w:t>Ú</w:t>
      </w:r>
      <w:r w:rsidR="0069669C" w:rsidRPr="00E743FD">
        <w:rPr>
          <w:u w:val="single"/>
          <w:lang w:eastAsia="cs-CZ"/>
        </w:rPr>
        <w:t>č</w:t>
      </w:r>
      <w:r w:rsidR="0069669C" w:rsidRPr="00AD1FF6">
        <w:rPr>
          <w:u w:val="single"/>
          <w:lang w:eastAsia="cs-CZ"/>
        </w:rPr>
        <w:t>el užívání stavby</w:t>
      </w:r>
    </w:p>
    <w:p w14:paraId="397144B8" w14:textId="49F06BE1" w:rsidR="00B004B7" w:rsidRDefault="00B74482" w:rsidP="00B004B7">
      <w:pPr>
        <w:pStyle w:val="Zkladntext"/>
        <w:rPr>
          <w:rFonts w:ascii="Calibri" w:hAnsi="Calibri" w:cs="Calibri"/>
          <w:sz w:val="22"/>
          <w:szCs w:val="22"/>
        </w:rPr>
      </w:pPr>
      <w:r w:rsidRPr="00B004B7">
        <w:rPr>
          <w:rFonts w:ascii="Calibri" w:hAnsi="Calibri" w:cs="Calibri"/>
          <w:sz w:val="22"/>
          <w:szCs w:val="22"/>
        </w:rPr>
        <w:t xml:space="preserve">Využívání hřiště pro </w:t>
      </w:r>
      <w:r w:rsidR="00AB705D">
        <w:rPr>
          <w:rFonts w:ascii="Calibri" w:hAnsi="Calibri" w:cs="Calibri"/>
          <w:sz w:val="22"/>
          <w:szCs w:val="22"/>
        </w:rPr>
        <w:t>herní</w:t>
      </w:r>
      <w:r w:rsidRPr="00B004B7">
        <w:rPr>
          <w:rFonts w:ascii="Calibri" w:hAnsi="Calibri" w:cs="Calibri"/>
          <w:sz w:val="22"/>
          <w:szCs w:val="22"/>
        </w:rPr>
        <w:t xml:space="preserve">  aktivity dětí</w:t>
      </w:r>
      <w:r w:rsidR="00AB705D">
        <w:rPr>
          <w:rFonts w:ascii="Calibri" w:hAnsi="Calibri" w:cs="Calibri"/>
          <w:sz w:val="22"/>
          <w:szCs w:val="22"/>
        </w:rPr>
        <w:t xml:space="preserve"> předškolního věku, určeno pouze </w:t>
      </w:r>
      <w:r w:rsidR="00A51712">
        <w:rPr>
          <w:rFonts w:ascii="Calibri" w:hAnsi="Calibri" w:cs="Calibri"/>
          <w:sz w:val="22"/>
          <w:szCs w:val="22"/>
        </w:rPr>
        <w:t xml:space="preserve">jako zahrada </w:t>
      </w:r>
      <w:r w:rsidR="00AB705D">
        <w:rPr>
          <w:rFonts w:ascii="Calibri" w:hAnsi="Calibri" w:cs="Calibri"/>
          <w:sz w:val="22"/>
          <w:szCs w:val="22"/>
        </w:rPr>
        <w:t xml:space="preserve">pro </w:t>
      </w:r>
      <w:r w:rsidRPr="00B004B7">
        <w:rPr>
          <w:rFonts w:ascii="Calibri" w:hAnsi="Calibri" w:cs="Calibri"/>
          <w:sz w:val="22"/>
          <w:szCs w:val="22"/>
        </w:rPr>
        <w:t xml:space="preserve"> </w:t>
      </w:r>
      <w:r w:rsidR="00AB705D">
        <w:rPr>
          <w:rFonts w:ascii="Calibri" w:hAnsi="Calibri" w:cs="Calibri"/>
          <w:sz w:val="22"/>
          <w:szCs w:val="22"/>
        </w:rPr>
        <w:t>využití mateřsk</w:t>
      </w:r>
      <w:r w:rsidR="00A51712">
        <w:rPr>
          <w:rFonts w:ascii="Calibri" w:hAnsi="Calibri" w:cs="Calibri"/>
          <w:sz w:val="22"/>
          <w:szCs w:val="22"/>
        </w:rPr>
        <w:t>ou</w:t>
      </w:r>
      <w:r w:rsidR="00AB705D">
        <w:rPr>
          <w:rFonts w:ascii="Calibri" w:hAnsi="Calibri" w:cs="Calibri"/>
          <w:sz w:val="22"/>
          <w:szCs w:val="22"/>
        </w:rPr>
        <w:t xml:space="preserve"> škol</w:t>
      </w:r>
      <w:r w:rsidR="00A51712">
        <w:rPr>
          <w:rFonts w:ascii="Calibri" w:hAnsi="Calibri" w:cs="Calibri"/>
          <w:sz w:val="22"/>
          <w:szCs w:val="22"/>
        </w:rPr>
        <w:t>ou</w:t>
      </w:r>
      <w:r w:rsidR="00AB705D">
        <w:rPr>
          <w:rFonts w:ascii="Calibri" w:hAnsi="Calibri" w:cs="Calibri"/>
          <w:sz w:val="22"/>
          <w:szCs w:val="22"/>
        </w:rPr>
        <w:t>, nikoliv veřejnost</w:t>
      </w:r>
      <w:r w:rsidR="00A51712">
        <w:rPr>
          <w:rFonts w:ascii="Calibri" w:hAnsi="Calibri" w:cs="Calibri"/>
          <w:sz w:val="22"/>
          <w:szCs w:val="22"/>
        </w:rPr>
        <w:t>í</w:t>
      </w:r>
      <w:r w:rsidRPr="00B004B7">
        <w:rPr>
          <w:rFonts w:ascii="Calibri" w:hAnsi="Calibri" w:cs="Calibri"/>
          <w:sz w:val="22"/>
          <w:szCs w:val="22"/>
        </w:rPr>
        <w:t xml:space="preserve"> . </w:t>
      </w:r>
    </w:p>
    <w:p w14:paraId="113EEB68" w14:textId="77777777" w:rsidR="00A51712" w:rsidRDefault="00A51712" w:rsidP="00B17F93">
      <w:pPr>
        <w:pStyle w:val="Bezmezer"/>
        <w:jc w:val="both"/>
        <w:rPr>
          <w:u w:val="single"/>
          <w:lang w:eastAsia="cs-CZ"/>
        </w:rPr>
      </w:pPr>
    </w:p>
    <w:p w14:paraId="1DB971F7" w14:textId="46D26A25" w:rsidR="004D16BD" w:rsidRDefault="00E743FD" w:rsidP="00B17F93">
      <w:pPr>
        <w:pStyle w:val="Bezmezer"/>
        <w:jc w:val="both"/>
        <w:rPr>
          <w:u w:val="single"/>
          <w:lang w:eastAsia="cs-CZ"/>
        </w:rPr>
      </w:pPr>
      <w:r>
        <w:rPr>
          <w:u w:val="single"/>
          <w:lang w:eastAsia="cs-CZ"/>
        </w:rPr>
        <w:t>T</w:t>
      </w:r>
      <w:r w:rsidR="0069669C" w:rsidRPr="00AD1FF6">
        <w:rPr>
          <w:u w:val="single"/>
          <w:lang w:eastAsia="cs-CZ"/>
        </w:rPr>
        <w:t>rvalá nebo dočasná stavba</w:t>
      </w:r>
    </w:p>
    <w:p w14:paraId="6E55DF41" w14:textId="77777777" w:rsidR="0069669C" w:rsidRDefault="004D16BD" w:rsidP="00B17F93">
      <w:pPr>
        <w:pStyle w:val="Bezmezer"/>
        <w:jc w:val="both"/>
        <w:rPr>
          <w:lang w:eastAsia="cs-CZ"/>
        </w:rPr>
      </w:pPr>
      <w:r w:rsidRPr="004D16BD">
        <w:rPr>
          <w:lang w:eastAsia="cs-CZ"/>
        </w:rPr>
        <w:t>trvalá stavba</w:t>
      </w:r>
    </w:p>
    <w:p w14:paraId="6F62A83D" w14:textId="77777777" w:rsidR="007C7764" w:rsidRPr="004D16BD" w:rsidRDefault="007C7764" w:rsidP="00B17F93">
      <w:pPr>
        <w:pStyle w:val="Bezmezer"/>
        <w:jc w:val="both"/>
        <w:rPr>
          <w:lang w:eastAsia="cs-CZ"/>
        </w:rPr>
      </w:pPr>
    </w:p>
    <w:p w14:paraId="36DD0E18" w14:textId="77777777" w:rsidR="0069669C" w:rsidRDefault="00E743FD" w:rsidP="00B17F93">
      <w:pPr>
        <w:pStyle w:val="Bezmezer"/>
        <w:jc w:val="both"/>
        <w:rPr>
          <w:u w:val="single"/>
          <w:lang w:eastAsia="cs-CZ"/>
        </w:rPr>
      </w:pPr>
      <w:r>
        <w:rPr>
          <w:bCs/>
          <w:u w:val="single"/>
          <w:lang w:eastAsia="cs-CZ"/>
        </w:rPr>
        <w:t>I</w:t>
      </w:r>
      <w:r w:rsidR="0069669C" w:rsidRPr="00AD1FF6">
        <w:rPr>
          <w:u w:val="single"/>
          <w:lang w:eastAsia="cs-CZ"/>
        </w:rPr>
        <w:t>nformace o vydaných rozhodnutích o povolení výjimky z technických požadavků na stavby a technických požadavků zabezpečujících bezbariérové užívání stavby nebo souhlasu s odchylným řešením z platných předpisů a norem</w:t>
      </w:r>
    </w:p>
    <w:p w14:paraId="597271C7" w14:textId="77777777" w:rsidR="004D16BD" w:rsidRDefault="004D16BD" w:rsidP="00B17F93">
      <w:pPr>
        <w:pStyle w:val="Bezmezer"/>
        <w:jc w:val="both"/>
        <w:rPr>
          <w:lang w:eastAsia="cs-CZ"/>
        </w:rPr>
      </w:pPr>
      <w:r w:rsidRPr="004D16BD">
        <w:rPr>
          <w:lang w:eastAsia="cs-CZ"/>
        </w:rPr>
        <w:t>neřeší se</w:t>
      </w:r>
    </w:p>
    <w:p w14:paraId="1683CEF0" w14:textId="77777777" w:rsidR="007C7764" w:rsidRPr="004D16BD" w:rsidRDefault="007C7764" w:rsidP="00B17F93">
      <w:pPr>
        <w:pStyle w:val="Bezmezer"/>
        <w:jc w:val="both"/>
        <w:rPr>
          <w:lang w:eastAsia="cs-CZ"/>
        </w:rPr>
      </w:pPr>
    </w:p>
    <w:p w14:paraId="59A69963" w14:textId="77777777" w:rsidR="0069669C" w:rsidRDefault="00E743FD" w:rsidP="00B17F93">
      <w:pPr>
        <w:pStyle w:val="Bezmezer"/>
        <w:jc w:val="both"/>
        <w:rPr>
          <w:u w:val="single"/>
          <w:lang w:eastAsia="cs-CZ"/>
        </w:rPr>
      </w:pPr>
      <w:r w:rsidRPr="00E743FD">
        <w:rPr>
          <w:bCs/>
          <w:u w:val="single"/>
          <w:lang w:eastAsia="cs-CZ"/>
        </w:rPr>
        <w:t>I</w:t>
      </w:r>
      <w:r w:rsidR="0069669C" w:rsidRPr="00AD1FF6">
        <w:rPr>
          <w:u w:val="single"/>
          <w:lang w:eastAsia="cs-CZ"/>
        </w:rPr>
        <w:t>nformace o tom, zda a v jakých částech dokumentace jsou zohledněny podmínky závazných stanovisek dotčených orgánů</w:t>
      </w:r>
    </w:p>
    <w:p w14:paraId="675760C0" w14:textId="77777777" w:rsidR="004D16BD" w:rsidRDefault="004D16BD" w:rsidP="00B17F93">
      <w:pPr>
        <w:pStyle w:val="Bezmezer"/>
        <w:jc w:val="both"/>
        <w:rPr>
          <w:bCs/>
          <w:lang w:eastAsia="cs-CZ"/>
        </w:rPr>
      </w:pPr>
      <w:r w:rsidRPr="00456D89">
        <w:rPr>
          <w:lang w:eastAsia="cs-CZ"/>
        </w:rPr>
        <w:t xml:space="preserve">Závazná stanoviska </w:t>
      </w:r>
      <w:r w:rsidR="00456D89" w:rsidRPr="00456D89">
        <w:rPr>
          <w:bCs/>
          <w:lang w:eastAsia="cs-CZ"/>
        </w:rPr>
        <w:t xml:space="preserve">jsou zohledněna a zapracována do </w:t>
      </w:r>
      <w:r w:rsidR="00A4323A">
        <w:rPr>
          <w:bCs/>
          <w:lang w:eastAsia="cs-CZ"/>
        </w:rPr>
        <w:t xml:space="preserve">celkového projektu </w:t>
      </w:r>
      <w:r w:rsidR="00456D89" w:rsidRPr="00456D89">
        <w:rPr>
          <w:bCs/>
          <w:lang w:eastAsia="cs-CZ"/>
        </w:rPr>
        <w:t>stavby</w:t>
      </w:r>
      <w:r w:rsidRPr="00456D89">
        <w:rPr>
          <w:bCs/>
          <w:lang w:eastAsia="cs-CZ"/>
        </w:rPr>
        <w:t xml:space="preserve"> </w:t>
      </w:r>
      <w:r w:rsidR="00456D89">
        <w:rPr>
          <w:bCs/>
          <w:lang w:eastAsia="cs-CZ"/>
        </w:rPr>
        <w:t>.</w:t>
      </w:r>
    </w:p>
    <w:p w14:paraId="1E279446" w14:textId="77777777" w:rsidR="007C7764" w:rsidRPr="00456D89" w:rsidRDefault="007C7764" w:rsidP="00B17F93">
      <w:pPr>
        <w:pStyle w:val="Bezmezer"/>
        <w:jc w:val="both"/>
        <w:rPr>
          <w:bCs/>
          <w:lang w:eastAsia="cs-CZ"/>
        </w:rPr>
      </w:pPr>
    </w:p>
    <w:p w14:paraId="6F6FF1D5" w14:textId="77777777" w:rsidR="0069669C" w:rsidRDefault="00E743FD" w:rsidP="00B17F93">
      <w:pPr>
        <w:pStyle w:val="Bezmezer"/>
        <w:jc w:val="both"/>
        <w:rPr>
          <w:u w:val="single"/>
          <w:lang w:eastAsia="cs-CZ"/>
        </w:rPr>
      </w:pPr>
      <w:r w:rsidRPr="00E743FD">
        <w:rPr>
          <w:bCs/>
          <w:u w:val="single"/>
          <w:lang w:eastAsia="cs-CZ"/>
        </w:rPr>
        <w:t>C</w:t>
      </w:r>
      <w:r w:rsidR="0069669C" w:rsidRPr="00E743FD">
        <w:rPr>
          <w:u w:val="single"/>
          <w:lang w:eastAsia="cs-CZ"/>
        </w:rPr>
        <w:t>elk</w:t>
      </w:r>
      <w:r w:rsidR="0069669C" w:rsidRPr="00AD1FF6">
        <w:rPr>
          <w:u w:val="single"/>
          <w:lang w:eastAsia="cs-CZ"/>
        </w:rPr>
        <w:t>ový popis koncepce řešení stavby včetně základních parametrů stavby - návrhová rychlost, provozní staničení, šířkové uspořádání, intenzity dopravy, technologie a zařízení, nová ochranná pásma a chráněná území apod.,</w:t>
      </w:r>
    </w:p>
    <w:p w14:paraId="349D5F42" w14:textId="77777777" w:rsidR="007C7764" w:rsidRDefault="007C7764" w:rsidP="00B17F93">
      <w:pPr>
        <w:pStyle w:val="Bezmezer"/>
        <w:jc w:val="both"/>
        <w:rPr>
          <w:bCs/>
          <w:u w:val="single"/>
          <w:lang w:eastAsia="cs-CZ"/>
        </w:rPr>
      </w:pPr>
    </w:p>
    <w:p w14:paraId="16A5F3D5" w14:textId="4736E55A" w:rsidR="00A235AB" w:rsidRDefault="00591BFA" w:rsidP="00B17F93">
      <w:pPr>
        <w:spacing w:after="0" w:line="240" w:lineRule="auto"/>
        <w:jc w:val="both"/>
        <w:rPr>
          <w:rFonts w:cstheme="minorHAnsi"/>
          <w:lang w:eastAsia="cs-CZ"/>
        </w:rPr>
      </w:pPr>
      <w:r>
        <w:rPr>
          <w:rFonts w:cstheme="minorHAnsi"/>
          <w:lang w:eastAsia="cs-CZ"/>
        </w:rPr>
        <w:t xml:space="preserve">– viz </w:t>
      </w:r>
      <w:r w:rsidR="00B004B7">
        <w:rPr>
          <w:rFonts w:cstheme="minorHAnsi"/>
          <w:lang w:eastAsia="cs-CZ"/>
        </w:rPr>
        <w:t xml:space="preserve">SO </w:t>
      </w:r>
      <w:r w:rsidR="00A51712">
        <w:rPr>
          <w:rFonts w:cstheme="minorHAnsi"/>
          <w:lang w:eastAsia="cs-CZ"/>
        </w:rPr>
        <w:t>9</w:t>
      </w:r>
      <w:r w:rsidR="00B004B7">
        <w:rPr>
          <w:rFonts w:cstheme="minorHAnsi"/>
          <w:lang w:eastAsia="cs-CZ"/>
        </w:rPr>
        <w:t>01 DĚTSKÉ HŘIŠTĚ</w:t>
      </w:r>
    </w:p>
    <w:p w14:paraId="18AB6B6D" w14:textId="77777777" w:rsidR="00591BFA" w:rsidRDefault="00591BFA" w:rsidP="00B17F93">
      <w:pPr>
        <w:spacing w:after="0" w:line="240" w:lineRule="auto"/>
        <w:jc w:val="both"/>
        <w:rPr>
          <w:rFonts w:cstheme="minorHAnsi"/>
          <w:lang w:eastAsia="cs-CZ"/>
        </w:rPr>
      </w:pPr>
    </w:p>
    <w:p w14:paraId="2DEB04C7" w14:textId="77777777" w:rsidR="0069669C" w:rsidRDefault="005D53F0" w:rsidP="00B17F93">
      <w:pPr>
        <w:pStyle w:val="Bezmezer"/>
        <w:jc w:val="both"/>
        <w:rPr>
          <w:u w:val="single"/>
          <w:lang w:eastAsia="cs-CZ"/>
        </w:rPr>
      </w:pPr>
      <w:r w:rsidRPr="005D53F0">
        <w:rPr>
          <w:bCs/>
          <w:u w:val="single"/>
          <w:lang w:eastAsia="cs-CZ"/>
        </w:rPr>
        <w:t>O</w:t>
      </w:r>
      <w:r w:rsidR="0069669C" w:rsidRPr="005D53F0">
        <w:rPr>
          <w:u w:val="single"/>
          <w:lang w:eastAsia="cs-CZ"/>
        </w:rPr>
        <w:t>ch</w:t>
      </w:r>
      <w:r w:rsidR="0069669C" w:rsidRPr="00AD1FF6">
        <w:rPr>
          <w:u w:val="single"/>
          <w:lang w:eastAsia="cs-CZ"/>
        </w:rPr>
        <w:t>rana stavby podle jiných právních předpisů</w:t>
      </w:r>
      <w:r w:rsidR="0069669C" w:rsidRPr="00AD1FF6">
        <w:rPr>
          <w:u w:val="single"/>
          <w:vertAlign w:val="superscript"/>
          <w:lang w:eastAsia="cs-CZ"/>
        </w:rPr>
        <w:t>1</w:t>
      </w:r>
      <w:r w:rsidR="0069669C" w:rsidRPr="00AD1FF6">
        <w:rPr>
          <w:u w:val="single"/>
          <w:lang w:eastAsia="cs-CZ"/>
        </w:rPr>
        <w:t>),</w:t>
      </w:r>
    </w:p>
    <w:p w14:paraId="2C2316B1" w14:textId="77777777" w:rsidR="003F32CE" w:rsidRPr="003F32CE" w:rsidRDefault="003F32CE" w:rsidP="00B17F93">
      <w:pPr>
        <w:pStyle w:val="Bezmezer"/>
        <w:jc w:val="both"/>
        <w:rPr>
          <w:lang w:eastAsia="cs-CZ"/>
        </w:rPr>
      </w:pPr>
      <w:r w:rsidRPr="003F32CE">
        <w:rPr>
          <w:lang w:eastAsia="cs-CZ"/>
        </w:rPr>
        <w:t>neřeší se</w:t>
      </w:r>
    </w:p>
    <w:p w14:paraId="592A5A51" w14:textId="77777777" w:rsidR="007C7764" w:rsidRDefault="007C7764" w:rsidP="00B17F93">
      <w:pPr>
        <w:pStyle w:val="Bezmezer"/>
        <w:jc w:val="both"/>
        <w:rPr>
          <w:bCs/>
          <w:u w:val="single"/>
          <w:lang w:eastAsia="cs-CZ"/>
        </w:rPr>
      </w:pPr>
    </w:p>
    <w:p w14:paraId="48D7C358" w14:textId="77777777" w:rsidR="0069669C" w:rsidRDefault="005D53F0" w:rsidP="00B17F93">
      <w:pPr>
        <w:pStyle w:val="Bezmezer"/>
        <w:jc w:val="both"/>
        <w:rPr>
          <w:u w:val="single"/>
          <w:lang w:eastAsia="cs-CZ"/>
        </w:rPr>
      </w:pPr>
      <w:r w:rsidRPr="005D53F0">
        <w:rPr>
          <w:bCs/>
          <w:u w:val="single"/>
          <w:lang w:eastAsia="cs-CZ"/>
        </w:rPr>
        <w:t>Z</w:t>
      </w:r>
      <w:r w:rsidR="0069669C" w:rsidRPr="005D53F0">
        <w:rPr>
          <w:u w:val="single"/>
          <w:lang w:eastAsia="cs-CZ"/>
        </w:rPr>
        <w:t>ákladní bilance stavby - potřeby a spotřeby médií a hmot, hospodaření s dešťovou vodou, celkové produ</w:t>
      </w:r>
      <w:r w:rsidR="0069669C" w:rsidRPr="00AD1FF6">
        <w:rPr>
          <w:u w:val="single"/>
          <w:lang w:eastAsia="cs-CZ"/>
        </w:rPr>
        <w:t>kované množství a druhy odpadů a emisí, třída energetické náročnosti budov apod.,</w:t>
      </w:r>
    </w:p>
    <w:p w14:paraId="186DF2B8" w14:textId="77777777" w:rsidR="00BC1FC2" w:rsidRPr="00805143" w:rsidRDefault="00BC1FC2" w:rsidP="00B17F93">
      <w:pPr>
        <w:pStyle w:val="Bezmezer"/>
        <w:jc w:val="both"/>
        <w:rPr>
          <w:rFonts w:ascii="Calibri" w:hAnsi="Calibri" w:cs="Calibri"/>
          <w:u w:val="single"/>
        </w:rPr>
      </w:pPr>
    </w:p>
    <w:p w14:paraId="4D0537F6" w14:textId="77777777" w:rsidR="000E3B4E" w:rsidRPr="00805143" w:rsidRDefault="000E3B4E" w:rsidP="00B17F93">
      <w:pPr>
        <w:pStyle w:val="Bezmezer"/>
        <w:jc w:val="both"/>
        <w:rPr>
          <w:rFonts w:ascii="Calibri" w:hAnsi="Calibri" w:cs="Calibri"/>
          <w:u w:val="single"/>
        </w:rPr>
      </w:pPr>
      <w:r w:rsidRPr="00805143">
        <w:rPr>
          <w:rFonts w:ascii="Calibri" w:hAnsi="Calibri" w:cs="Calibri"/>
          <w:u w:val="single"/>
        </w:rPr>
        <w:t xml:space="preserve">Hospodaření s dešťovou vodou - ZATÍŽENÍ STOKOVÉ SÍTĚ </w:t>
      </w:r>
    </w:p>
    <w:p w14:paraId="208F7375" w14:textId="77777777" w:rsidR="00D53E18" w:rsidRDefault="00D53E18" w:rsidP="00B17F93">
      <w:pPr>
        <w:pStyle w:val="Bezmezer"/>
        <w:jc w:val="both"/>
      </w:pPr>
    </w:p>
    <w:p w14:paraId="5538B68C" w14:textId="56216FD8" w:rsidR="00D53E18" w:rsidRDefault="00D53E18" w:rsidP="00B17F93">
      <w:pPr>
        <w:pStyle w:val="Bezmezer"/>
        <w:jc w:val="both"/>
      </w:pPr>
      <w:bookmarkStart w:id="1" w:name="_Hlk123722622"/>
      <w:r>
        <w:t xml:space="preserve">Odvodnění  </w:t>
      </w:r>
      <w:r w:rsidR="00B74482">
        <w:t>hřiště</w:t>
      </w:r>
      <w:r>
        <w:t xml:space="preserve"> povrchem z propustné  lité pryže  je zasakováním do propustných konstrukcí . </w:t>
      </w:r>
    </w:p>
    <w:p w14:paraId="3655B99F" w14:textId="2009788D" w:rsidR="00B74482" w:rsidRDefault="00B74482" w:rsidP="00B74482">
      <w:pPr>
        <w:pStyle w:val="Bezmezer"/>
        <w:jc w:val="both"/>
      </w:pPr>
      <w:r>
        <w:t xml:space="preserve">Odvodnění zpevněných ploch </w:t>
      </w:r>
      <w:r w:rsidR="00B004B7">
        <w:t>ze zámkové dlažby</w:t>
      </w:r>
      <w:r>
        <w:t xml:space="preserve"> je vyspádováním na okolní travnatý terén a následně zasakováno.</w:t>
      </w:r>
      <w:r w:rsidR="00A51712">
        <w:t xml:space="preserve"> </w:t>
      </w:r>
    </w:p>
    <w:p w14:paraId="43ECFFE6" w14:textId="47D45A43" w:rsidR="00D53E18" w:rsidRPr="00904FEF" w:rsidRDefault="00D53E18" w:rsidP="00B17F93">
      <w:pPr>
        <w:pStyle w:val="Bezmezer"/>
        <w:jc w:val="both"/>
        <w:rPr>
          <w:color w:val="FF0000"/>
        </w:rPr>
      </w:pPr>
    </w:p>
    <w:bookmarkEnd w:id="1"/>
    <w:p w14:paraId="29377F40" w14:textId="77777777" w:rsidR="00DB6EE0" w:rsidRPr="00DB6EE0" w:rsidRDefault="00DB6EE0" w:rsidP="00B17F93">
      <w:pPr>
        <w:pStyle w:val="Bezmezer"/>
        <w:jc w:val="both"/>
        <w:rPr>
          <w:u w:val="single"/>
        </w:rPr>
      </w:pPr>
      <w:r>
        <w:rPr>
          <w:u w:val="single"/>
        </w:rPr>
        <w:t>D</w:t>
      </w:r>
      <w:r w:rsidRPr="00DB6EE0">
        <w:rPr>
          <w:u w:val="single"/>
        </w:rPr>
        <w:t>ruh, množství a nakládání s odpady vznikajícími užíváním stavby</w:t>
      </w:r>
    </w:p>
    <w:p w14:paraId="5119790A" w14:textId="77777777" w:rsidR="00DB6EE0" w:rsidRDefault="00BC1FC2" w:rsidP="00B17F93">
      <w:pPr>
        <w:pStyle w:val="Bezmezer"/>
        <w:jc w:val="both"/>
      </w:pPr>
      <w:r>
        <w:t xml:space="preserve">-viz </w:t>
      </w:r>
      <w:r w:rsidR="00143667">
        <w:t>B.2.3</w:t>
      </w:r>
    </w:p>
    <w:p w14:paraId="594556B6" w14:textId="77777777" w:rsidR="00BC1FC2" w:rsidRPr="00DB6EE0" w:rsidRDefault="00BC1FC2" w:rsidP="00B17F93">
      <w:pPr>
        <w:pStyle w:val="Bezmezer"/>
        <w:jc w:val="both"/>
      </w:pPr>
    </w:p>
    <w:p w14:paraId="541C7B67" w14:textId="77777777" w:rsidR="0069669C" w:rsidRDefault="005D53F0" w:rsidP="00B17F93">
      <w:pPr>
        <w:pStyle w:val="Bezmezer"/>
        <w:jc w:val="both"/>
        <w:rPr>
          <w:u w:val="single"/>
          <w:lang w:eastAsia="cs-CZ"/>
        </w:rPr>
      </w:pPr>
      <w:r>
        <w:rPr>
          <w:u w:val="single"/>
          <w:lang w:eastAsia="cs-CZ"/>
        </w:rPr>
        <w:t>Z</w:t>
      </w:r>
      <w:r w:rsidR="0069669C" w:rsidRPr="00AD1FF6">
        <w:rPr>
          <w:u w:val="single"/>
          <w:lang w:eastAsia="cs-CZ"/>
        </w:rPr>
        <w:t>ákladní předpoklady výstavby - časové údaje o realizaci stavby, členění na etapy</w:t>
      </w:r>
    </w:p>
    <w:p w14:paraId="63B6FED9" w14:textId="1EF664A3" w:rsidR="005D53F0" w:rsidRPr="00A34142" w:rsidRDefault="00A34142" w:rsidP="00B17F93">
      <w:pPr>
        <w:pStyle w:val="Bezmezer"/>
        <w:jc w:val="both"/>
        <w:rPr>
          <w:lang w:eastAsia="cs-CZ"/>
        </w:rPr>
      </w:pPr>
      <w:r w:rsidRPr="00A34142">
        <w:rPr>
          <w:lang w:eastAsia="cs-CZ"/>
        </w:rPr>
        <w:t xml:space="preserve">Předpoklad realizace stavby – </w:t>
      </w:r>
      <w:r w:rsidR="00B004B7">
        <w:rPr>
          <w:lang w:eastAsia="cs-CZ"/>
        </w:rPr>
        <w:t>4</w:t>
      </w:r>
      <w:r w:rsidR="00D53E18">
        <w:rPr>
          <w:lang w:eastAsia="cs-CZ"/>
        </w:rPr>
        <w:t>.-</w:t>
      </w:r>
      <w:r w:rsidR="00B004B7">
        <w:rPr>
          <w:lang w:eastAsia="cs-CZ"/>
        </w:rPr>
        <w:t>7</w:t>
      </w:r>
      <w:r w:rsidR="00D53E18">
        <w:rPr>
          <w:lang w:eastAsia="cs-CZ"/>
        </w:rPr>
        <w:t>.</w:t>
      </w:r>
      <w:r w:rsidR="00BF311A">
        <w:rPr>
          <w:lang w:eastAsia="cs-CZ"/>
        </w:rPr>
        <w:t>202</w:t>
      </w:r>
      <w:r w:rsidR="00B004B7">
        <w:rPr>
          <w:lang w:eastAsia="cs-CZ"/>
        </w:rPr>
        <w:t>5</w:t>
      </w:r>
    </w:p>
    <w:p w14:paraId="7E5BC244" w14:textId="77777777" w:rsidR="007C7764" w:rsidRDefault="007C7764" w:rsidP="00B17F93">
      <w:pPr>
        <w:pStyle w:val="Bezmezer"/>
        <w:jc w:val="both"/>
        <w:rPr>
          <w:bCs/>
          <w:u w:val="single"/>
          <w:lang w:eastAsia="cs-CZ"/>
        </w:rPr>
      </w:pPr>
    </w:p>
    <w:p w14:paraId="21389913" w14:textId="77777777" w:rsidR="0069669C" w:rsidRDefault="00A34142" w:rsidP="00B17F93">
      <w:pPr>
        <w:pStyle w:val="Bezmezer"/>
        <w:jc w:val="both"/>
        <w:rPr>
          <w:u w:val="single"/>
          <w:lang w:eastAsia="cs-CZ"/>
        </w:rPr>
      </w:pPr>
      <w:r w:rsidRPr="00A34142">
        <w:rPr>
          <w:bCs/>
          <w:u w:val="single"/>
          <w:lang w:eastAsia="cs-CZ"/>
        </w:rPr>
        <w:t>Z</w:t>
      </w:r>
      <w:r w:rsidR="0069669C" w:rsidRPr="00A34142">
        <w:rPr>
          <w:u w:val="single"/>
          <w:lang w:eastAsia="cs-CZ"/>
        </w:rPr>
        <w:t>á</w:t>
      </w:r>
      <w:r w:rsidR="0069669C" w:rsidRPr="00AD1FF6">
        <w:rPr>
          <w:u w:val="single"/>
          <w:lang w:eastAsia="cs-CZ"/>
        </w:rPr>
        <w:t>kladní požadavky na předčasné užívání staveb, prozatímní užívání staveb ke zkušebnímu provozu, doba jeho trvání ve vztahu k dokončení kolaudace a užívání stavby (údaje o postupném předávání částí stavby do užívání, které budou samostatně uváděny do zkušebního provozu)</w:t>
      </w:r>
    </w:p>
    <w:p w14:paraId="135536D0" w14:textId="77777777" w:rsidR="00A34142" w:rsidRPr="00A34142" w:rsidRDefault="00A34142" w:rsidP="00B17F93">
      <w:pPr>
        <w:pStyle w:val="Bezmezer"/>
        <w:jc w:val="both"/>
        <w:rPr>
          <w:lang w:eastAsia="cs-CZ"/>
        </w:rPr>
      </w:pPr>
      <w:r w:rsidRPr="00A34142">
        <w:rPr>
          <w:lang w:eastAsia="cs-CZ"/>
        </w:rPr>
        <w:t>Neřeší se</w:t>
      </w:r>
    </w:p>
    <w:p w14:paraId="472472EC" w14:textId="77777777" w:rsidR="007C7764" w:rsidRDefault="007C7764" w:rsidP="00B17F93">
      <w:pPr>
        <w:pStyle w:val="Bezmezer"/>
        <w:jc w:val="both"/>
        <w:rPr>
          <w:u w:val="single"/>
          <w:lang w:eastAsia="cs-CZ"/>
        </w:rPr>
      </w:pPr>
    </w:p>
    <w:p w14:paraId="5C59ABC3" w14:textId="77777777" w:rsidR="0069669C" w:rsidRDefault="00A34142" w:rsidP="00B17F93">
      <w:pPr>
        <w:pStyle w:val="Bezmezer"/>
        <w:jc w:val="both"/>
        <w:rPr>
          <w:u w:val="single"/>
          <w:lang w:eastAsia="cs-CZ"/>
        </w:rPr>
      </w:pPr>
      <w:r>
        <w:rPr>
          <w:u w:val="single"/>
          <w:lang w:eastAsia="cs-CZ"/>
        </w:rPr>
        <w:t>O</w:t>
      </w:r>
      <w:r w:rsidR="0069669C" w:rsidRPr="00AD1FF6">
        <w:rPr>
          <w:u w:val="single"/>
          <w:lang w:eastAsia="cs-CZ"/>
        </w:rPr>
        <w:t>rientační náklady stavby</w:t>
      </w:r>
    </w:p>
    <w:p w14:paraId="771F447C" w14:textId="2B94624F" w:rsidR="00A34142" w:rsidRPr="00A34142" w:rsidRDefault="00A34142" w:rsidP="00B17F93">
      <w:pPr>
        <w:pStyle w:val="Bezmezer"/>
        <w:jc w:val="both"/>
        <w:rPr>
          <w:lang w:eastAsia="cs-CZ"/>
        </w:rPr>
      </w:pPr>
      <w:r w:rsidRPr="00A34142">
        <w:rPr>
          <w:lang w:eastAsia="cs-CZ"/>
        </w:rPr>
        <w:t xml:space="preserve">Cca </w:t>
      </w:r>
      <w:r w:rsidR="00A51712">
        <w:rPr>
          <w:lang w:eastAsia="cs-CZ"/>
        </w:rPr>
        <w:t>2</w:t>
      </w:r>
      <w:r w:rsidRPr="00A34142">
        <w:rPr>
          <w:lang w:eastAsia="cs-CZ"/>
        </w:rPr>
        <w:t>,0 mil Kč</w:t>
      </w:r>
    </w:p>
    <w:p w14:paraId="0593316D" w14:textId="77777777" w:rsidR="00B717A5" w:rsidRDefault="00B717A5" w:rsidP="00B17F93">
      <w:pPr>
        <w:pStyle w:val="Bezmezer"/>
        <w:jc w:val="both"/>
        <w:rPr>
          <w:lang w:eastAsia="cs-CZ"/>
        </w:rPr>
      </w:pPr>
    </w:p>
    <w:p w14:paraId="7ADBD71E" w14:textId="77777777" w:rsidR="0069669C" w:rsidRPr="007C7764" w:rsidRDefault="0069669C" w:rsidP="00B17F93">
      <w:pPr>
        <w:pStyle w:val="Bezmezer"/>
        <w:jc w:val="both"/>
        <w:rPr>
          <w:b/>
          <w:sz w:val="24"/>
          <w:szCs w:val="24"/>
          <w:lang w:eastAsia="cs-CZ"/>
        </w:rPr>
      </w:pPr>
      <w:r w:rsidRPr="007C7764">
        <w:rPr>
          <w:b/>
          <w:sz w:val="24"/>
          <w:szCs w:val="24"/>
          <w:lang w:eastAsia="cs-CZ"/>
        </w:rPr>
        <w:t>B.2.2 Celkové urbanistické a architektonické řešení</w:t>
      </w:r>
    </w:p>
    <w:p w14:paraId="5ED8A6C3" w14:textId="77777777" w:rsidR="007C7764" w:rsidRDefault="007C7764" w:rsidP="00B17F93">
      <w:pPr>
        <w:pStyle w:val="Bezmezer"/>
        <w:jc w:val="both"/>
        <w:rPr>
          <w:u w:val="single"/>
          <w:lang w:eastAsia="cs-CZ"/>
        </w:rPr>
      </w:pPr>
    </w:p>
    <w:p w14:paraId="38827343" w14:textId="77777777" w:rsidR="0069669C" w:rsidRDefault="0069669C" w:rsidP="00B17F93">
      <w:pPr>
        <w:pStyle w:val="Bezmezer"/>
        <w:jc w:val="both"/>
        <w:rPr>
          <w:u w:val="single"/>
          <w:lang w:eastAsia="cs-CZ"/>
        </w:rPr>
      </w:pPr>
      <w:r w:rsidRPr="00AD1FF6">
        <w:rPr>
          <w:u w:val="single"/>
          <w:lang w:eastAsia="cs-CZ"/>
        </w:rPr>
        <w:t>urbanismus - územní regulace, kompozice prostorového řešení</w:t>
      </w:r>
    </w:p>
    <w:p w14:paraId="58966D56" w14:textId="7AFBC792" w:rsidR="00EB64B5" w:rsidRPr="006E38CA" w:rsidRDefault="00EB64B5" w:rsidP="00EB64B5">
      <w:pPr>
        <w:spacing w:line="240" w:lineRule="auto"/>
        <w:jc w:val="both"/>
        <w:rPr>
          <w:rFonts w:ascii="Calibri" w:hAnsi="Calibri" w:cs="Calibri"/>
          <w:szCs w:val="24"/>
        </w:rPr>
      </w:pPr>
      <w:r w:rsidRPr="006E38CA">
        <w:rPr>
          <w:rFonts w:ascii="Calibri" w:hAnsi="Calibri" w:cs="Calibri"/>
          <w:szCs w:val="24"/>
        </w:rPr>
        <w:t xml:space="preserve">Z urbanistického hlediska je stavba v souladu s ÚP města </w:t>
      </w:r>
    </w:p>
    <w:p w14:paraId="5598C15C" w14:textId="1EBA1D87" w:rsidR="0069669C" w:rsidRDefault="0069669C" w:rsidP="00B17F93">
      <w:pPr>
        <w:pStyle w:val="Bezmezer"/>
        <w:jc w:val="both"/>
        <w:rPr>
          <w:u w:val="single"/>
          <w:lang w:eastAsia="cs-CZ"/>
        </w:rPr>
      </w:pPr>
      <w:r w:rsidRPr="00AD1FF6">
        <w:rPr>
          <w:u w:val="single"/>
          <w:lang w:eastAsia="cs-CZ"/>
        </w:rPr>
        <w:t>architektonické řešení - kompozice tvarového řešení, materiálové a barevné řešení.</w:t>
      </w:r>
    </w:p>
    <w:p w14:paraId="1BB5328B" w14:textId="4AA04637" w:rsidR="0077092A" w:rsidRPr="006E38CA" w:rsidRDefault="0077092A" w:rsidP="0077092A">
      <w:pPr>
        <w:jc w:val="both"/>
        <w:rPr>
          <w:rFonts w:ascii="Calibri" w:hAnsi="Calibri" w:cs="Calibri"/>
          <w:szCs w:val="24"/>
        </w:rPr>
      </w:pPr>
      <w:r w:rsidRPr="006E38CA">
        <w:rPr>
          <w:rFonts w:ascii="Calibri" w:hAnsi="Calibri" w:cs="Calibri"/>
          <w:szCs w:val="24"/>
        </w:rPr>
        <w:t xml:space="preserve">Výraznější urbanistický a architektonický zásah je v podobě návrhu </w:t>
      </w:r>
      <w:r>
        <w:rPr>
          <w:rFonts w:ascii="Calibri" w:hAnsi="Calibri" w:cs="Calibri"/>
          <w:szCs w:val="24"/>
        </w:rPr>
        <w:t>dětského hřiště,</w:t>
      </w:r>
      <w:r w:rsidRPr="006E38CA">
        <w:rPr>
          <w:rFonts w:ascii="Calibri" w:hAnsi="Calibri" w:cs="Calibri"/>
          <w:szCs w:val="24"/>
        </w:rPr>
        <w:t xml:space="preserve"> které j</w:t>
      </w:r>
      <w:r>
        <w:rPr>
          <w:rFonts w:ascii="Calibri" w:hAnsi="Calibri" w:cs="Calibri"/>
          <w:szCs w:val="24"/>
        </w:rPr>
        <w:t>e</w:t>
      </w:r>
      <w:r w:rsidRPr="006E38CA">
        <w:rPr>
          <w:rFonts w:ascii="Calibri" w:hAnsi="Calibri" w:cs="Calibri"/>
          <w:szCs w:val="24"/>
        </w:rPr>
        <w:t xml:space="preserve"> navržen</w:t>
      </w:r>
      <w:r>
        <w:rPr>
          <w:rFonts w:ascii="Calibri" w:hAnsi="Calibri" w:cs="Calibri"/>
          <w:szCs w:val="24"/>
        </w:rPr>
        <w:t>o</w:t>
      </w:r>
      <w:r w:rsidRPr="006E38CA">
        <w:rPr>
          <w:rFonts w:ascii="Calibri" w:hAnsi="Calibri" w:cs="Calibri"/>
          <w:szCs w:val="24"/>
        </w:rPr>
        <w:t xml:space="preserve"> tak, aby svým vybavením a polohou dotvářel</w:t>
      </w:r>
      <w:r>
        <w:rPr>
          <w:rFonts w:ascii="Calibri" w:hAnsi="Calibri" w:cs="Calibri"/>
          <w:szCs w:val="24"/>
        </w:rPr>
        <w:t>o</w:t>
      </w:r>
      <w:r w:rsidRPr="006E38CA">
        <w:rPr>
          <w:rFonts w:ascii="Calibri" w:hAnsi="Calibri" w:cs="Calibri"/>
          <w:szCs w:val="24"/>
        </w:rPr>
        <w:t xml:space="preserve"> prostředí pro  maximální všestranné využití</w:t>
      </w:r>
      <w:r w:rsidR="00A51712">
        <w:rPr>
          <w:rFonts w:ascii="Calibri" w:hAnsi="Calibri" w:cs="Calibri"/>
          <w:szCs w:val="24"/>
        </w:rPr>
        <w:t xml:space="preserve"> </w:t>
      </w:r>
      <w:r w:rsidRPr="006E38CA">
        <w:rPr>
          <w:rFonts w:ascii="Calibri" w:hAnsi="Calibri" w:cs="Calibri"/>
          <w:szCs w:val="24"/>
        </w:rPr>
        <w:t xml:space="preserve"> aktivity</w:t>
      </w:r>
      <w:r>
        <w:rPr>
          <w:rFonts w:ascii="Calibri" w:hAnsi="Calibri" w:cs="Calibri"/>
          <w:szCs w:val="24"/>
        </w:rPr>
        <w:t xml:space="preserve"> dětí</w:t>
      </w:r>
      <w:r w:rsidR="00A51712">
        <w:rPr>
          <w:rFonts w:ascii="Calibri" w:hAnsi="Calibri" w:cs="Calibri"/>
          <w:szCs w:val="24"/>
        </w:rPr>
        <w:t xml:space="preserve"> přilehlé mateřské školy</w:t>
      </w:r>
      <w:r w:rsidRPr="006E38CA">
        <w:rPr>
          <w:rFonts w:ascii="Calibri" w:hAnsi="Calibri" w:cs="Calibri"/>
          <w:szCs w:val="24"/>
        </w:rPr>
        <w:t>.</w:t>
      </w:r>
    </w:p>
    <w:p w14:paraId="47AB7078" w14:textId="77777777" w:rsidR="00B717A5" w:rsidRDefault="00B717A5" w:rsidP="00B17F93">
      <w:pPr>
        <w:pStyle w:val="Bezmezer"/>
        <w:jc w:val="both"/>
        <w:rPr>
          <w:lang w:eastAsia="cs-CZ"/>
        </w:rPr>
      </w:pPr>
    </w:p>
    <w:p w14:paraId="170696F8" w14:textId="77777777" w:rsidR="0069669C" w:rsidRPr="007C7764" w:rsidRDefault="0069669C" w:rsidP="00B17F93">
      <w:pPr>
        <w:pStyle w:val="Bezmezer"/>
        <w:jc w:val="both"/>
        <w:rPr>
          <w:b/>
          <w:sz w:val="24"/>
          <w:szCs w:val="24"/>
          <w:lang w:eastAsia="cs-CZ"/>
        </w:rPr>
      </w:pPr>
      <w:r w:rsidRPr="007C7764">
        <w:rPr>
          <w:b/>
          <w:sz w:val="24"/>
          <w:szCs w:val="24"/>
          <w:lang w:eastAsia="cs-CZ"/>
        </w:rPr>
        <w:t>B.2.3 Celkové technické řešení</w:t>
      </w:r>
    </w:p>
    <w:p w14:paraId="72DA66BB" w14:textId="77777777" w:rsidR="007C7764" w:rsidRDefault="007C7764" w:rsidP="00B17F93">
      <w:pPr>
        <w:pStyle w:val="Bezmezer"/>
        <w:jc w:val="both"/>
        <w:rPr>
          <w:u w:val="single"/>
          <w:lang w:eastAsia="cs-CZ"/>
        </w:rPr>
      </w:pPr>
    </w:p>
    <w:p w14:paraId="3FA40E71" w14:textId="77777777" w:rsidR="0069669C" w:rsidRDefault="0069669C" w:rsidP="00B17F93">
      <w:pPr>
        <w:pStyle w:val="Bezmezer"/>
        <w:jc w:val="both"/>
        <w:rPr>
          <w:u w:val="single"/>
          <w:lang w:eastAsia="cs-CZ"/>
        </w:rPr>
      </w:pPr>
      <w:r w:rsidRPr="00AD1FF6">
        <w:rPr>
          <w:u w:val="single"/>
          <w:lang w:eastAsia="cs-CZ"/>
        </w:rPr>
        <w:t xml:space="preserve">popis celkové koncepce technického řešení po skupinách objektů nebo jednotlivých objektech </w:t>
      </w:r>
    </w:p>
    <w:p w14:paraId="2FDD2D9B" w14:textId="333AB39E" w:rsidR="00475169" w:rsidRDefault="00475169" w:rsidP="00475169">
      <w:pPr>
        <w:pStyle w:val="Bezmezer"/>
        <w:jc w:val="both"/>
      </w:pPr>
    </w:p>
    <w:p w14:paraId="0A80FC34" w14:textId="77777777" w:rsidR="0077092A" w:rsidRDefault="0077092A" w:rsidP="000D77BF">
      <w:pPr>
        <w:jc w:val="both"/>
        <w:rPr>
          <w:rFonts w:ascii="Calibri" w:hAnsi="Calibri" w:cs="Calibri"/>
          <w:b/>
          <w:bCs/>
          <w:szCs w:val="24"/>
        </w:rPr>
      </w:pPr>
      <w:bookmarkStart w:id="2" w:name="_Hlk123721550"/>
    </w:p>
    <w:p w14:paraId="04AAA235" w14:textId="77777777" w:rsidR="00184685" w:rsidRDefault="00184685" w:rsidP="000D77BF">
      <w:pPr>
        <w:jc w:val="both"/>
        <w:rPr>
          <w:rFonts w:ascii="Calibri" w:hAnsi="Calibri" w:cs="Calibri"/>
          <w:b/>
          <w:bCs/>
          <w:szCs w:val="24"/>
        </w:rPr>
      </w:pPr>
    </w:p>
    <w:p w14:paraId="106551D8" w14:textId="390F5ECA" w:rsidR="00710582" w:rsidRDefault="000366FB" w:rsidP="000D77BF">
      <w:pPr>
        <w:jc w:val="both"/>
        <w:rPr>
          <w:rFonts w:ascii="Calibri" w:hAnsi="Calibri" w:cs="Calibri"/>
          <w:b/>
          <w:bCs/>
          <w:szCs w:val="24"/>
        </w:rPr>
      </w:pPr>
      <w:r>
        <w:rPr>
          <w:rFonts w:ascii="Calibri" w:hAnsi="Calibri" w:cs="Calibri"/>
          <w:b/>
          <w:bCs/>
          <w:szCs w:val="24"/>
        </w:rPr>
        <w:t xml:space="preserve">SO </w:t>
      </w:r>
      <w:r w:rsidR="0063673C">
        <w:rPr>
          <w:rFonts w:ascii="Calibri" w:hAnsi="Calibri" w:cs="Calibri"/>
          <w:b/>
          <w:bCs/>
          <w:szCs w:val="24"/>
        </w:rPr>
        <w:t>9</w:t>
      </w:r>
      <w:r>
        <w:rPr>
          <w:rFonts w:ascii="Calibri" w:hAnsi="Calibri" w:cs="Calibri"/>
          <w:b/>
          <w:bCs/>
          <w:szCs w:val="24"/>
        </w:rPr>
        <w:t xml:space="preserve">01  </w:t>
      </w:r>
      <w:r w:rsidR="0077092A">
        <w:rPr>
          <w:rFonts w:ascii="Calibri" w:hAnsi="Calibri" w:cs="Calibri"/>
          <w:b/>
          <w:bCs/>
          <w:szCs w:val="24"/>
        </w:rPr>
        <w:t xml:space="preserve">DĚTSKÉ </w:t>
      </w:r>
      <w:r>
        <w:rPr>
          <w:rFonts w:ascii="Calibri" w:hAnsi="Calibri" w:cs="Calibri"/>
          <w:b/>
          <w:bCs/>
          <w:szCs w:val="24"/>
        </w:rPr>
        <w:t>HŘIŠTĚ</w:t>
      </w:r>
    </w:p>
    <w:p w14:paraId="6999DB13" w14:textId="77777777" w:rsidR="000366FB" w:rsidRDefault="000366FB" w:rsidP="000366FB">
      <w:pPr>
        <w:jc w:val="both"/>
        <w:rPr>
          <w:rFonts w:ascii="Calibri" w:hAnsi="Calibri" w:cs="Calibri"/>
          <w:szCs w:val="24"/>
          <w:u w:val="single"/>
        </w:rPr>
      </w:pPr>
      <w:r w:rsidRPr="008823F2">
        <w:rPr>
          <w:rFonts w:ascii="Calibri" w:hAnsi="Calibri" w:cs="Calibri"/>
          <w:szCs w:val="24"/>
          <w:u w:val="single"/>
        </w:rPr>
        <w:t>Stávající stav</w:t>
      </w:r>
      <w:r>
        <w:rPr>
          <w:rFonts w:ascii="Calibri" w:hAnsi="Calibri" w:cs="Calibri"/>
          <w:szCs w:val="24"/>
          <w:u w:val="single"/>
        </w:rPr>
        <w:t>:</w:t>
      </w:r>
    </w:p>
    <w:p w14:paraId="4FB24AF7" w14:textId="3DAAB90E" w:rsidR="007F7895" w:rsidRDefault="007F7895" w:rsidP="0077092A">
      <w:pPr>
        <w:jc w:val="both"/>
        <w:rPr>
          <w:rFonts w:ascii="Calibri" w:hAnsi="Calibri"/>
        </w:rPr>
      </w:pPr>
      <w:r>
        <w:rPr>
          <w:rFonts w:ascii="Calibri" w:hAnsi="Calibri"/>
        </w:rPr>
        <w:t xml:space="preserve">Pro nové dětské hřiště je určena stávající volná travnatá plocha mezi objektem mateřské školy a stávajícím chodníkem podél místní komunikace v nároží křižovatky ulice Hlavní a SNP. Na ploše se nacházejí stávající  listnaté stromy, které nebudou stavbou dotčeny s dodržením ochranných pásem. </w:t>
      </w:r>
    </w:p>
    <w:p w14:paraId="22861EBB" w14:textId="50439F80" w:rsidR="0077092A" w:rsidRDefault="00A51712" w:rsidP="0077092A">
      <w:pPr>
        <w:jc w:val="both"/>
        <w:rPr>
          <w:rFonts w:ascii="Calibri" w:hAnsi="Calibri"/>
          <w:u w:val="single"/>
        </w:rPr>
      </w:pPr>
      <w:r>
        <w:rPr>
          <w:rFonts w:ascii="Calibri" w:hAnsi="Calibri"/>
          <w:noProof/>
          <w:u w:val="single"/>
        </w:rPr>
        <w:drawing>
          <wp:inline distT="0" distB="0" distL="0" distR="0" wp14:anchorId="4D4AD587" wp14:editId="1B63A3D3">
            <wp:extent cx="6031230" cy="3617595"/>
            <wp:effectExtent l="0" t="0" r="7620" b="1905"/>
            <wp:docPr id="82785632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856323" name="Obrázek 827856323"/>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31230" cy="3617595"/>
                    </a:xfrm>
                    <a:prstGeom prst="rect">
                      <a:avLst/>
                    </a:prstGeom>
                  </pic:spPr>
                </pic:pic>
              </a:graphicData>
            </a:graphic>
          </wp:inline>
        </w:drawing>
      </w:r>
    </w:p>
    <w:p w14:paraId="16336908" w14:textId="74E6A7EF" w:rsidR="000366FB" w:rsidRDefault="000366FB" w:rsidP="000366FB">
      <w:pPr>
        <w:jc w:val="both"/>
        <w:rPr>
          <w:rFonts w:ascii="Calibri" w:hAnsi="Calibri" w:cs="Calibri"/>
          <w:szCs w:val="24"/>
          <w:u w:val="single"/>
        </w:rPr>
      </w:pPr>
      <w:r>
        <w:rPr>
          <w:rFonts w:ascii="Calibri" w:hAnsi="Calibri" w:cs="Calibri"/>
          <w:szCs w:val="24"/>
          <w:u w:val="single"/>
        </w:rPr>
        <w:t>Přípravné práce:</w:t>
      </w:r>
    </w:p>
    <w:p w14:paraId="4D511C17" w14:textId="77777777" w:rsidR="000366FB" w:rsidRPr="00DA49E7" w:rsidRDefault="000366FB" w:rsidP="000366FB">
      <w:pPr>
        <w:spacing w:line="240" w:lineRule="auto"/>
        <w:jc w:val="both"/>
        <w:rPr>
          <w:rFonts w:ascii="Calibri" w:hAnsi="Calibri"/>
          <w:bCs/>
        </w:rPr>
      </w:pPr>
      <w:r w:rsidRPr="00DA49E7">
        <w:rPr>
          <w:rFonts w:ascii="Calibri" w:hAnsi="Calibri"/>
          <w:bCs/>
        </w:rPr>
        <w:t>V rámci přípravných prací je v objektu zahrnuto:</w:t>
      </w:r>
    </w:p>
    <w:p w14:paraId="748DB52E" w14:textId="335E8E1D" w:rsidR="006F4AF9" w:rsidRPr="008C2617" w:rsidRDefault="006F4AF9" w:rsidP="000366FB">
      <w:pPr>
        <w:pStyle w:val="Odstavecseseznamem"/>
        <w:numPr>
          <w:ilvl w:val="0"/>
          <w:numId w:val="18"/>
        </w:numPr>
        <w:spacing w:line="240" w:lineRule="auto"/>
        <w:jc w:val="both"/>
        <w:rPr>
          <w:rFonts w:ascii="Calibri" w:hAnsi="Calibri" w:cs="Calibri"/>
          <w:szCs w:val="24"/>
        </w:rPr>
      </w:pPr>
      <w:r>
        <w:rPr>
          <w:rFonts w:ascii="Calibri" w:hAnsi="Calibri"/>
          <w:bCs/>
        </w:rPr>
        <w:t>SEJMUTÍ HUMÓZNÍ VRSTVY – DRNU</w:t>
      </w:r>
      <w:r w:rsidR="007F7895">
        <w:rPr>
          <w:rFonts w:ascii="Calibri" w:hAnsi="Calibri"/>
          <w:bCs/>
        </w:rPr>
        <w:t xml:space="preserve"> – TL.150 mm – cca 4</w:t>
      </w:r>
      <w:r w:rsidR="00472CD5">
        <w:rPr>
          <w:rFonts w:ascii="Calibri" w:hAnsi="Calibri"/>
          <w:bCs/>
        </w:rPr>
        <w:t>1</w:t>
      </w:r>
      <w:r w:rsidR="007F7895">
        <w:rPr>
          <w:rFonts w:ascii="Calibri" w:hAnsi="Calibri"/>
          <w:bCs/>
        </w:rPr>
        <w:t>0 m2 =  6</w:t>
      </w:r>
      <w:r w:rsidR="00472CD5">
        <w:rPr>
          <w:rFonts w:ascii="Calibri" w:hAnsi="Calibri"/>
          <w:bCs/>
        </w:rPr>
        <w:t>1</w:t>
      </w:r>
      <w:r w:rsidR="007F7895">
        <w:rPr>
          <w:rFonts w:ascii="Calibri" w:hAnsi="Calibri"/>
          <w:bCs/>
        </w:rPr>
        <w:t xml:space="preserve"> m3</w:t>
      </w:r>
    </w:p>
    <w:p w14:paraId="39E40892" w14:textId="07880F9D" w:rsidR="008C2617" w:rsidRDefault="008C2617" w:rsidP="000366FB">
      <w:pPr>
        <w:pStyle w:val="Odstavecseseznamem"/>
        <w:numPr>
          <w:ilvl w:val="0"/>
          <w:numId w:val="18"/>
        </w:numPr>
        <w:spacing w:line="240" w:lineRule="auto"/>
        <w:jc w:val="both"/>
        <w:rPr>
          <w:rFonts w:ascii="Calibri" w:hAnsi="Calibri" w:cs="Calibri"/>
          <w:szCs w:val="24"/>
        </w:rPr>
      </w:pPr>
      <w:r>
        <w:rPr>
          <w:rFonts w:ascii="Calibri" w:hAnsi="Calibri" w:cs="Calibri"/>
          <w:szCs w:val="24"/>
        </w:rPr>
        <w:t xml:space="preserve">ROZEBRÁNÍ </w:t>
      </w:r>
      <w:r w:rsidR="007F7895">
        <w:rPr>
          <w:rFonts w:ascii="Calibri" w:hAnsi="Calibri" w:cs="Calibri"/>
          <w:szCs w:val="24"/>
        </w:rPr>
        <w:t>ZPEVNĚNÝCH PLOCH  Z BETONU – chodník, část parkoviště – cca 47 m2</w:t>
      </w:r>
    </w:p>
    <w:p w14:paraId="32055E00" w14:textId="0FA72A2A" w:rsidR="00722417" w:rsidRDefault="00722417" w:rsidP="000366FB">
      <w:pPr>
        <w:pStyle w:val="Odstavecseseznamem"/>
        <w:numPr>
          <w:ilvl w:val="0"/>
          <w:numId w:val="18"/>
        </w:numPr>
        <w:spacing w:line="240" w:lineRule="auto"/>
        <w:jc w:val="both"/>
        <w:rPr>
          <w:rFonts w:ascii="Calibri" w:hAnsi="Calibri" w:cs="Calibri"/>
          <w:szCs w:val="24"/>
        </w:rPr>
      </w:pPr>
      <w:r>
        <w:rPr>
          <w:rFonts w:ascii="Calibri" w:hAnsi="Calibri" w:cs="Calibri"/>
          <w:szCs w:val="24"/>
        </w:rPr>
        <w:t>ROZEBRÁNÍ OKAP.CHODNÍKU – dlažba 400/400</w:t>
      </w:r>
    </w:p>
    <w:p w14:paraId="68B9027E" w14:textId="67B76824" w:rsidR="008C2617" w:rsidRDefault="008C2617" w:rsidP="000366FB">
      <w:pPr>
        <w:pStyle w:val="Odstavecseseznamem"/>
        <w:numPr>
          <w:ilvl w:val="0"/>
          <w:numId w:val="18"/>
        </w:numPr>
        <w:spacing w:line="240" w:lineRule="auto"/>
        <w:jc w:val="both"/>
        <w:rPr>
          <w:rFonts w:ascii="Calibri" w:hAnsi="Calibri" w:cs="Calibri"/>
          <w:szCs w:val="24"/>
        </w:rPr>
      </w:pPr>
      <w:r>
        <w:rPr>
          <w:rFonts w:ascii="Calibri" w:hAnsi="Calibri" w:cs="Calibri"/>
          <w:szCs w:val="24"/>
        </w:rPr>
        <w:t>ROZEBRÁNÍ STÁV. OBRUBNÍK</w:t>
      </w:r>
      <w:r w:rsidR="007F7895">
        <w:rPr>
          <w:rFonts w:ascii="Calibri" w:hAnsi="Calibri" w:cs="Calibri"/>
          <w:szCs w:val="24"/>
        </w:rPr>
        <w:t>Ů</w:t>
      </w:r>
    </w:p>
    <w:p w14:paraId="589EA444" w14:textId="0924C63A" w:rsidR="00795884" w:rsidRPr="0077092A" w:rsidRDefault="00795884" w:rsidP="000366FB">
      <w:pPr>
        <w:pStyle w:val="Odstavecseseznamem"/>
        <w:numPr>
          <w:ilvl w:val="0"/>
          <w:numId w:val="18"/>
        </w:numPr>
        <w:spacing w:line="240" w:lineRule="auto"/>
        <w:jc w:val="both"/>
        <w:rPr>
          <w:rFonts w:ascii="Calibri" w:hAnsi="Calibri" w:cs="Calibri"/>
          <w:szCs w:val="24"/>
        </w:rPr>
      </w:pPr>
      <w:r>
        <w:rPr>
          <w:rFonts w:ascii="Calibri" w:hAnsi="Calibri" w:cs="Calibri"/>
          <w:szCs w:val="24"/>
        </w:rPr>
        <w:t>OCHRANA SDĚLOVACÍCH KABELŮ</w:t>
      </w:r>
    </w:p>
    <w:p w14:paraId="2F488734" w14:textId="77777777" w:rsidR="0077092A" w:rsidRPr="0077092A" w:rsidRDefault="0077092A" w:rsidP="0077092A">
      <w:pPr>
        <w:spacing w:line="240" w:lineRule="auto"/>
        <w:jc w:val="both"/>
        <w:rPr>
          <w:rFonts w:ascii="Calibri" w:hAnsi="Calibri" w:cs="Calibri"/>
          <w:szCs w:val="24"/>
        </w:rPr>
      </w:pPr>
    </w:p>
    <w:p w14:paraId="49C27754" w14:textId="77777777" w:rsidR="0077092A" w:rsidRPr="0077092A" w:rsidRDefault="0077092A" w:rsidP="0077092A">
      <w:pPr>
        <w:ind w:left="142"/>
        <w:jc w:val="both"/>
        <w:rPr>
          <w:rFonts w:ascii="Calibri" w:hAnsi="Calibri"/>
          <w:u w:val="single"/>
        </w:rPr>
      </w:pPr>
      <w:r w:rsidRPr="0077092A">
        <w:rPr>
          <w:rFonts w:ascii="Calibri" w:hAnsi="Calibri"/>
          <w:u w:val="single"/>
        </w:rPr>
        <w:t>Navrhované úpravy:</w:t>
      </w:r>
    </w:p>
    <w:p w14:paraId="77324711" w14:textId="657FE217" w:rsidR="00CC00E4" w:rsidRDefault="0077092A" w:rsidP="0077092A">
      <w:pPr>
        <w:jc w:val="both"/>
        <w:rPr>
          <w:rFonts w:ascii="Calibri" w:hAnsi="Calibri"/>
        </w:rPr>
      </w:pPr>
      <w:r w:rsidRPr="0077092A">
        <w:rPr>
          <w:rFonts w:ascii="Calibri" w:hAnsi="Calibri"/>
        </w:rPr>
        <w:t xml:space="preserve">Je navržena </w:t>
      </w:r>
      <w:r w:rsidR="007F7895">
        <w:rPr>
          <w:rFonts w:ascii="Calibri" w:hAnsi="Calibri"/>
        </w:rPr>
        <w:t xml:space="preserve">oplocená zahrada </w:t>
      </w:r>
      <w:r w:rsidR="00525F00">
        <w:rPr>
          <w:rFonts w:ascii="Calibri" w:hAnsi="Calibri"/>
        </w:rPr>
        <w:t xml:space="preserve">rozměrů 38,10 x 12,30 m  </w:t>
      </w:r>
      <w:r w:rsidR="007F7895">
        <w:rPr>
          <w:rFonts w:ascii="Calibri" w:hAnsi="Calibri"/>
        </w:rPr>
        <w:t>pro mateřskou školu s kapacitou 3 tříd</w:t>
      </w:r>
      <w:r w:rsidR="00CC00E4">
        <w:rPr>
          <w:rFonts w:ascii="Calibri" w:hAnsi="Calibri"/>
        </w:rPr>
        <w:t>, včetně návrhů herních prvků, dopadových a zpevněných ploch.</w:t>
      </w:r>
    </w:p>
    <w:p w14:paraId="3502BE95" w14:textId="77777777" w:rsidR="00CC00E4" w:rsidRDefault="008C2617" w:rsidP="0077092A">
      <w:pPr>
        <w:jc w:val="both"/>
        <w:rPr>
          <w:rFonts w:ascii="Calibri" w:hAnsi="Calibri"/>
        </w:rPr>
      </w:pPr>
      <w:r>
        <w:rPr>
          <w:rFonts w:ascii="Calibri" w:hAnsi="Calibri"/>
        </w:rPr>
        <w:lastRenderedPageBreak/>
        <w:t>Návrh  a tvar hřiště byl limitován stávajícími stromy, které budou ponechány</w:t>
      </w:r>
      <w:r w:rsidR="00CC00E4">
        <w:rPr>
          <w:rFonts w:ascii="Calibri" w:hAnsi="Calibri"/>
        </w:rPr>
        <w:t xml:space="preserve">, dále stávajícími inženýrskými sítěmi a dodržením jejich ochranných pásem </w:t>
      </w:r>
      <w:r w:rsidR="008745BA">
        <w:rPr>
          <w:rFonts w:ascii="Calibri" w:hAnsi="Calibri"/>
        </w:rPr>
        <w:t xml:space="preserve"> a rozměry jednotlivých bezpečnostních zón </w:t>
      </w:r>
      <w:r w:rsidR="00CC00E4">
        <w:rPr>
          <w:rFonts w:ascii="Calibri" w:hAnsi="Calibri"/>
        </w:rPr>
        <w:t xml:space="preserve">herních </w:t>
      </w:r>
      <w:r w:rsidR="008745BA">
        <w:rPr>
          <w:rFonts w:ascii="Calibri" w:hAnsi="Calibri"/>
        </w:rPr>
        <w:t>prvků.</w:t>
      </w:r>
      <w:r>
        <w:rPr>
          <w:rFonts w:ascii="Calibri" w:hAnsi="Calibri"/>
        </w:rPr>
        <w:t xml:space="preserve"> </w:t>
      </w:r>
      <w:r w:rsidR="008745BA">
        <w:rPr>
          <w:rFonts w:ascii="Calibri" w:hAnsi="Calibri"/>
        </w:rPr>
        <w:t xml:space="preserve"> </w:t>
      </w:r>
    </w:p>
    <w:p w14:paraId="246F7857" w14:textId="130E99BC" w:rsidR="00472CD5" w:rsidRPr="001476DE" w:rsidRDefault="00472CD5" w:rsidP="00472CD5">
      <w:pPr>
        <w:pStyle w:val="Bezmezer"/>
        <w:jc w:val="both"/>
        <w:rPr>
          <w:lang w:eastAsia="cs-CZ"/>
        </w:rPr>
      </w:pPr>
      <w:r>
        <w:rPr>
          <w:lang w:eastAsia="cs-CZ"/>
        </w:rPr>
        <w:t>Provozní vjezd do zahrady</w:t>
      </w:r>
      <w:r w:rsidR="00CD0394">
        <w:rPr>
          <w:lang w:eastAsia="cs-CZ"/>
        </w:rPr>
        <w:t xml:space="preserve"> š.2,50 m </w:t>
      </w:r>
      <w:r>
        <w:rPr>
          <w:lang w:eastAsia="cs-CZ"/>
        </w:rPr>
        <w:t xml:space="preserve"> / </w:t>
      </w:r>
      <w:r w:rsidR="00CD0394">
        <w:rPr>
          <w:lang w:eastAsia="cs-CZ"/>
        </w:rPr>
        <w:t xml:space="preserve">pro multikáry </w:t>
      </w:r>
      <w:r>
        <w:rPr>
          <w:lang w:eastAsia="cs-CZ"/>
        </w:rPr>
        <w:t>– sezónní odvoz listí a trávy/ je řešen ze strany zásobovací plochy , kde je rovněž hlavní přístup z objektu školky ze západní strany pře</w:t>
      </w:r>
      <w:r w:rsidR="00CD0394">
        <w:rPr>
          <w:lang w:eastAsia="cs-CZ"/>
        </w:rPr>
        <w:t>s</w:t>
      </w:r>
      <w:r>
        <w:rPr>
          <w:lang w:eastAsia="cs-CZ"/>
        </w:rPr>
        <w:t xml:space="preserve"> dvoukřídlovou </w:t>
      </w:r>
      <w:r w:rsidR="00CD0394">
        <w:rPr>
          <w:lang w:eastAsia="cs-CZ"/>
        </w:rPr>
        <w:t xml:space="preserve"> bránu</w:t>
      </w:r>
      <w:r>
        <w:rPr>
          <w:lang w:eastAsia="cs-CZ"/>
        </w:rPr>
        <w:t>.</w:t>
      </w:r>
    </w:p>
    <w:p w14:paraId="59B90265" w14:textId="63687752" w:rsidR="00472CD5" w:rsidRPr="0077092A" w:rsidRDefault="00472CD5" w:rsidP="00472CD5">
      <w:pPr>
        <w:jc w:val="both"/>
        <w:rPr>
          <w:rFonts w:ascii="Calibri" w:hAnsi="Calibri"/>
        </w:rPr>
      </w:pPr>
      <w:r>
        <w:rPr>
          <w:rFonts w:ascii="Calibri" w:hAnsi="Calibri"/>
        </w:rPr>
        <w:t>Další p</w:t>
      </w:r>
      <w:r w:rsidR="008745BA">
        <w:rPr>
          <w:rFonts w:ascii="Calibri" w:hAnsi="Calibri"/>
        </w:rPr>
        <w:t xml:space="preserve">řístup na </w:t>
      </w:r>
      <w:r>
        <w:rPr>
          <w:rFonts w:ascii="Calibri" w:hAnsi="Calibri"/>
        </w:rPr>
        <w:t xml:space="preserve">zahradu a </w:t>
      </w:r>
      <w:r w:rsidR="008745BA">
        <w:rPr>
          <w:rFonts w:ascii="Calibri" w:hAnsi="Calibri"/>
        </w:rPr>
        <w:t>hřiště</w:t>
      </w:r>
      <w:r>
        <w:rPr>
          <w:rFonts w:ascii="Calibri" w:hAnsi="Calibri"/>
        </w:rPr>
        <w:t xml:space="preserve"> </w:t>
      </w:r>
      <w:r w:rsidR="008745BA">
        <w:rPr>
          <w:rFonts w:ascii="Calibri" w:hAnsi="Calibri"/>
        </w:rPr>
        <w:t xml:space="preserve"> </w:t>
      </w:r>
      <w:r>
        <w:rPr>
          <w:rFonts w:ascii="Calibri" w:hAnsi="Calibri"/>
        </w:rPr>
        <w:t>je</w:t>
      </w:r>
      <w:r w:rsidR="00CC00E4">
        <w:rPr>
          <w:rFonts w:ascii="Calibri" w:hAnsi="Calibri"/>
        </w:rPr>
        <w:t xml:space="preserve"> přes branku </w:t>
      </w:r>
      <w:r>
        <w:rPr>
          <w:rFonts w:ascii="Calibri" w:hAnsi="Calibri"/>
        </w:rPr>
        <w:t xml:space="preserve">š.1m ze strany podélného chodníku na ul.Hlavní . Je určen zejména pro rodiče v odpoledních hodinách vyzvedávající děti přímo na zahradě.  </w:t>
      </w:r>
    </w:p>
    <w:p w14:paraId="2632B524" w14:textId="77777777" w:rsidR="00CD0394" w:rsidRPr="00CD0394" w:rsidRDefault="00CD0394" w:rsidP="0077092A">
      <w:pPr>
        <w:jc w:val="both"/>
        <w:rPr>
          <w:rFonts w:ascii="Calibri" w:hAnsi="Calibri"/>
          <w:u w:val="single"/>
        </w:rPr>
      </w:pPr>
      <w:r w:rsidRPr="00CD0394">
        <w:rPr>
          <w:rFonts w:ascii="Calibri" w:hAnsi="Calibri"/>
          <w:u w:val="single"/>
        </w:rPr>
        <w:t>Vybavení hřiště:</w:t>
      </w:r>
    </w:p>
    <w:p w14:paraId="375B7731" w14:textId="217BD1F7" w:rsidR="008C2617" w:rsidRDefault="0077092A" w:rsidP="0077092A">
      <w:pPr>
        <w:jc w:val="both"/>
        <w:rPr>
          <w:rFonts w:ascii="Calibri" w:hAnsi="Calibri"/>
        </w:rPr>
      </w:pPr>
      <w:r w:rsidRPr="0077092A">
        <w:rPr>
          <w:rFonts w:ascii="Calibri" w:hAnsi="Calibri"/>
        </w:rPr>
        <w:t xml:space="preserve">V rámci </w:t>
      </w:r>
      <w:r w:rsidR="00784CE0">
        <w:rPr>
          <w:rFonts w:ascii="Calibri" w:hAnsi="Calibri"/>
        </w:rPr>
        <w:t>nového</w:t>
      </w:r>
      <w:r w:rsidRPr="0077092A">
        <w:rPr>
          <w:rFonts w:ascii="Calibri" w:hAnsi="Calibri"/>
        </w:rPr>
        <w:t xml:space="preserve"> hřiště jsou navrženy  nové moderní herní prvky  z odolných materiálů, které svou funkčností zaujmou děti</w:t>
      </w:r>
      <w:r w:rsidR="00784CE0">
        <w:rPr>
          <w:rFonts w:ascii="Calibri" w:hAnsi="Calibri"/>
        </w:rPr>
        <w:t xml:space="preserve"> </w:t>
      </w:r>
      <w:r w:rsidRPr="0077092A">
        <w:rPr>
          <w:rFonts w:ascii="Calibri" w:hAnsi="Calibri"/>
        </w:rPr>
        <w:t xml:space="preserve">předškolního věku </w:t>
      </w:r>
      <w:r w:rsidR="00784CE0">
        <w:rPr>
          <w:rFonts w:ascii="Calibri" w:hAnsi="Calibri"/>
        </w:rPr>
        <w:t xml:space="preserve"> :</w:t>
      </w:r>
      <w:r w:rsidR="008C2617">
        <w:rPr>
          <w:rFonts w:ascii="Calibri" w:hAnsi="Calibri"/>
        </w:rPr>
        <w:t xml:space="preserve"> </w:t>
      </w:r>
    </w:p>
    <w:p w14:paraId="31296B65" w14:textId="77777777" w:rsidR="00784CE0" w:rsidRDefault="00784CE0" w:rsidP="00784CE0">
      <w:pPr>
        <w:jc w:val="both"/>
        <w:rPr>
          <w:rFonts w:ascii="Calibri" w:hAnsi="Calibri" w:cs="Calibri"/>
          <w:szCs w:val="24"/>
        </w:rPr>
      </w:pPr>
      <w:r w:rsidRPr="00497A91">
        <w:rPr>
          <w:rFonts w:ascii="Calibri" w:hAnsi="Calibri" w:cs="Calibri"/>
          <w:szCs w:val="24"/>
        </w:rPr>
        <w:t xml:space="preserve">víceúčelová </w:t>
      </w:r>
      <w:r>
        <w:rPr>
          <w:rFonts w:ascii="Calibri" w:hAnsi="Calibri" w:cs="Calibri"/>
          <w:szCs w:val="24"/>
        </w:rPr>
        <w:t xml:space="preserve">sestava - </w:t>
      </w:r>
      <w:r w:rsidRPr="00497A91">
        <w:rPr>
          <w:rFonts w:ascii="Calibri" w:hAnsi="Calibri" w:cs="Calibri"/>
          <w:szCs w:val="24"/>
        </w:rPr>
        <w:t>průlezka se skluzavk</w:t>
      </w:r>
      <w:r>
        <w:rPr>
          <w:rFonts w:ascii="Calibri" w:hAnsi="Calibri" w:cs="Calibri"/>
          <w:szCs w:val="24"/>
        </w:rPr>
        <w:t>ami</w:t>
      </w:r>
      <w:r w:rsidRPr="00497A91">
        <w:rPr>
          <w:rFonts w:ascii="Calibri" w:hAnsi="Calibri" w:cs="Calibri"/>
          <w:szCs w:val="24"/>
        </w:rPr>
        <w:t>, houpačka</w:t>
      </w:r>
      <w:r>
        <w:rPr>
          <w:rFonts w:ascii="Calibri" w:hAnsi="Calibri" w:cs="Calibri"/>
          <w:szCs w:val="24"/>
        </w:rPr>
        <w:t xml:space="preserve"> hnízdo, zemní trampolína, pískoviště,herní domeček, tabule, pružinové houpadlo, vahadlová houpačka, pružinové dvojhoupadlo.</w:t>
      </w:r>
      <w:r w:rsidRPr="00497A91">
        <w:rPr>
          <w:rFonts w:ascii="Calibri" w:hAnsi="Calibri" w:cs="Calibri"/>
          <w:szCs w:val="24"/>
        </w:rPr>
        <w:t xml:space="preserve">  </w:t>
      </w:r>
    </w:p>
    <w:p w14:paraId="0D572602" w14:textId="43911D9A" w:rsidR="00784CE0" w:rsidRPr="00497A91" w:rsidRDefault="00784CE0" w:rsidP="00784CE0">
      <w:pPr>
        <w:jc w:val="both"/>
        <w:rPr>
          <w:rFonts w:ascii="Calibri" w:hAnsi="Calibri" w:cs="Calibri"/>
          <w:szCs w:val="24"/>
        </w:rPr>
      </w:pPr>
      <w:r w:rsidRPr="00497A91">
        <w:rPr>
          <w:rFonts w:ascii="Calibri" w:hAnsi="Calibri" w:cs="Calibri"/>
          <w:szCs w:val="24"/>
        </w:rPr>
        <w:t>Dále je doplněn  mobiliář – lavičky s opěradly a odpadkov</w:t>
      </w:r>
      <w:r>
        <w:rPr>
          <w:rFonts w:ascii="Calibri" w:hAnsi="Calibri" w:cs="Calibri"/>
          <w:szCs w:val="24"/>
        </w:rPr>
        <w:t>é</w:t>
      </w:r>
      <w:r w:rsidRPr="00497A91">
        <w:rPr>
          <w:rFonts w:ascii="Calibri" w:hAnsi="Calibri" w:cs="Calibri"/>
          <w:szCs w:val="24"/>
        </w:rPr>
        <w:t xml:space="preserve"> koš</w:t>
      </w:r>
      <w:r>
        <w:rPr>
          <w:rFonts w:ascii="Calibri" w:hAnsi="Calibri" w:cs="Calibri"/>
          <w:szCs w:val="24"/>
        </w:rPr>
        <w:t>e</w:t>
      </w:r>
      <w:r w:rsidRPr="00497A91">
        <w:rPr>
          <w:rFonts w:ascii="Calibri" w:hAnsi="Calibri" w:cs="Calibri"/>
          <w:szCs w:val="24"/>
        </w:rPr>
        <w:t>.</w:t>
      </w:r>
    </w:p>
    <w:p w14:paraId="72F88D47" w14:textId="2E656395" w:rsidR="008745BA" w:rsidRPr="008745BA" w:rsidRDefault="008745BA" w:rsidP="00784CE0">
      <w:pPr>
        <w:pStyle w:val="Zkladntext31"/>
        <w:spacing w:line="276" w:lineRule="auto"/>
        <w:rPr>
          <w:rFonts w:ascii="Calibri" w:hAnsi="Calibri"/>
          <w:sz w:val="22"/>
          <w:szCs w:val="22"/>
        </w:rPr>
      </w:pPr>
      <w:r w:rsidRPr="008745BA">
        <w:rPr>
          <w:rFonts w:ascii="Calibri" w:hAnsi="Calibri"/>
          <w:sz w:val="22"/>
          <w:szCs w:val="22"/>
        </w:rPr>
        <w:t xml:space="preserve">Návrh řeší základní umístění prvků včetně dodržení bezpečnostní vzdálenosti dopadových zón dle jednotlivých katalogových listů výrobku. Tyto musí být detailně dodrženy s předepsanou přesností. Herní plocha – dopadové zóny jsou navrženy </w:t>
      </w:r>
      <w:r w:rsidR="00784CE0">
        <w:rPr>
          <w:rFonts w:ascii="Calibri" w:hAnsi="Calibri"/>
          <w:sz w:val="22"/>
          <w:szCs w:val="22"/>
        </w:rPr>
        <w:t xml:space="preserve">převážně z udržovaného trávníku, pouze u víceúčelové sestavy je navržen povrch </w:t>
      </w:r>
      <w:r w:rsidRPr="008745BA">
        <w:rPr>
          <w:rFonts w:ascii="Calibri" w:hAnsi="Calibri"/>
          <w:sz w:val="22"/>
          <w:szCs w:val="22"/>
        </w:rPr>
        <w:t>z lité polyuretanové pryže EPDM</w:t>
      </w:r>
      <w:r w:rsidR="00525F00">
        <w:rPr>
          <w:rFonts w:ascii="Calibri" w:hAnsi="Calibri"/>
          <w:sz w:val="22"/>
          <w:szCs w:val="22"/>
        </w:rPr>
        <w:t xml:space="preserve"> rozměrů 8,75 x 12,30</w:t>
      </w:r>
      <w:r w:rsidRPr="008745BA">
        <w:rPr>
          <w:rFonts w:ascii="Calibri" w:hAnsi="Calibri"/>
          <w:sz w:val="22"/>
          <w:szCs w:val="22"/>
        </w:rPr>
        <w:t>.  U tohoto povrchu je nutno dodržet požadované tloušťky dle konkrétní výšky pádu a rozsahu ploch dle ČSN EN 1177 /viz schéma herníh</w:t>
      </w:r>
      <w:r w:rsidR="00784CE0">
        <w:rPr>
          <w:rFonts w:ascii="Calibri" w:hAnsi="Calibri"/>
          <w:sz w:val="22"/>
          <w:szCs w:val="22"/>
        </w:rPr>
        <w:t>o</w:t>
      </w:r>
      <w:r w:rsidRPr="008745BA">
        <w:rPr>
          <w:rFonts w:ascii="Calibri" w:hAnsi="Calibri"/>
          <w:sz w:val="22"/>
          <w:szCs w:val="22"/>
        </w:rPr>
        <w:t xml:space="preserve"> prvk</w:t>
      </w:r>
      <w:r w:rsidR="00784CE0">
        <w:rPr>
          <w:rFonts w:ascii="Calibri" w:hAnsi="Calibri"/>
          <w:sz w:val="22"/>
          <w:szCs w:val="22"/>
        </w:rPr>
        <w:t>u</w:t>
      </w:r>
      <w:r w:rsidRPr="008745BA">
        <w:rPr>
          <w:rFonts w:ascii="Calibri" w:hAnsi="Calibri"/>
          <w:sz w:val="22"/>
          <w:szCs w:val="22"/>
        </w:rPr>
        <w:t>/. Bezpečnostní povrch musí být certifikován a vykazovat potřebné parametry kritické výšky pádu HIC 1000 .</w:t>
      </w:r>
    </w:p>
    <w:p w14:paraId="4450E251" w14:textId="77777777" w:rsidR="008745BA" w:rsidRPr="008745BA" w:rsidRDefault="008745BA" w:rsidP="008745BA">
      <w:pPr>
        <w:pStyle w:val="Zkladntext31"/>
        <w:rPr>
          <w:rFonts w:ascii="Calibri" w:hAnsi="Calibri"/>
          <w:sz w:val="22"/>
          <w:szCs w:val="22"/>
        </w:rPr>
      </w:pPr>
    </w:p>
    <w:p w14:paraId="08E31F40" w14:textId="64402096" w:rsidR="00525F00" w:rsidRDefault="00525F00" w:rsidP="008745BA">
      <w:pPr>
        <w:jc w:val="both"/>
        <w:rPr>
          <w:rFonts w:ascii="Calibri" w:hAnsi="Calibri"/>
          <w:u w:val="single"/>
        </w:rPr>
      </w:pPr>
      <w:r>
        <w:rPr>
          <w:rFonts w:ascii="Calibri" w:hAnsi="Calibri"/>
          <w:u w:val="single"/>
        </w:rPr>
        <w:t>Oplocení</w:t>
      </w:r>
    </w:p>
    <w:p w14:paraId="401C250C" w14:textId="222FC688" w:rsidR="00525F00" w:rsidRDefault="00525F00" w:rsidP="00525F00">
      <w:pPr>
        <w:spacing w:line="240" w:lineRule="auto"/>
        <w:jc w:val="both"/>
        <w:rPr>
          <w:rFonts w:cstheme="minorHAnsi"/>
          <w:lang w:eastAsia="cs-CZ"/>
        </w:rPr>
      </w:pPr>
      <w:r>
        <w:rPr>
          <w:rFonts w:cstheme="minorHAnsi"/>
          <w:lang w:eastAsia="cs-CZ"/>
        </w:rPr>
        <w:t>Je navrženo oplocení z potahovaného pletiva v dl.75 m a výšky 1,60 m , osově osazeno ve vzdálenosti 3 m na typové plotové sloupky v základových patkách. Ze strany přístupového chodníku   bude vsazena vstupní branka č.1 m , ze strany vjezdu dvoukřídlová  brána č. 2,50 m s atypickými křídly š.1,0 a 1,50 m.</w:t>
      </w:r>
    </w:p>
    <w:p w14:paraId="1C1A2EBC" w14:textId="5EE13AFA" w:rsidR="00F3403C" w:rsidRDefault="00F3403C" w:rsidP="008745BA">
      <w:pPr>
        <w:jc w:val="both"/>
        <w:rPr>
          <w:rFonts w:ascii="Calibri" w:hAnsi="Calibri"/>
          <w:u w:val="single"/>
        </w:rPr>
      </w:pPr>
      <w:r w:rsidRPr="008B5B14">
        <w:rPr>
          <w:rFonts w:ascii="Calibri" w:hAnsi="Calibri"/>
          <w:u w:val="single"/>
        </w:rPr>
        <w:t xml:space="preserve">Úprava parkovací plochy </w:t>
      </w:r>
    </w:p>
    <w:p w14:paraId="5A315806" w14:textId="23EC37BB" w:rsidR="008B5B14" w:rsidRPr="008B5B14" w:rsidRDefault="008B5B14" w:rsidP="008745BA">
      <w:pPr>
        <w:jc w:val="both"/>
        <w:rPr>
          <w:rFonts w:ascii="Calibri" w:hAnsi="Calibri"/>
        </w:rPr>
      </w:pPr>
      <w:r w:rsidRPr="008B5B14">
        <w:rPr>
          <w:rFonts w:ascii="Calibri" w:hAnsi="Calibri"/>
        </w:rPr>
        <w:t xml:space="preserve">Stávající </w:t>
      </w:r>
      <w:r>
        <w:rPr>
          <w:rFonts w:ascii="Calibri" w:hAnsi="Calibri"/>
        </w:rPr>
        <w:t>kolmé parkovací stání bude upraveno a zkráceno na dl. 5 m, z důvodu osazení nového oplocení hřiště.</w:t>
      </w:r>
    </w:p>
    <w:p w14:paraId="39099FEF" w14:textId="1FDDD3FC" w:rsidR="00784CE0" w:rsidRDefault="008745BA" w:rsidP="008745BA">
      <w:pPr>
        <w:jc w:val="both"/>
        <w:rPr>
          <w:rFonts w:ascii="Calibri" w:hAnsi="Calibri"/>
        </w:rPr>
      </w:pPr>
      <w:r w:rsidRPr="00784CE0">
        <w:rPr>
          <w:rFonts w:ascii="Calibri" w:hAnsi="Calibri"/>
          <w:u w:val="single"/>
        </w:rPr>
        <w:t>Výškové řešení</w:t>
      </w:r>
      <w:r w:rsidRPr="008745BA">
        <w:rPr>
          <w:rFonts w:ascii="Calibri" w:hAnsi="Calibri"/>
        </w:rPr>
        <w:t xml:space="preserve"> </w:t>
      </w:r>
    </w:p>
    <w:p w14:paraId="6E070B46" w14:textId="138AD8F9" w:rsidR="008745BA" w:rsidRPr="008745BA" w:rsidRDefault="00784CE0" w:rsidP="008745BA">
      <w:pPr>
        <w:jc w:val="both"/>
        <w:rPr>
          <w:rFonts w:ascii="Calibri" w:hAnsi="Calibri"/>
        </w:rPr>
      </w:pPr>
      <w:r>
        <w:rPr>
          <w:rFonts w:ascii="Calibri" w:hAnsi="Calibri"/>
        </w:rPr>
        <w:t>R</w:t>
      </w:r>
      <w:r w:rsidR="008745BA" w:rsidRPr="008745BA">
        <w:rPr>
          <w:rFonts w:ascii="Calibri" w:hAnsi="Calibri"/>
        </w:rPr>
        <w:t xml:space="preserve">espektuje stávající stav a navazuje na niveletu stáv.chodníku a okolního travnatého  terénu. Sklony hřiště jsou  cca </w:t>
      </w:r>
      <w:r w:rsidR="008745BA">
        <w:rPr>
          <w:rFonts w:ascii="Calibri" w:hAnsi="Calibri"/>
        </w:rPr>
        <w:t>0-2</w:t>
      </w:r>
      <w:r w:rsidR="008745BA" w:rsidRPr="008745BA">
        <w:rPr>
          <w:rFonts w:ascii="Calibri" w:hAnsi="Calibri"/>
        </w:rPr>
        <w:t xml:space="preserve"> %.</w:t>
      </w:r>
    </w:p>
    <w:p w14:paraId="394CD6E9" w14:textId="101BDC68" w:rsidR="008745BA" w:rsidRDefault="008745BA" w:rsidP="008745BA">
      <w:pPr>
        <w:jc w:val="both"/>
        <w:rPr>
          <w:rFonts w:ascii="Calibri" w:hAnsi="Calibri" w:cs="Calibri"/>
        </w:rPr>
      </w:pPr>
      <w:r w:rsidRPr="008745BA">
        <w:rPr>
          <w:rFonts w:ascii="Calibri" w:hAnsi="Calibri"/>
        </w:rPr>
        <w:t>Odvodnění je zajištěno</w:t>
      </w:r>
      <w:r w:rsidR="00784CE0">
        <w:rPr>
          <w:rFonts w:ascii="Calibri" w:hAnsi="Calibri"/>
        </w:rPr>
        <w:t xml:space="preserve"> u litého povrchu </w:t>
      </w:r>
      <w:r w:rsidRPr="008745BA">
        <w:rPr>
          <w:rFonts w:ascii="Calibri" w:hAnsi="Calibri"/>
        </w:rPr>
        <w:t xml:space="preserve"> celoplošným zasakováním do propustných vrstev konstrukce</w:t>
      </w:r>
      <w:r w:rsidR="00784CE0">
        <w:rPr>
          <w:rFonts w:ascii="Calibri" w:hAnsi="Calibri"/>
        </w:rPr>
        <w:t>, u zpevněných ploch ze zámkové dlažby vyspádováním na přilehlý travnatý terén.</w:t>
      </w:r>
    </w:p>
    <w:p w14:paraId="1DDC7AAA" w14:textId="4841AE23" w:rsidR="008745BA" w:rsidRPr="008745BA" w:rsidRDefault="008745BA" w:rsidP="008745BA">
      <w:pPr>
        <w:jc w:val="both"/>
        <w:rPr>
          <w:rFonts w:ascii="Calibri" w:hAnsi="Calibri" w:cs="Calibri"/>
        </w:rPr>
      </w:pPr>
      <w:r>
        <w:rPr>
          <w:rFonts w:ascii="Calibri" w:hAnsi="Calibri" w:cs="Calibri"/>
        </w:rPr>
        <w:t xml:space="preserve">Ohraničení hřiště  </w:t>
      </w:r>
      <w:r w:rsidR="00784CE0">
        <w:rPr>
          <w:rFonts w:ascii="Calibri" w:hAnsi="Calibri" w:cs="Calibri"/>
        </w:rPr>
        <w:t xml:space="preserve">a ploch </w:t>
      </w:r>
      <w:r>
        <w:rPr>
          <w:rFonts w:ascii="Calibri" w:hAnsi="Calibri" w:cs="Calibri"/>
        </w:rPr>
        <w:t xml:space="preserve">je </w:t>
      </w:r>
      <w:r w:rsidR="00784CE0">
        <w:rPr>
          <w:rFonts w:ascii="Calibri" w:hAnsi="Calibri" w:cs="Calibri"/>
        </w:rPr>
        <w:t xml:space="preserve">chodníkovým </w:t>
      </w:r>
      <w:r>
        <w:rPr>
          <w:rFonts w:ascii="Calibri" w:hAnsi="Calibri" w:cs="Calibri"/>
        </w:rPr>
        <w:t xml:space="preserve">zapuštěným obrubníkem. </w:t>
      </w:r>
    </w:p>
    <w:p w14:paraId="0E8FB257" w14:textId="35019C48" w:rsidR="008745BA" w:rsidRDefault="008745BA" w:rsidP="00784CE0">
      <w:pPr>
        <w:pStyle w:val="Zkladntext31"/>
        <w:spacing w:line="276" w:lineRule="auto"/>
        <w:rPr>
          <w:rFonts w:ascii="Calibri" w:hAnsi="Calibri" w:cs="Calibri"/>
          <w:sz w:val="22"/>
          <w:szCs w:val="22"/>
          <w:u w:val="single"/>
        </w:rPr>
      </w:pPr>
      <w:r w:rsidRPr="008745BA">
        <w:rPr>
          <w:rFonts w:ascii="Calibri" w:hAnsi="Calibri" w:cs="Calibri"/>
          <w:sz w:val="22"/>
          <w:szCs w:val="22"/>
          <w:u w:val="single"/>
        </w:rPr>
        <w:t xml:space="preserve">Zpevněné plochy: </w:t>
      </w:r>
    </w:p>
    <w:p w14:paraId="32B1DA87" w14:textId="36F7BD33" w:rsidR="008745BA" w:rsidRDefault="008745BA" w:rsidP="00784CE0">
      <w:pPr>
        <w:pStyle w:val="Bezmezer"/>
        <w:spacing w:line="276" w:lineRule="auto"/>
        <w:jc w:val="both"/>
      </w:pPr>
      <w:r w:rsidRPr="00FE1DD9">
        <w:lastRenderedPageBreak/>
        <w:t xml:space="preserve">Konstrukce </w:t>
      </w:r>
      <w:r>
        <w:t xml:space="preserve">zpevněných ploch a </w:t>
      </w:r>
      <w:r w:rsidRPr="00FE1DD9">
        <w:t>chodník</w:t>
      </w:r>
      <w:r>
        <w:t>ů</w:t>
      </w:r>
      <w:r w:rsidRPr="00FE1DD9">
        <w:t xml:space="preserve"> je navržena dlážděná ze zámkové betonové dlažby . Odvodnění chodník</w:t>
      </w:r>
      <w:r>
        <w:t>ů</w:t>
      </w:r>
      <w:r w:rsidRPr="00FE1DD9">
        <w:t xml:space="preserve"> je řešeno příčným spádováním na volné plochy zeleně , ohraničení je řešeno chodníkovými </w:t>
      </w:r>
      <w:r>
        <w:t xml:space="preserve">nebo záhonovými </w:t>
      </w:r>
      <w:r w:rsidRPr="00FE1DD9">
        <w:t>obrubníky osazenými do betonového lože s boční opěrou</w:t>
      </w:r>
      <w:r>
        <w:t>.</w:t>
      </w:r>
    </w:p>
    <w:p w14:paraId="0FBA2266" w14:textId="5C6E29F4" w:rsidR="008745BA" w:rsidRDefault="008745BA" w:rsidP="00784CE0">
      <w:pPr>
        <w:jc w:val="both"/>
        <w:rPr>
          <w:rFonts w:ascii="Calibri" w:hAnsi="Calibri" w:cs="Calibri"/>
        </w:rPr>
      </w:pPr>
      <w:r w:rsidRPr="008745BA">
        <w:rPr>
          <w:rFonts w:ascii="Calibri" w:hAnsi="Calibri"/>
        </w:rPr>
        <w:t xml:space="preserve">Odvodnění je zajištěno zasakováním  na </w:t>
      </w:r>
      <w:r w:rsidRPr="008745BA">
        <w:rPr>
          <w:rFonts w:ascii="Calibri" w:hAnsi="Calibri" w:cs="Calibri"/>
        </w:rPr>
        <w:t xml:space="preserve">okolní travnatý terén. </w:t>
      </w:r>
    </w:p>
    <w:p w14:paraId="7100E1F4" w14:textId="77777777" w:rsidR="008745BA" w:rsidRPr="008745BA" w:rsidRDefault="008745BA" w:rsidP="00784CE0">
      <w:pPr>
        <w:rPr>
          <w:rFonts w:ascii="Calibri" w:hAnsi="Calibri" w:cs="Calibri"/>
          <w:u w:val="single"/>
        </w:rPr>
      </w:pPr>
      <w:r w:rsidRPr="008745BA">
        <w:rPr>
          <w:rFonts w:ascii="Calibri" w:hAnsi="Calibri" w:cs="Calibri"/>
          <w:u w:val="single"/>
        </w:rPr>
        <w:t>Navazující úpravy:</w:t>
      </w:r>
    </w:p>
    <w:p w14:paraId="49E93E55" w14:textId="20E67D89" w:rsidR="008745BA" w:rsidRDefault="008745BA" w:rsidP="00784CE0">
      <w:pPr>
        <w:jc w:val="both"/>
        <w:rPr>
          <w:rFonts w:ascii="Calibri" w:hAnsi="Calibri" w:cs="Calibri"/>
        </w:rPr>
      </w:pPr>
      <w:r w:rsidRPr="008745BA">
        <w:rPr>
          <w:rFonts w:ascii="Calibri" w:hAnsi="Calibri" w:cs="Calibri"/>
        </w:rPr>
        <w:t xml:space="preserve">V rámci vegetačních úprav je řešeno dorovnání terénu , humusování a založení nových trávníků  v rozsahu dle situace. Na </w:t>
      </w:r>
      <w:r w:rsidR="00525F00">
        <w:rPr>
          <w:rFonts w:ascii="Calibri" w:hAnsi="Calibri" w:cs="Calibri"/>
        </w:rPr>
        <w:t xml:space="preserve">případné </w:t>
      </w:r>
      <w:r w:rsidRPr="008745BA">
        <w:rPr>
          <w:rFonts w:ascii="Calibri" w:hAnsi="Calibri" w:cs="Calibri"/>
        </w:rPr>
        <w:t xml:space="preserve">humusování bude využita humózní vrstva sejmutá v rámci přípravných prací </w:t>
      </w:r>
      <w:r>
        <w:rPr>
          <w:rFonts w:ascii="Calibri" w:hAnsi="Calibri" w:cs="Calibri"/>
        </w:rPr>
        <w:t>.</w:t>
      </w:r>
      <w:r w:rsidRPr="008745BA">
        <w:rPr>
          <w:rFonts w:ascii="Calibri" w:hAnsi="Calibri" w:cs="Calibri"/>
        </w:rPr>
        <w:t xml:space="preserve">  </w:t>
      </w:r>
    </w:p>
    <w:p w14:paraId="0C946EFD" w14:textId="77777777" w:rsidR="00525F00" w:rsidRDefault="00525F00" w:rsidP="00784CE0">
      <w:pPr>
        <w:pStyle w:val="KMnormal"/>
        <w:tabs>
          <w:tab w:val="left" w:pos="0"/>
        </w:tabs>
        <w:spacing w:line="276" w:lineRule="auto"/>
        <w:ind w:left="0"/>
        <w:jc w:val="both"/>
        <w:rPr>
          <w:rFonts w:ascii="Calibri" w:hAnsi="Calibri" w:cs="Calibri"/>
          <w:sz w:val="22"/>
          <w:u w:val="single"/>
        </w:rPr>
      </w:pPr>
    </w:p>
    <w:p w14:paraId="63451F66" w14:textId="18624241" w:rsidR="00A27007" w:rsidRPr="00BE5E44" w:rsidRDefault="00A27007" w:rsidP="00784CE0">
      <w:pPr>
        <w:pStyle w:val="KMnormal"/>
        <w:tabs>
          <w:tab w:val="left" w:pos="0"/>
        </w:tabs>
        <w:spacing w:line="276" w:lineRule="auto"/>
        <w:ind w:left="0"/>
        <w:jc w:val="both"/>
        <w:rPr>
          <w:rFonts w:ascii="Calibri" w:hAnsi="Calibri" w:cs="Calibri"/>
          <w:sz w:val="22"/>
          <w:u w:val="single"/>
        </w:rPr>
      </w:pPr>
      <w:r w:rsidRPr="00BE5E44">
        <w:rPr>
          <w:rFonts w:ascii="Calibri" w:hAnsi="Calibri" w:cs="Calibri"/>
          <w:sz w:val="22"/>
          <w:u w:val="single"/>
        </w:rPr>
        <w:t>Ochrana stávajících stromů</w:t>
      </w:r>
    </w:p>
    <w:p w14:paraId="6DD26D3C" w14:textId="619FBD9D" w:rsidR="00A27007" w:rsidRPr="008140B7" w:rsidRDefault="00A27007" w:rsidP="00525F00">
      <w:pPr>
        <w:pStyle w:val="KMnormal"/>
        <w:tabs>
          <w:tab w:val="left" w:pos="0"/>
        </w:tabs>
        <w:spacing w:line="276" w:lineRule="auto"/>
        <w:ind w:left="0"/>
        <w:jc w:val="both"/>
        <w:rPr>
          <w:rFonts w:ascii="Calibri" w:hAnsi="Calibri" w:cs="Calibri"/>
          <w:sz w:val="22"/>
        </w:rPr>
      </w:pPr>
      <w:r w:rsidRPr="008140B7">
        <w:rPr>
          <w:rFonts w:ascii="Calibri" w:hAnsi="Calibri" w:cs="Calibri"/>
          <w:sz w:val="22"/>
        </w:rPr>
        <w:t>V řešeném území</w:t>
      </w:r>
      <w:r>
        <w:rPr>
          <w:rFonts w:ascii="Calibri" w:hAnsi="Calibri" w:cs="Calibri"/>
          <w:sz w:val="22"/>
        </w:rPr>
        <w:t xml:space="preserve"> </w:t>
      </w:r>
      <w:r w:rsidRPr="008140B7">
        <w:rPr>
          <w:rFonts w:ascii="Calibri" w:hAnsi="Calibri" w:cs="Calibri"/>
          <w:sz w:val="22"/>
        </w:rPr>
        <w:t xml:space="preserve">se nachází vzrostlé stromy </w:t>
      </w:r>
      <w:r>
        <w:rPr>
          <w:rFonts w:ascii="Calibri" w:hAnsi="Calibri" w:cs="Calibri"/>
          <w:sz w:val="22"/>
        </w:rPr>
        <w:t xml:space="preserve">, které nebudou stavební činností ohroženy. </w:t>
      </w:r>
      <w:r w:rsidRPr="008140B7">
        <w:rPr>
          <w:rFonts w:ascii="Calibri" w:hAnsi="Calibri" w:cs="Calibri"/>
          <w:sz w:val="22"/>
        </w:rPr>
        <w:t xml:space="preserve"> </w:t>
      </w:r>
    </w:p>
    <w:p w14:paraId="3CB58731" w14:textId="56E9915E" w:rsidR="00A27007" w:rsidRPr="008140B7" w:rsidRDefault="00A27007" w:rsidP="00525F00">
      <w:pPr>
        <w:pStyle w:val="KMnormal"/>
        <w:tabs>
          <w:tab w:val="left" w:pos="0"/>
        </w:tabs>
        <w:spacing w:line="276" w:lineRule="auto"/>
        <w:ind w:left="0"/>
        <w:jc w:val="both"/>
        <w:rPr>
          <w:rFonts w:ascii="Calibri" w:hAnsi="Calibri" w:cs="Calibri"/>
          <w:sz w:val="22"/>
        </w:rPr>
      </w:pPr>
      <w:r w:rsidRPr="008140B7">
        <w:rPr>
          <w:rFonts w:ascii="Calibri" w:hAnsi="Calibri" w:cs="Calibri"/>
          <w:sz w:val="22"/>
        </w:rPr>
        <w:t xml:space="preserve">Nově navrhované plochy  je dle České technické normy ČSN 83 9061 - Technologie vegetačních úprav v krajině částečně plánováno v chráněném kořenovém prostoru těchto stromů. </w:t>
      </w:r>
    </w:p>
    <w:p w14:paraId="1B1027F6" w14:textId="77777777" w:rsidR="00A27007" w:rsidRPr="008140B7" w:rsidRDefault="00A27007" w:rsidP="00784CE0">
      <w:pPr>
        <w:pStyle w:val="KMnormal"/>
        <w:tabs>
          <w:tab w:val="left" w:pos="0"/>
        </w:tabs>
        <w:spacing w:line="276" w:lineRule="auto"/>
        <w:ind w:left="0"/>
        <w:jc w:val="both"/>
        <w:rPr>
          <w:rFonts w:ascii="Calibri" w:hAnsi="Calibri" w:cs="Calibri"/>
          <w:sz w:val="22"/>
        </w:rPr>
      </w:pPr>
      <w:r w:rsidRPr="008140B7">
        <w:rPr>
          <w:rFonts w:ascii="Calibri" w:hAnsi="Calibri" w:cs="Calibri"/>
          <w:sz w:val="22"/>
        </w:rPr>
        <w:t>Pro zamezení případného poškození dřevin se bude postupovat dle</w:t>
      </w:r>
      <w:r w:rsidRPr="008140B7">
        <w:rPr>
          <w:rFonts w:ascii="Calibri" w:hAnsi="Calibri" w:cs="Calibri"/>
          <w:sz w:val="22"/>
        </w:rPr>
        <w:tab/>
        <w:t>ČSN 83 9061 - Technologie vegetačních úprav v krajině – Ochrana stromů, porostů a vegetačních ploch při stavebních pracích a arboristického standardu SPPK A01 002:2017 Ochrana dřevin při stavební činnosti.</w:t>
      </w:r>
    </w:p>
    <w:p w14:paraId="55D9D4F1" w14:textId="77777777" w:rsidR="00A27007" w:rsidRPr="008140B7" w:rsidRDefault="00A27007" w:rsidP="00A27007">
      <w:pPr>
        <w:pStyle w:val="KMnormal"/>
        <w:tabs>
          <w:tab w:val="left" w:pos="0"/>
        </w:tabs>
        <w:ind w:left="0" w:hanging="33"/>
        <w:jc w:val="both"/>
        <w:rPr>
          <w:rFonts w:ascii="Calibri" w:hAnsi="Calibri" w:cs="Calibri"/>
          <w:sz w:val="22"/>
        </w:rPr>
      </w:pPr>
      <w:r w:rsidRPr="008140B7">
        <w:rPr>
          <w:rFonts w:ascii="Calibri" w:hAnsi="Calibri" w:cs="Calibri"/>
          <w:sz w:val="22"/>
        </w:rPr>
        <w:t xml:space="preserve">Kořenový prostor bude zatěžován krátkodobým přecházením. Průjezd mechanismů a strojů v ochranném pásmu kořenů </w:t>
      </w:r>
      <w:r>
        <w:rPr>
          <w:rFonts w:ascii="Calibri" w:hAnsi="Calibri" w:cs="Calibri"/>
          <w:sz w:val="22"/>
        </w:rPr>
        <w:t xml:space="preserve"> ve volném terénu </w:t>
      </w:r>
      <w:r w:rsidRPr="008140B7">
        <w:rPr>
          <w:rFonts w:ascii="Calibri" w:hAnsi="Calibri" w:cs="Calibri"/>
          <w:sz w:val="22"/>
        </w:rPr>
        <w:t>je zakázán. Materiál bude skladován mimo ochranné pásmo kořenového systému.</w:t>
      </w:r>
    </w:p>
    <w:p w14:paraId="20CB13D2" w14:textId="77777777" w:rsidR="00A27007" w:rsidRPr="008140B7" w:rsidRDefault="00A27007" w:rsidP="00A27007">
      <w:pPr>
        <w:pStyle w:val="KMnormal"/>
        <w:tabs>
          <w:tab w:val="left" w:pos="0"/>
        </w:tabs>
        <w:ind w:left="0" w:hanging="33"/>
        <w:jc w:val="both"/>
        <w:rPr>
          <w:rFonts w:ascii="Calibri" w:hAnsi="Calibri" w:cs="Calibri"/>
          <w:sz w:val="22"/>
        </w:rPr>
      </w:pPr>
      <w:r w:rsidRPr="008140B7">
        <w:rPr>
          <w:rFonts w:ascii="Calibri" w:hAnsi="Calibri" w:cs="Calibri"/>
          <w:sz w:val="22"/>
        </w:rPr>
        <w:t>Dočasné i trvalé ukládání výkopků a stavebních materiálů či vybavení na nezpevněném půdním povrchu bez instalované ochrany proti zhutnění je nepřípustné.</w:t>
      </w:r>
    </w:p>
    <w:p w14:paraId="29C412D7" w14:textId="77777777" w:rsidR="00A27007" w:rsidRPr="008140B7" w:rsidRDefault="00A27007" w:rsidP="00A27007">
      <w:pPr>
        <w:pStyle w:val="KMnormal"/>
        <w:tabs>
          <w:tab w:val="left" w:pos="0"/>
        </w:tabs>
        <w:ind w:left="0" w:hanging="33"/>
        <w:jc w:val="both"/>
        <w:rPr>
          <w:rFonts w:ascii="Calibri" w:hAnsi="Calibri" w:cs="Calibri"/>
          <w:sz w:val="22"/>
        </w:rPr>
      </w:pPr>
      <w:r w:rsidRPr="008140B7">
        <w:rPr>
          <w:rFonts w:ascii="Calibri" w:hAnsi="Calibri" w:cs="Calibri"/>
          <w:sz w:val="22"/>
        </w:rPr>
        <w:t>Uchozená půda se po stavební činnosti mělce nakypří při šetrném zacházení s kořeny.</w:t>
      </w:r>
    </w:p>
    <w:p w14:paraId="62139ABE" w14:textId="77777777" w:rsidR="00A27007" w:rsidRPr="008140B7" w:rsidRDefault="00A27007" w:rsidP="00A27007">
      <w:pPr>
        <w:pStyle w:val="KMnormal"/>
        <w:tabs>
          <w:tab w:val="left" w:pos="0"/>
        </w:tabs>
        <w:ind w:left="0" w:hanging="33"/>
        <w:jc w:val="both"/>
        <w:rPr>
          <w:rFonts w:ascii="Calibri" w:hAnsi="Calibri" w:cs="Calibri"/>
          <w:sz w:val="22"/>
        </w:rPr>
      </w:pPr>
      <w:r w:rsidRPr="008140B7">
        <w:rPr>
          <w:rFonts w:ascii="Calibri" w:hAnsi="Calibri" w:cs="Calibri"/>
          <w:sz w:val="22"/>
        </w:rPr>
        <w:t xml:space="preserve">Výkopy v blízkosti stromů budou prováděny šetrnou technologií – ručním výkopem a selektivním přístupem k obnaženým kořenům. </w:t>
      </w:r>
    </w:p>
    <w:p w14:paraId="252466A8" w14:textId="77777777" w:rsidR="00A27007" w:rsidRPr="008140B7" w:rsidRDefault="00A27007" w:rsidP="00A27007">
      <w:pPr>
        <w:pStyle w:val="KMnormal"/>
        <w:tabs>
          <w:tab w:val="left" w:pos="0"/>
        </w:tabs>
        <w:ind w:left="0" w:hanging="33"/>
        <w:jc w:val="both"/>
        <w:rPr>
          <w:rFonts w:ascii="Calibri" w:hAnsi="Calibri" w:cs="Calibri"/>
          <w:sz w:val="22"/>
        </w:rPr>
      </w:pPr>
      <w:r w:rsidRPr="008140B7">
        <w:rPr>
          <w:rFonts w:ascii="Calibri" w:hAnsi="Calibri" w:cs="Calibri"/>
          <w:sz w:val="22"/>
        </w:rPr>
        <w:t>Kořeny s průměrem od 31 do 50 mm na hraně výkopu ve směru ke stromu budou zachovány. V případě nutnosti jejich přerušení je nutné individuální posouzení odborným dozorem. V případě nutného přerušení musí být přeříznuty hladkým řezem a ošetřeny adekvátním způsobem proti vysýchání a mrazu.</w:t>
      </w:r>
    </w:p>
    <w:p w14:paraId="008309A3" w14:textId="77777777" w:rsidR="00A27007" w:rsidRPr="008140B7" w:rsidRDefault="00A27007" w:rsidP="00A27007">
      <w:pPr>
        <w:pStyle w:val="KMnormal"/>
        <w:tabs>
          <w:tab w:val="left" w:pos="0"/>
        </w:tabs>
        <w:ind w:left="0" w:hanging="33"/>
        <w:jc w:val="both"/>
        <w:rPr>
          <w:rFonts w:ascii="Calibri" w:hAnsi="Calibri" w:cs="Calibri"/>
          <w:sz w:val="22"/>
        </w:rPr>
      </w:pPr>
      <w:r w:rsidRPr="008140B7">
        <w:rPr>
          <w:rFonts w:ascii="Calibri" w:hAnsi="Calibri" w:cs="Calibri"/>
          <w:sz w:val="22"/>
        </w:rPr>
        <w:t xml:space="preserve">Kořeny s průměrem nad 50 mm je třeba zachovat bez poškození a chránit je proti vysychání a účinkům mrazu. </w:t>
      </w:r>
    </w:p>
    <w:bookmarkEnd w:id="2"/>
    <w:p w14:paraId="4DB8C641" w14:textId="77777777" w:rsidR="009F2B03" w:rsidRDefault="009F2B03" w:rsidP="00B17F93">
      <w:pPr>
        <w:pStyle w:val="Bezmezer"/>
        <w:jc w:val="both"/>
        <w:rPr>
          <w:u w:val="single"/>
          <w:lang w:eastAsia="cs-CZ"/>
        </w:rPr>
      </w:pPr>
    </w:p>
    <w:p w14:paraId="5031177D" w14:textId="77777777" w:rsidR="0069669C" w:rsidRDefault="0069669C" w:rsidP="00B17F93">
      <w:pPr>
        <w:pStyle w:val="Bezmezer"/>
        <w:jc w:val="both"/>
        <w:rPr>
          <w:u w:val="single"/>
          <w:lang w:eastAsia="cs-CZ"/>
        </w:rPr>
      </w:pPr>
      <w:r w:rsidRPr="00AD1FF6">
        <w:rPr>
          <w:u w:val="single"/>
          <w:lang w:eastAsia="cs-CZ"/>
        </w:rPr>
        <w:t>celková bilance nároků všech druhů energií, tepla a teplé užitkové vody (podmínky zvýšeného odběru elektrické energie, podmínky při zvýšení technického maxima)</w:t>
      </w:r>
    </w:p>
    <w:p w14:paraId="065F0981" w14:textId="77777777" w:rsidR="007E63FF" w:rsidRPr="007E63FF" w:rsidRDefault="007E63FF" w:rsidP="00B17F93">
      <w:pPr>
        <w:pStyle w:val="Bezmezer"/>
        <w:jc w:val="both"/>
        <w:rPr>
          <w:lang w:eastAsia="cs-CZ"/>
        </w:rPr>
      </w:pPr>
      <w:r w:rsidRPr="007E63FF">
        <w:rPr>
          <w:lang w:eastAsia="cs-CZ"/>
        </w:rPr>
        <w:t>neřeší se</w:t>
      </w:r>
    </w:p>
    <w:p w14:paraId="06FC4D58" w14:textId="77777777" w:rsidR="008460AD" w:rsidRPr="00AD1FF6" w:rsidRDefault="008460AD" w:rsidP="00B17F93">
      <w:pPr>
        <w:pStyle w:val="Bezmezer"/>
        <w:jc w:val="both"/>
        <w:rPr>
          <w:u w:val="single"/>
          <w:lang w:eastAsia="cs-CZ"/>
        </w:rPr>
      </w:pPr>
    </w:p>
    <w:p w14:paraId="182FD448" w14:textId="77777777" w:rsidR="0069669C" w:rsidRDefault="0069669C" w:rsidP="00B17F93">
      <w:pPr>
        <w:pStyle w:val="Bezmezer"/>
        <w:jc w:val="both"/>
        <w:rPr>
          <w:u w:val="single"/>
          <w:lang w:eastAsia="cs-CZ"/>
        </w:rPr>
      </w:pPr>
      <w:r w:rsidRPr="00AD1FF6">
        <w:rPr>
          <w:u w:val="single"/>
          <w:lang w:eastAsia="cs-CZ"/>
        </w:rPr>
        <w:t>celková spotřeba vody</w:t>
      </w:r>
    </w:p>
    <w:p w14:paraId="7DEF812E" w14:textId="77777777" w:rsidR="00AF55CA" w:rsidRPr="00AF55CA" w:rsidRDefault="00AF55CA" w:rsidP="00B17F93">
      <w:pPr>
        <w:pStyle w:val="Bezmezer"/>
        <w:jc w:val="both"/>
        <w:rPr>
          <w:lang w:eastAsia="cs-CZ"/>
        </w:rPr>
      </w:pPr>
      <w:r w:rsidRPr="00AF55CA">
        <w:rPr>
          <w:lang w:eastAsia="cs-CZ"/>
        </w:rPr>
        <w:t>neřeší se</w:t>
      </w:r>
    </w:p>
    <w:p w14:paraId="683BB64C" w14:textId="77777777" w:rsidR="007E63FF" w:rsidRDefault="007E63FF" w:rsidP="00B17F93">
      <w:pPr>
        <w:pStyle w:val="Bezmezer"/>
        <w:jc w:val="both"/>
        <w:rPr>
          <w:u w:val="single"/>
          <w:lang w:eastAsia="cs-CZ"/>
        </w:rPr>
      </w:pPr>
    </w:p>
    <w:p w14:paraId="55CD73B9" w14:textId="77777777" w:rsidR="0069669C" w:rsidRPr="00AD1FF6" w:rsidRDefault="0069669C" w:rsidP="00B17F93">
      <w:pPr>
        <w:pStyle w:val="Bezmezer"/>
        <w:jc w:val="both"/>
        <w:rPr>
          <w:u w:val="single"/>
          <w:lang w:eastAsia="cs-CZ"/>
        </w:rPr>
      </w:pPr>
      <w:r w:rsidRPr="00AD1FF6">
        <w:rPr>
          <w:u w:val="single"/>
          <w:lang w:eastAsia="cs-CZ"/>
        </w:rPr>
        <w:t>celkové produkované množství a druhy odpadů a emisí, způsob nakládání s vyzískaným materiálem,</w:t>
      </w:r>
    </w:p>
    <w:p w14:paraId="45DD728C" w14:textId="77777777" w:rsidR="0069669C" w:rsidRPr="00AD1FF6" w:rsidRDefault="0069669C" w:rsidP="00B17F93">
      <w:pPr>
        <w:pStyle w:val="Bezmezer"/>
        <w:jc w:val="both"/>
        <w:rPr>
          <w:u w:val="single"/>
          <w:lang w:eastAsia="cs-CZ"/>
        </w:rPr>
      </w:pPr>
      <w:r w:rsidRPr="00AD1FF6">
        <w:rPr>
          <w:u w:val="single"/>
          <w:lang w:eastAsia="cs-CZ"/>
        </w:rPr>
        <w:t>požadavky na kapacity veřejných sítí komunikačních vedení a elektronického komunikačního zařízení veřejné komunikační sítě.</w:t>
      </w:r>
    </w:p>
    <w:p w14:paraId="5B8045BE" w14:textId="77777777" w:rsidR="00FE1DD9" w:rsidRDefault="00FE1DD9" w:rsidP="00B17F93">
      <w:pPr>
        <w:pStyle w:val="Bezmezer"/>
        <w:jc w:val="both"/>
        <w:rPr>
          <w:b/>
          <w:sz w:val="24"/>
          <w:szCs w:val="24"/>
          <w:lang w:eastAsia="cs-CZ"/>
        </w:rPr>
      </w:pPr>
    </w:p>
    <w:p w14:paraId="3325CE75" w14:textId="77777777" w:rsidR="00A27007" w:rsidRPr="00AF2CCF" w:rsidRDefault="00A27007" w:rsidP="00A27007">
      <w:pPr>
        <w:pStyle w:val="Bezmezer"/>
        <w:jc w:val="both"/>
      </w:pPr>
      <w:r w:rsidRPr="00AF2CCF">
        <w:t xml:space="preserve">Realizací stavby nedojde prakticky k žádným změnám v území majících vliv na životní prostředí  nebo  zdraví  obyvatel. </w:t>
      </w:r>
    </w:p>
    <w:p w14:paraId="4C6E2383" w14:textId="77777777" w:rsidR="00A27007" w:rsidRDefault="00A27007" w:rsidP="00A27007">
      <w:pPr>
        <w:pStyle w:val="Bezmezer"/>
        <w:jc w:val="both"/>
      </w:pPr>
      <w:r w:rsidRPr="00AF2CCF">
        <w:t>Po kolaudaci stavby a zahájení provozu realizovaného díla budou vznikat následné odpady, které byly rozlišeny v souladu s kategorizací a katalogů ve smyslu zákona o odpadech č.</w:t>
      </w:r>
      <w:r>
        <w:t>541/2020</w:t>
      </w:r>
      <w:r w:rsidRPr="00AF2CCF">
        <w:t xml:space="preserve">  Sb.</w:t>
      </w:r>
    </w:p>
    <w:p w14:paraId="38553D98" w14:textId="77777777" w:rsidR="00A27007" w:rsidRPr="00AF2CCF" w:rsidRDefault="00A27007" w:rsidP="00A27007">
      <w:pPr>
        <w:pStyle w:val="Bezmezer"/>
        <w:jc w:val="both"/>
      </w:pPr>
    </w:p>
    <w:p w14:paraId="3928C45D" w14:textId="77777777" w:rsidR="00A27007" w:rsidRPr="00AF2CCF" w:rsidRDefault="00A27007" w:rsidP="00A27007">
      <w:pPr>
        <w:pStyle w:val="Bezmezer"/>
        <w:jc w:val="both"/>
      </w:pPr>
      <w:r w:rsidRPr="00AF2CCF">
        <w:t>katalog č.</w:t>
      </w:r>
      <w:r w:rsidRPr="00AF2CCF">
        <w:tab/>
      </w:r>
      <w:r w:rsidRPr="00AF2CCF">
        <w:tab/>
        <w:t>druh odpadu</w:t>
      </w:r>
      <w:r w:rsidRPr="00AF2CCF">
        <w:tab/>
      </w:r>
      <w:r w:rsidRPr="00AF2CCF">
        <w:tab/>
      </w:r>
      <w:r w:rsidRPr="00AF2CCF">
        <w:tab/>
        <w:t>kategorie odpadu</w:t>
      </w:r>
    </w:p>
    <w:p w14:paraId="6C01FCF3" w14:textId="77777777" w:rsidR="00A27007" w:rsidRPr="00AF2CCF" w:rsidRDefault="00A27007" w:rsidP="00A27007">
      <w:pPr>
        <w:pStyle w:val="Bezmezer"/>
        <w:jc w:val="both"/>
      </w:pPr>
      <w:r w:rsidRPr="00AF2CCF">
        <w:t>--------------------------------------------------------------------------------------------------------------</w:t>
      </w:r>
    </w:p>
    <w:p w14:paraId="2351D5F6" w14:textId="77777777" w:rsidR="00A27007" w:rsidRPr="00AF2CCF" w:rsidRDefault="00A27007" w:rsidP="00A27007">
      <w:pPr>
        <w:pStyle w:val="Bezmezer"/>
        <w:jc w:val="both"/>
      </w:pPr>
      <w:r w:rsidRPr="00AF2CCF">
        <w:t>020103</w:t>
      </w:r>
      <w:r w:rsidRPr="00AF2CCF">
        <w:tab/>
      </w:r>
      <w:r w:rsidRPr="00AF2CCF">
        <w:tab/>
      </w:r>
      <w:r w:rsidRPr="00AF2CCF">
        <w:tab/>
        <w:t>Rostlinná tkáň (zeleň)</w:t>
      </w:r>
      <w:r w:rsidRPr="00AF2CCF">
        <w:tab/>
      </w:r>
      <w:r w:rsidRPr="00AF2CCF">
        <w:tab/>
      </w:r>
      <w:r w:rsidRPr="00AF2CCF">
        <w:tab/>
        <w:t>O</w:t>
      </w:r>
    </w:p>
    <w:p w14:paraId="158A1690" w14:textId="77777777" w:rsidR="00A27007" w:rsidRPr="00AF2CCF" w:rsidRDefault="00A27007" w:rsidP="00A27007">
      <w:pPr>
        <w:pStyle w:val="Bezmezer"/>
        <w:jc w:val="both"/>
      </w:pPr>
      <w:r w:rsidRPr="00AF2CCF">
        <w:t>200303</w:t>
      </w:r>
      <w:r w:rsidRPr="00AF2CCF">
        <w:tab/>
      </w:r>
      <w:r w:rsidRPr="00AF2CCF">
        <w:tab/>
      </w:r>
      <w:r w:rsidRPr="00AF2CCF">
        <w:tab/>
        <w:t>Uliční smetky</w:t>
      </w:r>
      <w:r w:rsidRPr="00AF2CCF">
        <w:tab/>
      </w:r>
      <w:r w:rsidRPr="00AF2CCF">
        <w:tab/>
      </w:r>
      <w:r w:rsidRPr="00AF2CCF">
        <w:tab/>
      </w:r>
      <w:r w:rsidRPr="00AF2CCF">
        <w:tab/>
        <w:t>O</w:t>
      </w:r>
    </w:p>
    <w:p w14:paraId="6D903DC5" w14:textId="77777777" w:rsidR="00A27007" w:rsidRDefault="00A27007" w:rsidP="00A27007">
      <w:pPr>
        <w:pStyle w:val="Bezmezer"/>
        <w:jc w:val="both"/>
      </w:pPr>
    </w:p>
    <w:p w14:paraId="519E95E4" w14:textId="77777777" w:rsidR="00A27007" w:rsidRPr="00F86CE1" w:rsidRDefault="00A27007" w:rsidP="00A27007">
      <w:pPr>
        <w:pStyle w:val="Zkladntextodsazen"/>
        <w:spacing w:line="240" w:lineRule="auto"/>
        <w:ind w:left="0"/>
        <w:jc w:val="both"/>
        <w:rPr>
          <w:rFonts w:eastAsia="Times New Roman" w:cstheme="minorHAnsi"/>
        </w:rPr>
      </w:pPr>
      <w:r w:rsidRPr="00AF2CCF">
        <w:t>Za nakládání s odpady po zahájení provozu odpovídá jejich původce, tedy provozovatel   Odpady budou zneškodněny na zařízeních k tomu určených  (skládkách, spalovnách), případně budou předány jiné odborné firmě ke zneškodnění nebo přepracování . Provozovatel je povinen vést evidenci odpadů</w:t>
      </w:r>
      <w:r w:rsidRPr="00F86CE1">
        <w:rPr>
          <w:rFonts w:cstheme="minorHAnsi"/>
        </w:rPr>
        <w:t xml:space="preserve">.  </w:t>
      </w:r>
      <w:r w:rsidRPr="00F86CE1">
        <w:rPr>
          <w:rFonts w:eastAsia="Times New Roman" w:cstheme="minorHAnsi"/>
        </w:rPr>
        <w:t>Při realizaci stavby vzniknou následující odpady, které byly rozlišeny v souladu s kategorizací a katalogů ve smyslu zákona o odpadech č. 541/2020 Sb. v platném znění, vyhl. MŽP č.273/2021 Sb.v platném znění o podrobnostech s nakládání s odpady a vyhl. MŽP č.8/2021  v platném znění, kterou se vydává Katalog odpadů.</w:t>
      </w:r>
    </w:p>
    <w:p w14:paraId="4BE93840" w14:textId="77777777" w:rsidR="00A27007" w:rsidRPr="000F53BE" w:rsidRDefault="00A27007" w:rsidP="00A27007">
      <w:pPr>
        <w:pStyle w:val="Bezmezer"/>
        <w:jc w:val="both"/>
      </w:pPr>
    </w:p>
    <w:p w14:paraId="4D1FC2B8" w14:textId="77777777" w:rsidR="00A27007" w:rsidRPr="00571036" w:rsidRDefault="00A27007" w:rsidP="00A27007">
      <w:pPr>
        <w:pStyle w:val="Bezmezer"/>
        <w:jc w:val="both"/>
        <w:rPr>
          <w:u w:val="single"/>
        </w:rPr>
      </w:pPr>
      <w:r>
        <w:rPr>
          <w:u w:val="single"/>
        </w:rPr>
        <w:t xml:space="preserve">PŘEDPOKLÁDANÁ </w:t>
      </w:r>
      <w:r w:rsidRPr="00571036">
        <w:rPr>
          <w:u w:val="single"/>
        </w:rPr>
        <w:t>BILANCE  ODPADŮ</w:t>
      </w:r>
      <w:r>
        <w:rPr>
          <w:u w:val="single"/>
        </w:rPr>
        <w:t xml:space="preserve"> </w:t>
      </w:r>
      <w:r w:rsidRPr="00571036">
        <w:rPr>
          <w:u w:val="single"/>
        </w:rPr>
        <w:t xml:space="preserve"> </w:t>
      </w:r>
    </w:p>
    <w:p w14:paraId="567DF405" w14:textId="77777777" w:rsidR="00A27007" w:rsidRPr="000F53BE" w:rsidRDefault="00A27007" w:rsidP="00A27007">
      <w:pPr>
        <w:pStyle w:val="Bezmezer"/>
        <w:jc w:val="both"/>
      </w:pPr>
    </w:p>
    <w:p w14:paraId="66847FD0" w14:textId="5F50588C" w:rsidR="00A27007" w:rsidRPr="000F53BE" w:rsidRDefault="00A27007" w:rsidP="00A27007">
      <w:pPr>
        <w:pStyle w:val="Bezmezer"/>
        <w:jc w:val="both"/>
      </w:pPr>
      <w:r w:rsidRPr="000F53BE">
        <w:t xml:space="preserve">Beton – odpad katalogové číslo 170101 </w:t>
      </w:r>
    </w:p>
    <w:p w14:paraId="1623CC41" w14:textId="77777777" w:rsidR="00A27007" w:rsidRPr="000F53BE" w:rsidRDefault="00A27007" w:rsidP="00A27007">
      <w:pPr>
        <w:pStyle w:val="Bezmezer"/>
        <w:jc w:val="both"/>
      </w:pPr>
      <w:r w:rsidRPr="000F53BE">
        <w:t>Směsné stavební a demoliční odpady neuvedené pod č. 170901, 170902 a 0170903 (</w:t>
      </w:r>
      <w:r>
        <w:t>zemina a kamení</w:t>
      </w:r>
      <w:r w:rsidRPr="000F53BE">
        <w:t>) – odpad katalogové číslo 170</w:t>
      </w:r>
      <w:r>
        <w:t>5</w:t>
      </w:r>
      <w:r w:rsidRPr="000F53BE">
        <w:t xml:space="preserve">04 </w:t>
      </w:r>
    </w:p>
    <w:p w14:paraId="765F8E5C" w14:textId="77777777" w:rsidR="00A27007" w:rsidRPr="000F53BE" w:rsidRDefault="00A27007" w:rsidP="00A27007">
      <w:pPr>
        <w:pStyle w:val="Zkladntext"/>
        <w:rPr>
          <w:rFonts w:asciiTheme="minorHAnsi" w:hAnsiTheme="minorHAnsi" w:cstheme="minorHAnsi"/>
          <w:sz w:val="22"/>
          <w:szCs w:val="22"/>
        </w:rPr>
      </w:pPr>
    </w:p>
    <w:tbl>
      <w:tblPr>
        <w:tblW w:w="9225" w:type="dxa"/>
        <w:tblInd w:w="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78"/>
        <w:gridCol w:w="1449"/>
        <w:gridCol w:w="1449"/>
        <w:gridCol w:w="1452"/>
        <w:gridCol w:w="1449"/>
        <w:gridCol w:w="6"/>
        <w:gridCol w:w="1442"/>
      </w:tblGrid>
      <w:tr w:rsidR="00A27007" w:rsidRPr="000F53BE" w14:paraId="062ECD2D" w14:textId="77777777" w:rsidTr="00CA4EE8">
        <w:trPr>
          <w:trHeight w:val="690"/>
        </w:trPr>
        <w:tc>
          <w:tcPr>
            <w:tcW w:w="1978" w:type="dxa"/>
            <w:tcBorders>
              <w:top w:val="double" w:sz="4" w:space="0" w:color="auto"/>
              <w:left w:val="double" w:sz="4" w:space="0" w:color="auto"/>
              <w:bottom w:val="double" w:sz="4" w:space="0" w:color="auto"/>
              <w:right w:val="double" w:sz="4" w:space="0" w:color="auto"/>
            </w:tcBorders>
          </w:tcPr>
          <w:p w14:paraId="4AE55AD4" w14:textId="77777777" w:rsidR="00A27007" w:rsidRPr="000F53BE" w:rsidRDefault="00A27007" w:rsidP="00CA4EE8">
            <w:pPr>
              <w:pStyle w:val="Zkladntext"/>
              <w:ind w:left="-22"/>
              <w:rPr>
                <w:rFonts w:asciiTheme="minorHAnsi" w:hAnsiTheme="minorHAnsi" w:cstheme="minorHAnsi"/>
                <w:sz w:val="22"/>
                <w:szCs w:val="22"/>
              </w:rPr>
            </w:pPr>
          </w:p>
          <w:p w14:paraId="5BDA5726" w14:textId="77777777" w:rsidR="00A27007" w:rsidRPr="000F53BE" w:rsidRDefault="00A27007" w:rsidP="00CA4EE8">
            <w:pPr>
              <w:pStyle w:val="Zkladntext"/>
              <w:ind w:left="-22"/>
              <w:rPr>
                <w:rFonts w:asciiTheme="minorHAnsi" w:hAnsiTheme="minorHAnsi" w:cstheme="minorHAnsi"/>
                <w:sz w:val="22"/>
                <w:szCs w:val="22"/>
              </w:rPr>
            </w:pPr>
            <w:r w:rsidRPr="000F53BE">
              <w:rPr>
                <w:rFonts w:asciiTheme="minorHAnsi" w:hAnsiTheme="minorHAnsi" w:cstheme="minorHAnsi"/>
                <w:sz w:val="22"/>
                <w:szCs w:val="22"/>
              </w:rPr>
              <w:t>Odpad -druh</w:t>
            </w:r>
          </w:p>
        </w:tc>
        <w:tc>
          <w:tcPr>
            <w:tcW w:w="1449" w:type="dxa"/>
            <w:tcBorders>
              <w:top w:val="double" w:sz="4" w:space="0" w:color="auto"/>
              <w:left w:val="double" w:sz="4" w:space="0" w:color="auto"/>
              <w:bottom w:val="double" w:sz="4" w:space="0" w:color="auto"/>
            </w:tcBorders>
          </w:tcPr>
          <w:p w14:paraId="624E285E" w14:textId="77777777" w:rsidR="00A27007" w:rsidRPr="000F53BE" w:rsidRDefault="00A27007" w:rsidP="00CA4EE8">
            <w:pPr>
              <w:spacing w:after="0" w:line="240" w:lineRule="auto"/>
              <w:rPr>
                <w:rFonts w:cstheme="minorHAnsi"/>
              </w:rPr>
            </w:pPr>
            <w:r w:rsidRPr="000F53BE">
              <w:rPr>
                <w:rFonts w:cstheme="minorHAnsi"/>
              </w:rPr>
              <w:t>Katalogové číslo</w:t>
            </w:r>
          </w:p>
        </w:tc>
        <w:tc>
          <w:tcPr>
            <w:tcW w:w="1449" w:type="dxa"/>
            <w:tcBorders>
              <w:top w:val="double" w:sz="4" w:space="0" w:color="auto"/>
              <w:bottom w:val="double" w:sz="4" w:space="0" w:color="auto"/>
            </w:tcBorders>
          </w:tcPr>
          <w:p w14:paraId="6B6F76A3" w14:textId="77777777" w:rsidR="00A27007" w:rsidRPr="000F53BE" w:rsidRDefault="00A27007" w:rsidP="00CA4EE8">
            <w:pPr>
              <w:spacing w:after="0" w:line="240" w:lineRule="auto"/>
              <w:rPr>
                <w:rFonts w:cstheme="minorHAnsi"/>
              </w:rPr>
            </w:pPr>
            <w:r w:rsidRPr="000F53BE">
              <w:rPr>
                <w:rFonts w:cstheme="minorHAnsi"/>
              </w:rPr>
              <w:t>Kubatura – m3</w:t>
            </w:r>
          </w:p>
        </w:tc>
        <w:tc>
          <w:tcPr>
            <w:tcW w:w="1452" w:type="dxa"/>
            <w:tcBorders>
              <w:top w:val="double" w:sz="4" w:space="0" w:color="auto"/>
              <w:bottom w:val="double" w:sz="4" w:space="0" w:color="auto"/>
              <w:right w:val="double" w:sz="4" w:space="0" w:color="auto"/>
            </w:tcBorders>
          </w:tcPr>
          <w:p w14:paraId="2E2738E9" w14:textId="77777777" w:rsidR="00A27007" w:rsidRPr="000F53BE" w:rsidRDefault="00A27007" w:rsidP="00CA4EE8">
            <w:pPr>
              <w:spacing w:after="0" w:line="240" w:lineRule="auto"/>
              <w:rPr>
                <w:rFonts w:cstheme="minorHAnsi"/>
              </w:rPr>
            </w:pPr>
            <w:r w:rsidRPr="000F53BE">
              <w:rPr>
                <w:rFonts w:cstheme="minorHAnsi"/>
              </w:rPr>
              <w:t>Hmotnost - T</w:t>
            </w:r>
          </w:p>
          <w:p w14:paraId="31BF197D" w14:textId="77777777" w:rsidR="00A27007" w:rsidRPr="000F53BE" w:rsidRDefault="00A27007" w:rsidP="00CA4EE8">
            <w:pPr>
              <w:pStyle w:val="Zkladntext"/>
              <w:rPr>
                <w:rFonts w:asciiTheme="minorHAnsi" w:hAnsiTheme="minorHAnsi" w:cstheme="minorHAnsi"/>
                <w:sz w:val="22"/>
                <w:szCs w:val="22"/>
              </w:rPr>
            </w:pPr>
          </w:p>
        </w:tc>
        <w:tc>
          <w:tcPr>
            <w:tcW w:w="1449" w:type="dxa"/>
            <w:tcBorders>
              <w:top w:val="double" w:sz="4" w:space="0" w:color="auto"/>
              <w:left w:val="double" w:sz="4" w:space="0" w:color="auto"/>
              <w:bottom w:val="double" w:sz="4" w:space="0" w:color="auto"/>
              <w:right w:val="double" w:sz="4" w:space="0" w:color="auto"/>
            </w:tcBorders>
          </w:tcPr>
          <w:p w14:paraId="0B4197E5" w14:textId="77777777" w:rsidR="00A27007" w:rsidRPr="000F53BE" w:rsidRDefault="00A27007" w:rsidP="00CA4EE8">
            <w:pPr>
              <w:spacing w:after="0" w:line="240" w:lineRule="auto"/>
              <w:rPr>
                <w:rFonts w:cstheme="minorHAnsi"/>
              </w:rPr>
            </w:pPr>
            <w:r w:rsidRPr="000F53BE">
              <w:rPr>
                <w:rFonts w:cstheme="minorHAnsi"/>
              </w:rPr>
              <w:t>Recyklace</w:t>
            </w:r>
          </w:p>
          <w:p w14:paraId="6E6CEA9B" w14:textId="77777777" w:rsidR="00A27007" w:rsidRPr="000F53BE" w:rsidRDefault="00A27007" w:rsidP="00CA4EE8">
            <w:pPr>
              <w:pStyle w:val="Zkladntext"/>
              <w:rPr>
                <w:rFonts w:asciiTheme="minorHAnsi" w:hAnsiTheme="minorHAnsi" w:cstheme="minorHAnsi"/>
                <w:sz w:val="22"/>
                <w:szCs w:val="22"/>
              </w:rPr>
            </w:pPr>
          </w:p>
        </w:tc>
        <w:tc>
          <w:tcPr>
            <w:tcW w:w="1448" w:type="dxa"/>
            <w:gridSpan w:val="2"/>
            <w:tcBorders>
              <w:top w:val="double" w:sz="4" w:space="0" w:color="auto"/>
              <w:left w:val="double" w:sz="4" w:space="0" w:color="auto"/>
              <w:bottom w:val="double" w:sz="4" w:space="0" w:color="auto"/>
              <w:right w:val="double" w:sz="4" w:space="0" w:color="auto"/>
            </w:tcBorders>
          </w:tcPr>
          <w:p w14:paraId="637121E9" w14:textId="77777777" w:rsidR="00A27007" w:rsidRPr="000F53BE" w:rsidRDefault="00A27007" w:rsidP="00CA4EE8">
            <w:pPr>
              <w:spacing w:after="0" w:line="240" w:lineRule="auto"/>
              <w:rPr>
                <w:rFonts w:cstheme="minorHAnsi"/>
              </w:rPr>
            </w:pPr>
            <w:r w:rsidRPr="000F53BE">
              <w:rPr>
                <w:rFonts w:cstheme="minorHAnsi"/>
              </w:rPr>
              <w:t>Předání oprávněné osobě</w:t>
            </w:r>
          </w:p>
        </w:tc>
      </w:tr>
      <w:tr w:rsidR="00A27007" w:rsidRPr="000F53BE" w14:paraId="2108B096" w14:textId="77777777" w:rsidTr="00CA4EE8">
        <w:trPr>
          <w:trHeight w:val="561"/>
        </w:trPr>
        <w:tc>
          <w:tcPr>
            <w:tcW w:w="1978" w:type="dxa"/>
            <w:tcBorders>
              <w:left w:val="double" w:sz="4" w:space="0" w:color="auto"/>
              <w:right w:val="double" w:sz="4" w:space="0" w:color="auto"/>
            </w:tcBorders>
          </w:tcPr>
          <w:p w14:paraId="4C81EF8B"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Papírové a lepenkové obaly</w:t>
            </w:r>
          </w:p>
        </w:tc>
        <w:tc>
          <w:tcPr>
            <w:tcW w:w="1449" w:type="dxa"/>
            <w:tcBorders>
              <w:left w:val="double" w:sz="4" w:space="0" w:color="auto"/>
            </w:tcBorders>
          </w:tcPr>
          <w:p w14:paraId="2FCF8A2E"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150101</w:t>
            </w:r>
          </w:p>
        </w:tc>
        <w:tc>
          <w:tcPr>
            <w:tcW w:w="1449" w:type="dxa"/>
          </w:tcPr>
          <w:p w14:paraId="47F4C2A7" w14:textId="77777777" w:rsidR="00A27007" w:rsidRPr="000F53BE" w:rsidRDefault="00A27007" w:rsidP="00CA4EE8">
            <w:pPr>
              <w:pStyle w:val="Zkladntext"/>
              <w:jc w:val="right"/>
              <w:rPr>
                <w:rFonts w:asciiTheme="minorHAnsi" w:hAnsiTheme="minorHAnsi" w:cstheme="minorHAnsi"/>
                <w:sz w:val="22"/>
                <w:szCs w:val="22"/>
              </w:rPr>
            </w:pPr>
          </w:p>
        </w:tc>
        <w:tc>
          <w:tcPr>
            <w:tcW w:w="1452" w:type="dxa"/>
            <w:tcBorders>
              <w:right w:val="double" w:sz="4" w:space="0" w:color="auto"/>
            </w:tcBorders>
          </w:tcPr>
          <w:p w14:paraId="13DC6680" w14:textId="77777777" w:rsidR="00A27007" w:rsidRPr="000F53BE" w:rsidRDefault="00A27007" w:rsidP="00CA4EE8">
            <w:pPr>
              <w:pStyle w:val="Zkladntext"/>
              <w:jc w:val="right"/>
              <w:rPr>
                <w:rFonts w:asciiTheme="minorHAnsi" w:hAnsiTheme="minorHAnsi" w:cstheme="minorHAnsi"/>
                <w:sz w:val="22"/>
                <w:szCs w:val="22"/>
              </w:rPr>
            </w:pPr>
            <w:r w:rsidRPr="000F53BE">
              <w:rPr>
                <w:rFonts w:asciiTheme="minorHAnsi" w:hAnsiTheme="minorHAnsi" w:cstheme="minorHAnsi"/>
                <w:sz w:val="22"/>
                <w:szCs w:val="22"/>
              </w:rPr>
              <w:t>0,2</w:t>
            </w:r>
          </w:p>
        </w:tc>
        <w:tc>
          <w:tcPr>
            <w:tcW w:w="1449" w:type="dxa"/>
            <w:tcBorders>
              <w:left w:val="double" w:sz="4" w:space="0" w:color="auto"/>
              <w:right w:val="double" w:sz="4" w:space="0" w:color="auto"/>
            </w:tcBorders>
          </w:tcPr>
          <w:p w14:paraId="0954EA36" w14:textId="77777777" w:rsidR="00A27007" w:rsidRPr="000F53BE" w:rsidRDefault="00A27007" w:rsidP="00CA4EE8">
            <w:pPr>
              <w:pStyle w:val="Zkladntext"/>
              <w:jc w:val="right"/>
              <w:rPr>
                <w:rFonts w:asciiTheme="minorHAnsi" w:hAnsiTheme="minorHAnsi" w:cstheme="minorHAnsi"/>
                <w:sz w:val="22"/>
                <w:szCs w:val="22"/>
              </w:rPr>
            </w:pPr>
          </w:p>
        </w:tc>
        <w:tc>
          <w:tcPr>
            <w:tcW w:w="1448" w:type="dxa"/>
            <w:gridSpan w:val="2"/>
            <w:tcBorders>
              <w:left w:val="double" w:sz="4" w:space="0" w:color="auto"/>
              <w:right w:val="double" w:sz="4" w:space="0" w:color="auto"/>
            </w:tcBorders>
          </w:tcPr>
          <w:p w14:paraId="19A9C574" w14:textId="77777777" w:rsidR="00A27007" w:rsidRPr="000F53BE" w:rsidRDefault="00A27007" w:rsidP="00CA4EE8">
            <w:pPr>
              <w:pStyle w:val="Zkladntext"/>
              <w:jc w:val="right"/>
              <w:rPr>
                <w:rFonts w:asciiTheme="minorHAnsi" w:hAnsiTheme="minorHAnsi" w:cstheme="minorHAnsi"/>
                <w:sz w:val="22"/>
                <w:szCs w:val="22"/>
              </w:rPr>
            </w:pPr>
            <w:r w:rsidRPr="000F53BE">
              <w:rPr>
                <w:rFonts w:asciiTheme="minorHAnsi" w:hAnsiTheme="minorHAnsi" w:cstheme="minorHAnsi"/>
                <w:sz w:val="22"/>
                <w:szCs w:val="22"/>
              </w:rPr>
              <w:t>0,</w:t>
            </w:r>
            <w:r>
              <w:rPr>
                <w:rFonts w:asciiTheme="minorHAnsi" w:hAnsiTheme="minorHAnsi" w:cstheme="minorHAnsi"/>
                <w:sz w:val="22"/>
                <w:szCs w:val="22"/>
              </w:rPr>
              <w:t>1</w:t>
            </w:r>
          </w:p>
        </w:tc>
      </w:tr>
      <w:tr w:rsidR="00A27007" w:rsidRPr="000F53BE" w14:paraId="57385102" w14:textId="77777777" w:rsidTr="00CA4EE8">
        <w:trPr>
          <w:trHeight w:val="561"/>
        </w:trPr>
        <w:tc>
          <w:tcPr>
            <w:tcW w:w="1978" w:type="dxa"/>
            <w:tcBorders>
              <w:left w:val="double" w:sz="4" w:space="0" w:color="auto"/>
              <w:right w:val="double" w:sz="4" w:space="0" w:color="auto"/>
            </w:tcBorders>
          </w:tcPr>
          <w:p w14:paraId="656B1BDE"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Plastové obaly</w:t>
            </w:r>
          </w:p>
        </w:tc>
        <w:tc>
          <w:tcPr>
            <w:tcW w:w="1449" w:type="dxa"/>
            <w:tcBorders>
              <w:left w:val="double" w:sz="4" w:space="0" w:color="auto"/>
            </w:tcBorders>
          </w:tcPr>
          <w:p w14:paraId="59190863"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150102</w:t>
            </w:r>
          </w:p>
        </w:tc>
        <w:tc>
          <w:tcPr>
            <w:tcW w:w="1449" w:type="dxa"/>
          </w:tcPr>
          <w:p w14:paraId="306397A8" w14:textId="77777777" w:rsidR="00A27007" w:rsidRPr="000F53BE" w:rsidRDefault="00A27007" w:rsidP="00CA4EE8">
            <w:pPr>
              <w:pStyle w:val="Zkladntext"/>
              <w:jc w:val="right"/>
              <w:rPr>
                <w:rFonts w:asciiTheme="minorHAnsi" w:hAnsiTheme="minorHAnsi" w:cstheme="minorHAnsi"/>
                <w:sz w:val="22"/>
                <w:szCs w:val="22"/>
              </w:rPr>
            </w:pPr>
          </w:p>
        </w:tc>
        <w:tc>
          <w:tcPr>
            <w:tcW w:w="1452" w:type="dxa"/>
            <w:tcBorders>
              <w:right w:val="double" w:sz="4" w:space="0" w:color="auto"/>
            </w:tcBorders>
          </w:tcPr>
          <w:p w14:paraId="77BDCBC3" w14:textId="77777777" w:rsidR="00A27007" w:rsidRPr="000F53BE" w:rsidRDefault="00A27007" w:rsidP="00CA4EE8">
            <w:pPr>
              <w:pStyle w:val="Zkladntext"/>
              <w:jc w:val="right"/>
              <w:rPr>
                <w:rFonts w:asciiTheme="minorHAnsi" w:hAnsiTheme="minorHAnsi" w:cstheme="minorHAnsi"/>
                <w:sz w:val="22"/>
                <w:szCs w:val="22"/>
              </w:rPr>
            </w:pPr>
            <w:r w:rsidRPr="000F53BE">
              <w:rPr>
                <w:rFonts w:asciiTheme="minorHAnsi" w:hAnsiTheme="minorHAnsi" w:cstheme="minorHAnsi"/>
                <w:sz w:val="22"/>
                <w:szCs w:val="22"/>
              </w:rPr>
              <w:t>0,1</w:t>
            </w:r>
          </w:p>
        </w:tc>
        <w:tc>
          <w:tcPr>
            <w:tcW w:w="1449" w:type="dxa"/>
            <w:tcBorders>
              <w:left w:val="double" w:sz="4" w:space="0" w:color="auto"/>
              <w:right w:val="double" w:sz="4" w:space="0" w:color="auto"/>
            </w:tcBorders>
          </w:tcPr>
          <w:p w14:paraId="473EFFD6" w14:textId="77777777" w:rsidR="00A27007" w:rsidRPr="000F53BE" w:rsidRDefault="00A27007" w:rsidP="00CA4EE8">
            <w:pPr>
              <w:pStyle w:val="Zkladntext"/>
              <w:jc w:val="right"/>
              <w:rPr>
                <w:rFonts w:asciiTheme="minorHAnsi" w:hAnsiTheme="minorHAnsi" w:cstheme="minorHAnsi"/>
                <w:sz w:val="22"/>
                <w:szCs w:val="22"/>
              </w:rPr>
            </w:pPr>
          </w:p>
        </w:tc>
        <w:tc>
          <w:tcPr>
            <w:tcW w:w="1448" w:type="dxa"/>
            <w:gridSpan w:val="2"/>
            <w:tcBorders>
              <w:left w:val="double" w:sz="4" w:space="0" w:color="auto"/>
              <w:right w:val="double" w:sz="4" w:space="0" w:color="auto"/>
            </w:tcBorders>
          </w:tcPr>
          <w:p w14:paraId="56E9824B" w14:textId="77777777" w:rsidR="00A27007" w:rsidRPr="000F53BE" w:rsidRDefault="00A27007" w:rsidP="00CA4EE8">
            <w:pPr>
              <w:pStyle w:val="Zkladntext"/>
              <w:jc w:val="right"/>
              <w:rPr>
                <w:rFonts w:asciiTheme="minorHAnsi" w:hAnsiTheme="minorHAnsi" w:cstheme="minorHAnsi"/>
                <w:sz w:val="22"/>
                <w:szCs w:val="22"/>
              </w:rPr>
            </w:pPr>
            <w:r w:rsidRPr="000F53BE">
              <w:rPr>
                <w:rFonts w:asciiTheme="minorHAnsi" w:hAnsiTheme="minorHAnsi" w:cstheme="minorHAnsi"/>
                <w:sz w:val="22"/>
                <w:szCs w:val="22"/>
              </w:rPr>
              <w:t>0,1</w:t>
            </w:r>
          </w:p>
        </w:tc>
      </w:tr>
      <w:tr w:rsidR="00A27007" w:rsidRPr="000F53BE" w14:paraId="2884F14A" w14:textId="77777777" w:rsidTr="00CA4EE8">
        <w:trPr>
          <w:trHeight w:val="561"/>
        </w:trPr>
        <w:tc>
          <w:tcPr>
            <w:tcW w:w="1978" w:type="dxa"/>
            <w:tcBorders>
              <w:left w:val="double" w:sz="4" w:space="0" w:color="auto"/>
              <w:right w:val="double" w:sz="4" w:space="0" w:color="auto"/>
            </w:tcBorders>
          </w:tcPr>
          <w:p w14:paraId="2688AACC"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Dřevěné obaly</w:t>
            </w:r>
          </w:p>
        </w:tc>
        <w:tc>
          <w:tcPr>
            <w:tcW w:w="1449" w:type="dxa"/>
            <w:tcBorders>
              <w:left w:val="double" w:sz="4" w:space="0" w:color="auto"/>
            </w:tcBorders>
          </w:tcPr>
          <w:p w14:paraId="640D0B41"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150103</w:t>
            </w:r>
          </w:p>
        </w:tc>
        <w:tc>
          <w:tcPr>
            <w:tcW w:w="1449" w:type="dxa"/>
          </w:tcPr>
          <w:p w14:paraId="6375B0D3" w14:textId="77777777" w:rsidR="00A27007" w:rsidRPr="000F53BE" w:rsidRDefault="00A27007" w:rsidP="00CA4EE8">
            <w:pPr>
              <w:pStyle w:val="Zkladntext"/>
              <w:jc w:val="right"/>
              <w:rPr>
                <w:rFonts w:asciiTheme="minorHAnsi" w:hAnsiTheme="minorHAnsi" w:cstheme="minorHAnsi"/>
                <w:sz w:val="22"/>
                <w:szCs w:val="22"/>
              </w:rPr>
            </w:pPr>
          </w:p>
        </w:tc>
        <w:tc>
          <w:tcPr>
            <w:tcW w:w="1452" w:type="dxa"/>
            <w:tcBorders>
              <w:right w:val="double" w:sz="4" w:space="0" w:color="auto"/>
            </w:tcBorders>
          </w:tcPr>
          <w:p w14:paraId="350D844A" w14:textId="77777777" w:rsidR="00A27007" w:rsidRPr="000F53BE" w:rsidRDefault="00A27007" w:rsidP="00CA4EE8">
            <w:pPr>
              <w:pStyle w:val="Zkladntext"/>
              <w:jc w:val="right"/>
              <w:rPr>
                <w:rFonts w:asciiTheme="minorHAnsi" w:hAnsiTheme="minorHAnsi" w:cstheme="minorHAnsi"/>
                <w:sz w:val="22"/>
                <w:szCs w:val="22"/>
              </w:rPr>
            </w:pPr>
            <w:r w:rsidRPr="000F53BE">
              <w:rPr>
                <w:rFonts w:asciiTheme="minorHAnsi" w:hAnsiTheme="minorHAnsi" w:cstheme="minorHAnsi"/>
                <w:sz w:val="22"/>
                <w:szCs w:val="22"/>
              </w:rPr>
              <w:t>0,2</w:t>
            </w:r>
          </w:p>
        </w:tc>
        <w:tc>
          <w:tcPr>
            <w:tcW w:w="1449" w:type="dxa"/>
            <w:tcBorders>
              <w:left w:val="double" w:sz="4" w:space="0" w:color="auto"/>
              <w:right w:val="double" w:sz="4" w:space="0" w:color="auto"/>
            </w:tcBorders>
          </w:tcPr>
          <w:p w14:paraId="6298EB77" w14:textId="77777777" w:rsidR="00A27007" w:rsidRPr="000F53BE" w:rsidRDefault="00A27007" w:rsidP="00CA4EE8">
            <w:pPr>
              <w:pStyle w:val="Zkladntext"/>
              <w:jc w:val="right"/>
              <w:rPr>
                <w:rFonts w:asciiTheme="minorHAnsi" w:hAnsiTheme="minorHAnsi" w:cstheme="minorHAnsi"/>
                <w:sz w:val="22"/>
                <w:szCs w:val="22"/>
              </w:rPr>
            </w:pPr>
          </w:p>
        </w:tc>
        <w:tc>
          <w:tcPr>
            <w:tcW w:w="1448" w:type="dxa"/>
            <w:gridSpan w:val="2"/>
            <w:tcBorders>
              <w:left w:val="double" w:sz="4" w:space="0" w:color="auto"/>
              <w:right w:val="double" w:sz="4" w:space="0" w:color="auto"/>
            </w:tcBorders>
          </w:tcPr>
          <w:p w14:paraId="1F8E133E" w14:textId="0DE25D70" w:rsidR="00A27007" w:rsidRPr="000F53BE" w:rsidRDefault="00A27007" w:rsidP="00CA4EE8">
            <w:pPr>
              <w:pStyle w:val="Zkladntext"/>
              <w:jc w:val="right"/>
              <w:rPr>
                <w:rFonts w:asciiTheme="minorHAnsi" w:hAnsiTheme="minorHAnsi" w:cstheme="minorHAnsi"/>
                <w:sz w:val="22"/>
                <w:szCs w:val="22"/>
              </w:rPr>
            </w:pPr>
            <w:r w:rsidRPr="000F53BE">
              <w:rPr>
                <w:rFonts w:asciiTheme="minorHAnsi" w:hAnsiTheme="minorHAnsi" w:cstheme="minorHAnsi"/>
                <w:sz w:val="22"/>
                <w:szCs w:val="22"/>
              </w:rPr>
              <w:t>0,</w:t>
            </w:r>
            <w:r>
              <w:rPr>
                <w:rFonts w:asciiTheme="minorHAnsi" w:hAnsiTheme="minorHAnsi" w:cstheme="minorHAnsi"/>
                <w:sz w:val="22"/>
                <w:szCs w:val="22"/>
              </w:rPr>
              <w:t>2</w:t>
            </w:r>
          </w:p>
        </w:tc>
      </w:tr>
      <w:tr w:rsidR="00A27007" w:rsidRPr="000F53BE" w14:paraId="458CBDCC" w14:textId="77777777" w:rsidTr="00CA4EE8">
        <w:trPr>
          <w:trHeight w:val="561"/>
        </w:trPr>
        <w:tc>
          <w:tcPr>
            <w:tcW w:w="1978" w:type="dxa"/>
            <w:tcBorders>
              <w:left w:val="double" w:sz="4" w:space="0" w:color="auto"/>
              <w:right w:val="double" w:sz="4" w:space="0" w:color="auto"/>
            </w:tcBorders>
          </w:tcPr>
          <w:p w14:paraId="0F296D77"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Kovové obaly</w:t>
            </w:r>
          </w:p>
        </w:tc>
        <w:tc>
          <w:tcPr>
            <w:tcW w:w="1449" w:type="dxa"/>
            <w:tcBorders>
              <w:left w:val="double" w:sz="4" w:space="0" w:color="auto"/>
            </w:tcBorders>
          </w:tcPr>
          <w:p w14:paraId="43592FF1"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150104</w:t>
            </w:r>
          </w:p>
        </w:tc>
        <w:tc>
          <w:tcPr>
            <w:tcW w:w="1449" w:type="dxa"/>
          </w:tcPr>
          <w:p w14:paraId="4F9115DA" w14:textId="77777777" w:rsidR="00A27007" w:rsidRPr="000F53BE" w:rsidRDefault="00A27007" w:rsidP="00CA4EE8">
            <w:pPr>
              <w:pStyle w:val="Zkladntext"/>
              <w:jc w:val="right"/>
              <w:rPr>
                <w:rFonts w:asciiTheme="minorHAnsi" w:hAnsiTheme="minorHAnsi" w:cstheme="minorHAnsi"/>
                <w:sz w:val="22"/>
                <w:szCs w:val="22"/>
              </w:rPr>
            </w:pPr>
          </w:p>
        </w:tc>
        <w:tc>
          <w:tcPr>
            <w:tcW w:w="1452" w:type="dxa"/>
            <w:tcBorders>
              <w:right w:val="double" w:sz="4" w:space="0" w:color="auto"/>
            </w:tcBorders>
          </w:tcPr>
          <w:p w14:paraId="0C003C37" w14:textId="77777777" w:rsidR="00A27007" w:rsidRPr="000F53BE" w:rsidRDefault="00A27007" w:rsidP="00CA4EE8">
            <w:pPr>
              <w:pStyle w:val="Zkladntext"/>
              <w:jc w:val="right"/>
              <w:rPr>
                <w:rFonts w:asciiTheme="minorHAnsi" w:hAnsiTheme="minorHAnsi" w:cstheme="minorHAnsi"/>
                <w:sz w:val="22"/>
                <w:szCs w:val="22"/>
              </w:rPr>
            </w:pPr>
            <w:r w:rsidRPr="000F53BE">
              <w:rPr>
                <w:rFonts w:asciiTheme="minorHAnsi" w:hAnsiTheme="minorHAnsi" w:cstheme="minorHAnsi"/>
                <w:sz w:val="22"/>
                <w:szCs w:val="22"/>
              </w:rPr>
              <w:t>0,1</w:t>
            </w:r>
          </w:p>
        </w:tc>
        <w:tc>
          <w:tcPr>
            <w:tcW w:w="1449" w:type="dxa"/>
            <w:tcBorders>
              <w:left w:val="double" w:sz="4" w:space="0" w:color="auto"/>
              <w:right w:val="double" w:sz="4" w:space="0" w:color="auto"/>
            </w:tcBorders>
          </w:tcPr>
          <w:p w14:paraId="0012D2AA" w14:textId="77777777" w:rsidR="00A27007" w:rsidRPr="000F53BE" w:rsidRDefault="00A27007" w:rsidP="00CA4EE8">
            <w:pPr>
              <w:pStyle w:val="Zkladntext"/>
              <w:jc w:val="right"/>
              <w:rPr>
                <w:rFonts w:asciiTheme="minorHAnsi" w:hAnsiTheme="minorHAnsi" w:cstheme="minorHAnsi"/>
                <w:sz w:val="22"/>
                <w:szCs w:val="22"/>
              </w:rPr>
            </w:pPr>
          </w:p>
        </w:tc>
        <w:tc>
          <w:tcPr>
            <w:tcW w:w="1448" w:type="dxa"/>
            <w:gridSpan w:val="2"/>
            <w:tcBorders>
              <w:left w:val="double" w:sz="4" w:space="0" w:color="auto"/>
              <w:right w:val="double" w:sz="4" w:space="0" w:color="auto"/>
            </w:tcBorders>
          </w:tcPr>
          <w:p w14:paraId="6D287E93" w14:textId="77777777" w:rsidR="00A27007" w:rsidRPr="000F53BE" w:rsidRDefault="00A27007" w:rsidP="00CA4EE8">
            <w:pPr>
              <w:pStyle w:val="Zkladntext"/>
              <w:jc w:val="right"/>
              <w:rPr>
                <w:rFonts w:asciiTheme="minorHAnsi" w:hAnsiTheme="minorHAnsi" w:cstheme="minorHAnsi"/>
                <w:sz w:val="22"/>
                <w:szCs w:val="22"/>
              </w:rPr>
            </w:pPr>
            <w:r w:rsidRPr="000F53BE">
              <w:rPr>
                <w:rFonts w:asciiTheme="minorHAnsi" w:hAnsiTheme="minorHAnsi" w:cstheme="minorHAnsi"/>
                <w:sz w:val="22"/>
                <w:szCs w:val="22"/>
              </w:rPr>
              <w:t>0,1</w:t>
            </w:r>
          </w:p>
        </w:tc>
      </w:tr>
      <w:tr w:rsidR="00A27007" w:rsidRPr="000F53BE" w14:paraId="2D013E3F" w14:textId="77777777" w:rsidTr="00CA4EE8">
        <w:trPr>
          <w:trHeight w:val="561"/>
        </w:trPr>
        <w:tc>
          <w:tcPr>
            <w:tcW w:w="1978" w:type="dxa"/>
            <w:tcBorders>
              <w:left w:val="double" w:sz="4" w:space="0" w:color="auto"/>
              <w:right w:val="double" w:sz="4" w:space="0" w:color="auto"/>
            </w:tcBorders>
          </w:tcPr>
          <w:p w14:paraId="435A0E0E"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Beton</w:t>
            </w:r>
          </w:p>
        </w:tc>
        <w:tc>
          <w:tcPr>
            <w:tcW w:w="1449" w:type="dxa"/>
            <w:tcBorders>
              <w:left w:val="double" w:sz="4" w:space="0" w:color="auto"/>
            </w:tcBorders>
          </w:tcPr>
          <w:p w14:paraId="70DA0BD8"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170101</w:t>
            </w:r>
          </w:p>
        </w:tc>
        <w:tc>
          <w:tcPr>
            <w:tcW w:w="1449" w:type="dxa"/>
          </w:tcPr>
          <w:p w14:paraId="780558B9" w14:textId="1B087EC4" w:rsidR="00A27007" w:rsidRPr="000F53BE" w:rsidRDefault="007E19B4" w:rsidP="00CA4EE8">
            <w:pPr>
              <w:pStyle w:val="Zkladntext"/>
              <w:jc w:val="right"/>
              <w:rPr>
                <w:rFonts w:asciiTheme="minorHAnsi" w:hAnsiTheme="minorHAnsi" w:cstheme="minorHAnsi"/>
                <w:sz w:val="22"/>
                <w:szCs w:val="22"/>
              </w:rPr>
            </w:pPr>
            <w:r>
              <w:rPr>
                <w:rFonts w:asciiTheme="minorHAnsi" w:hAnsiTheme="minorHAnsi" w:cstheme="minorHAnsi"/>
                <w:sz w:val="22"/>
                <w:szCs w:val="22"/>
              </w:rPr>
              <w:t>8</w:t>
            </w:r>
          </w:p>
        </w:tc>
        <w:tc>
          <w:tcPr>
            <w:tcW w:w="1452" w:type="dxa"/>
            <w:tcBorders>
              <w:right w:val="double" w:sz="4" w:space="0" w:color="auto"/>
            </w:tcBorders>
          </w:tcPr>
          <w:p w14:paraId="0029A9C5" w14:textId="4840E5D2" w:rsidR="00A27007" w:rsidRPr="000F53BE" w:rsidRDefault="007E19B4" w:rsidP="00CA4EE8">
            <w:pPr>
              <w:pStyle w:val="Zkladntext"/>
              <w:jc w:val="right"/>
              <w:rPr>
                <w:rFonts w:asciiTheme="minorHAnsi" w:hAnsiTheme="minorHAnsi" w:cstheme="minorHAnsi"/>
                <w:sz w:val="22"/>
                <w:szCs w:val="22"/>
              </w:rPr>
            </w:pPr>
            <w:r>
              <w:rPr>
                <w:rFonts w:asciiTheme="minorHAnsi" w:hAnsiTheme="minorHAnsi" w:cstheme="minorHAnsi"/>
                <w:sz w:val="22"/>
                <w:szCs w:val="22"/>
              </w:rPr>
              <w:t>20</w:t>
            </w:r>
          </w:p>
        </w:tc>
        <w:tc>
          <w:tcPr>
            <w:tcW w:w="1449" w:type="dxa"/>
            <w:tcBorders>
              <w:left w:val="double" w:sz="4" w:space="0" w:color="auto"/>
              <w:right w:val="double" w:sz="4" w:space="0" w:color="auto"/>
            </w:tcBorders>
          </w:tcPr>
          <w:p w14:paraId="5962A815" w14:textId="704C8D5E" w:rsidR="00A27007" w:rsidRPr="000F53BE" w:rsidRDefault="007E19B4" w:rsidP="00CA4EE8">
            <w:pPr>
              <w:pStyle w:val="Zkladntext"/>
              <w:jc w:val="right"/>
              <w:rPr>
                <w:rFonts w:asciiTheme="minorHAnsi" w:hAnsiTheme="minorHAnsi" w:cstheme="minorHAnsi"/>
                <w:sz w:val="22"/>
                <w:szCs w:val="22"/>
              </w:rPr>
            </w:pPr>
            <w:r>
              <w:rPr>
                <w:rFonts w:asciiTheme="minorHAnsi" w:hAnsiTheme="minorHAnsi" w:cstheme="minorHAnsi"/>
                <w:sz w:val="22"/>
                <w:szCs w:val="22"/>
              </w:rPr>
              <w:t>20</w:t>
            </w:r>
          </w:p>
        </w:tc>
        <w:tc>
          <w:tcPr>
            <w:tcW w:w="1448" w:type="dxa"/>
            <w:gridSpan w:val="2"/>
            <w:tcBorders>
              <w:left w:val="double" w:sz="4" w:space="0" w:color="auto"/>
              <w:right w:val="double" w:sz="4" w:space="0" w:color="auto"/>
            </w:tcBorders>
          </w:tcPr>
          <w:p w14:paraId="38D70C57" w14:textId="77777777" w:rsidR="00A27007" w:rsidRPr="000F53BE" w:rsidRDefault="00A27007" w:rsidP="00CA4EE8">
            <w:pPr>
              <w:pStyle w:val="Zkladntext"/>
              <w:jc w:val="right"/>
              <w:rPr>
                <w:rFonts w:asciiTheme="minorHAnsi" w:hAnsiTheme="minorHAnsi" w:cstheme="minorHAnsi"/>
                <w:sz w:val="22"/>
                <w:szCs w:val="22"/>
              </w:rPr>
            </w:pPr>
          </w:p>
        </w:tc>
      </w:tr>
      <w:tr w:rsidR="00A27007" w:rsidRPr="000F53BE" w14:paraId="0B7C87CD" w14:textId="77777777" w:rsidTr="00CA4EE8">
        <w:trPr>
          <w:trHeight w:val="561"/>
        </w:trPr>
        <w:tc>
          <w:tcPr>
            <w:tcW w:w="1978" w:type="dxa"/>
            <w:tcBorders>
              <w:left w:val="double" w:sz="4" w:space="0" w:color="auto"/>
              <w:bottom w:val="double" w:sz="4" w:space="0" w:color="auto"/>
              <w:right w:val="double" w:sz="4" w:space="0" w:color="auto"/>
            </w:tcBorders>
          </w:tcPr>
          <w:p w14:paraId="20325E3A" w14:textId="77777777" w:rsidR="00A27007" w:rsidRPr="000F53BE" w:rsidRDefault="00A27007" w:rsidP="00CA4EE8">
            <w:pPr>
              <w:pStyle w:val="Zkladntext"/>
              <w:rPr>
                <w:rFonts w:asciiTheme="minorHAnsi" w:hAnsiTheme="minorHAnsi" w:cstheme="minorHAnsi"/>
                <w:sz w:val="22"/>
                <w:szCs w:val="22"/>
              </w:rPr>
            </w:pPr>
            <w:r>
              <w:rPr>
                <w:rFonts w:asciiTheme="minorHAnsi" w:hAnsiTheme="minorHAnsi" w:cstheme="minorHAnsi"/>
                <w:sz w:val="22"/>
                <w:szCs w:val="22"/>
              </w:rPr>
              <w:t>Zemina a kamení</w:t>
            </w:r>
          </w:p>
        </w:tc>
        <w:tc>
          <w:tcPr>
            <w:tcW w:w="1449" w:type="dxa"/>
            <w:tcBorders>
              <w:left w:val="double" w:sz="4" w:space="0" w:color="auto"/>
              <w:bottom w:val="double" w:sz="4" w:space="0" w:color="auto"/>
            </w:tcBorders>
          </w:tcPr>
          <w:p w14:paraId="4755A1A0" w14:textId="77777777" w:rsidR="00A27007" w:rsidRPr="000F53BE" w:rsidRDefault="00A27007" w:rsidP="00CA4EE8">
            <w:pPr>
              <w:pStyle w:val="Zkladntext"/>
              <w:rPr>
                <w:rFonts w:asciiTheme="minorHAnsi" w:hAnsiTheme="minorHAnsi" w:cstheme="minorHAnsi"/>
                <w:sz w:val="22"/>
                <w:szCs w:val="22"/>
              </w:rPr>
            </w:pPr>
            <w:r w:rsidRPr="000F53BE">
              <w:rPr>
                <w:rFonts w:asciiTheme="minorHAnsi" w:hAnsiTheme="minorHAnsi" w:cstheme="minorHAnsi"/>
                <w:sz w:val="22"/>
                <w:szCs w:val="22"/>
              </w:rPr>
              <w:t>170</w:t>
            </w:r>
            <w:r>
              <w:rPr>
                <w:rFonts w:asciiTheme="minorHAnsi" w:hAnsiTheme="minorHAnsi" w:cstheme="minorHAnsi"/>
                <w:sz w:val="22"/>
                <w:szCs w:val="22"/>
              </w:rPr>
              <w:t>5</w:t>
            </w:r>
            <w:r w:rsidRPr="000F53BE">
              <w:rPr>
                <w:rFonts w:asciiTheme="minorHAnsi" w:hAnsiTheme="minorHAnsi" w:cstheme="minorHAnsi"/>
                <w:sz w:val="22"/>
                <w:szCs w:val="22"/>
              </w:rPr>
              <w:t>04</w:t>
            </w:r>
          </w:p>
        </w:tc>
        <w:tc>
          <w:tcPr>
            <w:tcW w:w="1449" w:type="dxa"/>
            <w:tcBorders>
              <w:bottom w:val="double" w:sz="4" w:space="0" w:color="auto"/>
            </w:tcBorders>
          </w:tcPr>
          <w:p w14:paraId="3B2646B3" w14:textId="082C8098" w:rsidR="00A27007" w:rsidRPr="000F53BE" w:rsidRDefault="007E19B4" w:rsidP="00CA4EE8">
            <w:pPr>
              <w:pStyle w:val="Zkladntext"/>
              <w:jc w:val="right"/>
              <w:rPr>
                <w:rFonts w:asciiTheme="minorHAnsi" w:hAnsiTheme="minorHAnsi" w:cstheme="minorHAnsi"/>
                <w:sz w:val="22"/>
                <w:szCs w:val="22"/>
              </w:rPr>
            </w:pPr>
            <w:r>
              <w:rPr>
                <w:rFonts w:asciiTheme="minorHAnsi" w:hAnsiTheme="minorHAnsi" w:cstheme="minorHAnsi"/>
                <w:sz w:val="22"/>
                <w:szCs w:val="22"/>
              </w:rPr>
              <w:t>10</w:t>
            </w:r>
          </w:p>
        </w:tc>
        <w:tc>
          <w:tcPr>
            <w:tcW w:w="1452" w:type="dxa"/>
            <w:tcBorders>
              <w:bottom w:val="double" w:sz="4" w:space="0" w:color="auto"/>
              <w:right w:val="double" w:sz="4" w:space="0" w:color="auto"/>
            </w:tcBorders>
          </w:tcPr>
          <w:p w14:paraId="4673171F" w14:textId="3EEE259A" w:rsidR="00A27007" w:rsidRPr="000F53BE" w:rsidRDefault="007E19B4" w:rsidP="00CA4EE8">
            <w:pPr>
              <w:pStyle w:val="Zkladntext"/>
              <w:jc w:val="right"/>
              <w:rPr>
                <w:rFonts w:asciiTheme="minorHAnsi" w:hAnsiTheme="minorHAnsi" w:cstheme="minorHAnsi"/>
                <w:sz w:val="22"/>
                <w:szCs w:val="22"/>
              </w:rPr>
            </w:pPr>
            <w:r>
              <w:rPr>
                <w:rFonts w:asciiTheme="minorHAnsi" w:hAnsiTheme="minorHAnsi" w:cstheme="minorHAnsi"/>
                <w:sz w:val="22"/>
                <w:szCs w:val="22"/>
              </w:rPr>
              <w:t>20</w:t>
            </w:r>
          </w:p>
        </w:tc>
        <w:tc>
          <w:tcPr>
            <w:tcW w:w="1449" w:type="dxa"/>
            <w:tcBorders>
              <w:left w:val="double" w:sz="4" w:space="0" w:color="auto"/>
              <w:bottom w:val="double" w:sz="4" w:space="0" w:color="auto"/>
              <w:right w:val="double" w:sz="4" w:space="0" w:color="auto"/>
            </w:tcBorders>
          </w:tcPr>
          <w:p w14:paraId="484ACEC9" w14:textId="77777777" w:rsidR="00A27007" w:rsidRPr="000F53BE" w:rsidRDefault="00A27007" w:rsidP="00CA4EE8">
            <w:pPr>
              <w:pStyle w:val="Zkladntext"/>
              <w:jc w:val="right"/>
              <w:rPr>
                <w:rFonts w:asciiTheme="minorHAnsi" w:hAnsiTheme="minorHAnsi" w:cstheme="minorHAnsi"/>
                <w:sz w:val="22"/>
                <w:szCs w:val="22"/>
              </w:rPr>
            </w:pPr>
          </w:p>
        </w:tc>
        <w:tc>
          <w:tcPr>
            <w:tcW w:w="1448" w:type="dxa"/>
            <w:gridSpan w:val="2"/>
            <w:tcBorders>
              <w:left w:val="double" w:sz="4" w:space="0" w:color="auto"/>
              <w:bottom w:val="double" w:sz="4" w:space="0" w:color="auto"/>
              <w:right w:val="double" w:sz="4" w:space="0" w:color="auto"/>
            </w:tcBorders>
          </w:tcPr>
          <w:p w14:paraId="78EBDCA4" w14:textId="6B74AB78" w:rsidR="00A27007" w:rsidRPr="000F53BE" w:rsidRDefault="007E19B4" w:rsidP="00CA4EE8">
            <w:pPr>
              <w:pStyle w:val="Zkladntext"/>
              <w:jc w:val="right"/>
              <w:rPr>
                <w:rFonts w:asciiTheme="minorHAnsi" w:hAnsiTheme="minorHAnsi" w:cstheme="minorHAnsi"/>
                <w:sz w:val="22"/>
                <w:szCs w:val="22"/>
              </w:rPr>
            </w:pPr>
            <w:r>
              <w:rPr>
                <w:rFonts w:asciiTheme="minorHAnsi" w:hAnsiTheme="minorHAnsi" w:cstheme="minorHAnsi"/>
                <w:sz w:val="22"/>
                <w:szCs w:val="22"/>
              </w:rPr>
              <w:t>20</w:t>
            </w:r>
          </w:p>
        </w:tc>
      </w:tr>
      <w:tr w:rsidR="00A27007" w:rsidRPr="000F53BE" w14:paraId="5F64C6E3" w14:textId="77777777" w:rsidTr="00CA4EE8">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trHeight w:val="247"/>
        </w:trPr>
        <w:tc>
          <w:tcPr>
            <w:tcW w:w="6328" w:type="dxa"/>
            <w:gridSpan w:val="4"/>
          </w:tcPr>
          <w:p w14:paraId="43727FA4" w14:textId="77777777" w:rsidR="00A27007" w:rsidRPr="000F53BE" w:rsidRDefault="00A27007" w:rsidP="00CA4EE8">
            <w:pPr>
              <w:pStyle w:val="Zkladntext"/>
              <w:rPr>
                <w:rFonts w:asciiTheme="minorHAnsi" w:hAnsiTheme="minorHAnsi" w:cstheme="minorHAnsi"/>
                <w:b/>
                <w:sz w:val="22"/>
                <w:szCs w:val="22"/>
              </w:rPr>
            </w:pPr>
            <w:r w:rsidRPr="000F53BE">
              <w:rPr>
                <w:rFonts w:asciiTheme="minorHAnsi" w:hAnsiTheme="minorHAnsi" w:cstheme="minorHAnsi"/>
                <w:b/>
                <w:sz w:val="22"/>
                <w:szCs w:val="22"/>
              </w:rPr>
              <w:t>CELKEM</w:t>
            </w:r>
          </w:p>
          <w:p w14:paraId="1A978AF3" w14:textId="77777777" w:rsidR="00A27007" w:rsidRPr="000F53BE" w:rsidRDefault="00A27007" w:rsidP="00CA4EE8">
            <w:pPr>
              <w:pStyle w:val="Zkladntext"/>
              <w:rPr>
                <w:rFonts w:asciiTheme="minorHAnsi" w:hAnsiTheme="minorHAnsi" w:cstheme="minorHAnsi"/>
                <w:sz w:val="22"/>
                <w:szCs w:val="22"/>
              </w:rPr>
            </w:pPr>
          </w:p>
        </w:tc>
        <w:tc>
          <w:tcPr>
            <w:tcW w:w="1455" w:type="dxa"/>
            <w:gridSpan w:val="2"/>
          </w:tcPr>
          <w:p w14:paraId="42BA53FC" w14:textId="27C655C9" w:rsidR="00A27007" w:rsidRPr="000F53BE" w:rsidRDefault="007E19B4" w:rsidP="00CA4EE8">
            <w:pPr>
              <w:pStyle w:val="Zkladntext"/>
              <w:jc w:val="right"/>
              <w:rPr>
                <w:rFonts w:asciiTheme="minorHAnsi" w:hAnsiTheme="minorHAnsi" w:cstheme="minorHAnsi"/>
                <w:b/>
                <w:sz w:val="22"/>
                <w:szCs w:val="22"/>
              </w:rPr>
            </w:pPr>
            <w:r>
              <w:rPr>
                <w:rFonts w:asciiTheme="minorHAnsi" w:hAnsiTheme="minorHAnsi" w:cstheme="minorHAnsi"/>
                <w:b/>
                <w:sz w:val="22"/>
                <w:szCs w:val="22"/>
              </w:rPr>
              <w:t>20</w:t>
            </w:r>
          </w:p>
        </w:tc>
        <w:tc>
          <w:tcPr>
            <w:tcW w:w="1442" w:type="dxa"/>
          </w:tcPr>
          <w:p w14:paraId="0134BDDF" w14:textId="27EB1BB5" w:rsidR="00A27007" w:rsidRPr="000F53BE" w:rsidRDefault="007E19B4" w:rsidP="00CA4EE8">
            <w:pPr>
              <w:pStyle w:val="Zkladntext"/>
              <w:jc w:val="right"/>
              <w:rPr>
                <w:rFonts w:asciiTheme="minorHAnsi" w:hAnsiTheme="minorHAnsi" w:cstheme="minorHAnsi"/>
                <w:b/>
                <w:sz w:val="22"/>
                <w:szCs w:val="22"/>
              </w:rPr>
            </w:pPr>
            <w:r>
              <w:rPr>
                <w:rFonts w:asciiTheme="minorHAnsi" w:hAnsiTheme="minorHAnsi" w:cstheme="minorHAnsi"/>
                <w:b/>
                <w:sz w:val="22"/>
                <w:szCs w:val="22"/>
              </w:rPr>
              <w:t>20</w:t>
            </w:r>
            <w:r w:rsidR="00A27007">
              <w:rPr>
                <w:rFonts w:asciiTheme="minorHAnsi" w:hAnsiTheme="minorHAnsi" w:cstheme="minorHAnsi"/>
                <w:b/>
                <w:sz w:val="22"/>
                <w:szCs w:val="22"/>
              </w:rPr>
              <w:t xml:space="preserve">,4 t  </w:t>
            </w:r>
          </w:p>
        </w:tc>
      </w:tr>
    </w:tbl>
    <w:p w14:paraId="382ED91E" w14:textId="77777777" w:rsidR="00A27007" w:rsidRDefault="00A27007" w:rsidP="00A27007">
      <w:pPr>
        <w:pStyle w:val="Zkladntext"/>
        <w:rPr>
          <w:szCs w:val="24"/>
        </w:rPr>
      </w:pPr>
    </w:p>
    <w:p w14:paraId="784C335B" w14:textId="77777777" w:rsidR="00A27007" w:rsidRPr="00AF2CCF" w:rsidRDefault="00A27007" w:rsidP="00A27007">
      <w:pPr>
        <w:pStyle w:val="Bezmezer"/>
        <w:jc w:val="both"/>
      </w:pPr>
      <w:r w:rsidRPr="00AF2CCF">
        <w:t>Generální dodavatel zajistí manipulaci s tímto odpadem dle platných předpisů. Zejména se jedná o likvidaci odpadů se zbytkovým obsahem škodlivin N. Se všemi odpady bude nakládáno ve smyslu zákona č.</w:t>
      </w:r>
      <w:r>
        <w:t>541/2020</w:t>
      </w:r>
      <w:r w:rsidRPr="00AF2CCF">
        <w:t xml:space="preserve"> Sb, v platném znění. Dodavatel musí zajistit kontrolu práce a údržby stavebních mechanizmů s tím, že pokud dojde k úniku ropných látek do zeminy,  je nutné kontaminovanou zeminu ihned vytěžit  a  uložit do nepropustné nádoby (kontejnerů). U malých nepropustných ploch je možno provést dekontaminaci vapexem. U stacionárních strojů bude osazena vana pro záchyt unikajících olejů. Je </w:t>
      </w:r>
      <w:r w:rsidRPr="00AF2CCF">
        <w:lastRenderedPageBreak/>
        <w:t>vhodné, aby generální dodavatel při uzavírání smluv na jednotlivé dodávky stavebních a technologických prací ve smlouvách zakotvil povinnost subdodavatelů likvidovat odpady vznikající při jejich činnosti tak, jak ke výše uvedeno. Při kolaudaci stavby předloží dodavatel stavby doklady o způsobu likvidace odpadů. Pro stavbu je k dispozici skládka Kvítkovice.</w:t>
      </w:r>
    </w:p>
    <w:p w14:paraId="1E5B13A3" w14:textId="77777777" w:rsidR="00A27007" w:rsidRPr="00AF2CCF" w:rsidRDefault="00A27007" w:rsidP="00A27007">
      <w:pPr>
        <w:pStyle w:val="Bezmezer"/>
        <w:jc w:val="both"/>
        <w:rPr>
          <w:b/>
        </w:rPr>
      </w:pPr>
    </w:p>
    <w:p w14:paraId="270D0525" w14:textId="1D029E20" w:rsidR="00A27007" w:rsidRPr="00FD58EB" w:rsidRDefault="00A27007" w:rsidP="00A27007">
      <w:pPr>
        <w:pStyle w:val="Bezmezer"/>
        <w:jc w:val="both"/>
      </w:pPr>
      <w:r w:rsidRPr="00FD58EB">
        <w:rPr>
          <w:b/>
        </w:rPr>
        <w:t>Využitelný odpad</w:t>
      </w:r>
      <w:r w:rsidRPr="00FD58EB">
        <w:t xml:space="preserve"> -  obrubníky </w:t>
      </w:r>
      <w:r w:rsidR="007E19B4">
        <w:t xml:space="preserve"> a </w:t>
      </w:r>
      <w:r w:rsidRPr="00FD58EB">
        <w:t>betonové konstrukce  budou  odvezeny na skládku dle dispozic dodavatele  a podrceny na recyklát. V rámci stavby se neuvažuje o uložení využitelného odpadu za poplatek.</w:t>
      </w:r>
    </w:p>
    <w:p w14:paraId="398B275F" w14:textId="77777777" w:rsidR="00A27007" w:rsidRPr="00FD58EB" w:rsidRDefault="00A27007" w:rsidP="00A27007">
      <w:pPr>
        <w:pStyle w:val="Bezmezer"/>
        <w:jc w:val="both"/>
      </w:pPr>
      <w:r w:rsidRPr="00FD58EB">
        <w:rPr>
          <w:b/>
        </w:rPr>
        <w:t>Nevyužitelný odpad</w:t>
      </w:r>
      <w:r w:rsidRPr="00FD58EB">
        <w:t xml:space="preserve"> a přebytečná zemina bude odvezena na skládku s poplatkem za uložení</w:t>
      </w:r>
    </w:p>
    <w:p w14:paraId="7891F12F" w14:textId="77777777" w:rsidR="00917F5E" w:rsidRDefault="00917F5E" w:rsidP="00B17F93">
      <w:pPr>
        <w:pStyle w:val="Bezmezer"/>
        <w:jc w:val="both"/>
        <w:rPr>
          <w:b/>
          <w:sz w:val="24"/>
          <w:szCs w:val="24"/>
          <w:lang w:eastAsia="cs-CZ"/>
        </w:rPr>
      </w:pPr>
    </w:p>
    <w:p w14:paraId="11DE9761" w14:textId="77777777" w:rsidR="0069669C" w:rsidRPr="00FE1DD9" w:rsidRDefault="0069669C" w:rsidP="00B17F93">
      <w:pPr>
        <w:pStyle w:val="Bezmezer"/>
        <w:jc w:val="both"/>
        <w:rPr>
          <w:b/>
          <w:sz w:val="24"/>
          <w:szCs w:val="24"/>
          <w:lang w:eastAsia="cs-CZ"/>
        </w:rPr>
      </w:pPr>
      <w:r w:rsidRPr="00FE1DD9">
        <w:rPr>
          <w:b/>
          <w:sz w:val="24"/>
          <w:szCs w:val="24"/>
          <w:lang w:eastAsia="cs-CZ"/>
        </w:rPr>
        <w:t>B.2.4 Bezbariérové užívání stavby</w:t>
      </w:r>
    </w:p>
    <w:p w14:paraId="23622F18" w14:textId="77777777" w:rsidR="00FE1DD9" w:rsidRDefault="00FE1DD9" w:rsidP="00B17F93">
      <w:pPr>
        <w:pStyle w:val="Bezmezer"/>
        <w:jc w:val="both"/>
      </w:pPr>
    </w:p>
    <w:p w14:paraId="3D5C2B08" w14:textId="77777777" w:rsidR="006D5D38" w:rsidRPr="00B74B73" w:rsidRDefault="006D5D38" w:rsidP="006D5D38">
      <w:pPr>
        <w:jc w:val="both"/>
        <w:rPr>
          <w:rFonts w:ascii="Calibri" w:hAnsi="Calibri"/>
        </w:rPr>
      </w:pPr>
      <w:r>
        <w:rPr>
          <w:rFonts w:ascii="Calibri" w:hAnsi="Calibri"/>
        </w:rPr>
        <w:t>Předpoklad užívání hřiště osoby s pohybovým a zrakovým  omezením a jiným zdravotním handicapem je za doprovodu jiné osoby.</w:t>
      </w:r>
    </w:p>
    <w:p w14:paraId="72E32FFF" w14:textId="3B8A63FD" w:rsidR="007E19B4" w:rsidRDefault="007E19B4" w:rsidP="007E19B4">
      <w:pPr>
        <w:pStyle w:val="Bezmezer"/>
        <w:jc w:val="both"/>
      </w:pPr>
      <w:r>
        <w:t xml:space="preserve">Přístup na hřiště  je řešen dle požadavků vyhlášky č.398/2009 Sb. v platném znění Ministerstva pro místní rozvoj, o obecně technických požadavcích  zabezpečujících užívání staveb osobami se sníženou schopností pohybu s orientace a dále dle požadavků stanovených v ČSN 73 </w:t>
      </w:r>
      <w:smartTag w:uri="urn:schemas-microsoft-com:office:smarttags" w:element="metricconverter">
        <w:smartTagPr>
          <w:attr w:name="ProductID" w:val="6110 a"/>
        </w:smartTagPr>
        <w:r>
          <w:t>6110 a</w:t>
        </w:r>
      </w:smartTag>
      <w:r>
        <w:t xml:space="preserve"> jejím dodatku Z1 a ČSN 73 6425-1. </w:t>
      </w:r>
    </w:p>
    <w:p w14:paraId="10B534DD" w14:textId="77777777" w:rsidR="007E19B4" w:rsidRDefault="007E19B4" w:rsidP="007E19B4">
      <w:pPr>
        <w:pStyle w:val="Bezmezer"/>
        <w:jc w:val="both"/>
        <w:rPr>
          <w:u w:val="single"/>
        </w:rPr>
      </w:pPr>
    </w:p>
    <w:p w14:paraId="12B9B311" w14:textId="77777777" w:rsidR="007E19B4" w:rsidRPr="0046706D" w:rsidRDefault="007E19B4" w:rsidP="007E19B4">
      <w:pPr>
        <w:pStyle w:val="Bezmezer"/>
        <w:jc w:val="both"/>
        <w:rPr>
          <w:u w:val="single"/>
        </w:rPr>
      </w:pPr>
      <w:r w:rsidRPr="0046706D">
        <w:rPr>
          <w:u w:val="single"/>
        </w:rPr>
        <w:t xml:space="preserve">Zásady řešení pro osoby s omezenou schopností pohybu </w:t>
      </w:r>
    </w:p>
    <w:p w14:paraId="7917502A" w14:textId="472AC5FD" w:rsidR="007E19B4" w:rsidRDefault="007E19B4" w:rsidP="007E19B4">
      <w:pPr>
        <w:pStyle w:val="Bezmezer"/>
        <w:jc w:val="both"/>
      </w:pPr>
      <w:r>
        <w:t xml:space="preserve">Podélný sklon komunikací pro pěší dosahuje 0,5 – 2,0 %.  Příčný sklon je řešen striktně s hodnotou maximálně 2,00 %. Šířka chodníku je min.1,50 m. U  místa pro přecházení jsou silniční obruby zapuštěné na převýšení maximálně 20 mm .   </w:t>
      </w:r>
    </w:p>
    <w:p w14:paraId="0E6B55EB" w14:textId="77777777" w:rsidR="007E19B4" w:rsidRDefault="007E19B4" w:rsidP="007E19B4">
      <w:pPr>
        <w:pStyle w:val="Bezmezer"/>
        <w:jc w:val="both"/>
        <w:rPr>
          <w:u w:val="single"/>
        </w:rPr>
      </w:pPr>
    </w:p>
    <w:p w14:paraId="46CBD92F" w14:textId="77777777" w:rsidR="007E19B4" w:rsidRPr="0046706D" w:rsidRDefault="007E19B4" w:rsidP="007E19B4">
      <w:pPr>
        <w:pStyle w:val="Bezmezer"/>
        <w:jc w:val="both"/>
        <w:rPr>
          <w:u w:val="single"/>
        </w:rPr>
      </w:pPr>
      <w:r w:rsidRPr="0046706D">
        <w:rPr>
          <w:u w:val="single"/>
        </w:rPr>
        <w:t xml:space="preserve">Zásady řešení pro osoby se zrakovým postižením </w:t>
      </w:r>
    </w:p>
    <w:p w14:paraId="1557BE7D" w14:textId="77777777" w:rsidR="007E19B4" w:rsidRDefault="007E19B4" w:rsidP="007E19B4">
      <w:pPr>
        <w:pStyle w:val="Bezmezer"/>
        <w:jc w:val="both"/>
      </w:pPr>
      <w:r>
        <w:t>V trase komunikací pěších nejsou žádné překážky, rovněž tak není omezena jejich podchodná výška.</w:t>
      </w:r>
    </w:p>
    <w:p w14:paraId="62336FCA" w14:textId="77777777" w:rsidR="007E19B4" w:rsidRDefault="007E19B4" w:rsidP="007E19B4">
      <w:pPr>
        <w:pStyle w:val="Bezmezer"/>
        <w:jc w:val="both"/>
      </w:pPr>
      <w:r>
        <w:t>U navazujících nově navrhovaných chodníků  bude v</w:t>
      </w:r>
      <w:r w:rsidRPr="00D71789">
        <w:t>ždy minimálně jedna obruba osazena s převýšením 60 mm pro vytvoření vodící linie pro nevidomé a slabozraké osoby</w:t>
      </w:r>
      <w:r>
        <w:t xml:space="preserve">. </w:t>
      </w:r>
    </w:p>
    <w:p w14:paraId="6A5482EE" w14:textId="77777777" w:rsidR="007E19B4" w:rsidRDefault="007E19B4" w:rsidP="007E19B4">
      <w:pPr>
        <w:pStyle w:val="Bezmezer"/>
        <w:jc w:val="both"/>
      </w:pPr>
      <w:r>
        <w:t>U místa pro přecházení j</w:t>
      </w:r>
      <w:r w:rsidRPr="00D71789">
        <w:t xml:space="preserve">sou </w:t>
      </w:r>
      <w:r>
        <w:t xml:space="preserve">navrženy </w:t>
      </w:r>
      <w:r w:rsidRPr="00D71789">
        <w:t xml:space="preserve">varovné pásy z hmatné dlažby červené </w:t>
      </w:r>
      <w:r w:rsidRPr="0046706D">
        <w:t xml:space="preserve">barvy v šířce </w:t>
      </w:r>
      <w:smartTag w:uri="urn:schemas-microsoft-com:office:smarttags" w:element="metricconverter">
        <w:smartTagPr>
          <w:attr w:name="ProductID" w:val="400 mm"/>
        </w:smartTagPr>
        <w:r w:rsidRPr="0046706D">
          <w:t>400 mm</w:t>
        </w:r>
      </w:smartTag>
      <w:r w:rsidRPr="0046706D">
        <w:t>, tyto pásy jsou řešeny v rozsahu snížení obrub pod převýšení 80 mm</w:t>
      </w:r>
      <w:r>
        <w:t xml:space="preserve">. </w:t>
      </w:r>
    </w:p>
    <w:p w14:paraId="472FC98A" w14:textId="77777777" w:rsidR="007E19B4" w:rsidRPr="00D71789" w:rsidRDefault="007E19B4" w:rsidP="007E19B4">
      <w:pPr>
        <w:pStyle w:val="Bezmezer"/>
        <w:jc w:val="both"/>
        <w:rPr>
          <w:u w:val="single"/>
        </w:rPr>
      </w:pPr>
    </w:p>
    <w:p w14:paraId="0F538E40" w14:textId="77777777" w:rsidR="007E19B4" w:rsidRPr="00D71789" w:rsidRDefault="007E19B4" w:rsidP="007E19B4">
      <w:pPr>
        <w:pStyle w:val="Bezmezer"/>
        <w:jc w:val="both"/>
        <w:rPr>
          <w:u w:val="single"/>
        </w:rPr>
      </w:pPr>
      <w:r w:rsidRPr="00D71789">
        <w:rPr>
          <w:u w:val="single"/>
        </w:rPr>
        <w:t xml:space="preserve"> Použití stavebních výrobků pro bezbariérové řešení</w:t>
      </w:r>
    </w:p>
    <w:p w14:paraId="1384DBEF" w14:textId="77777777" w:rsidR="007E19B4" w:rsidRPr="0046706D" w:rsidRDefault="007E19B4" w:rsidP="007E19B4">
      <w:pPr>
        <w:pStyle w:val="Bezmezer"/>
        <w:jc w:val="both"/>
      </w:pPr>
      <w:r w:rsidRPr="0046706D">
        <w:t>-komunikace pěší jsou dlážděny ze zámkové betonové dlažby, typ dlažby musí mít platný  certifikát a prohlášení o shodě a její součinitel smykového tření musí dosahovat minimálně  hodnotu 0,6</w:t>
      </w:r>
    </w:p>
    <w:p w14:paraId="6AF61984" w14:textId="77777777" w:rsidR="007E19B4" w:rsidRPr="0046706D" w:rsidRDefault="007E19B4" w:rsidP="007E19B4">
      <w:pPr>
        <w:pStyle w:val="Bezmezer"/>
        <w:jc w:val="both"/>
      </w:pPr>
      <w:r w:rsidRPr="0046706D">
        <w:t xml:space="preserve">-hmatná zámková dlažba červené barvy, ze které jsou řešeny varovné pásy a signální pásy  u   </w:t>
      </w:r>
    </w:p>
    <w:p w14:paraId="7E3DD7E8" w14:textId="77777777" w:rsidR="007E19B4" w:rsidRPr="0046706D" w:rsidRDefault="007E19B4" w:rsidP="007E19B4">
      <w:pPr>
        <w:pStyle w:val="Bezmezer"/>
        <w:jc w:val="both"/>
      </w:pPr>
      <w:r w:rsidRPr="0046706D">
        <w:t xml:space="preserve"> míst pro přecházení.</w:t>
      </w:r>
    </w:p>
    <w:p w14:paraId="2590E255" w14:textId="77777777" w:rsidR="007E19B4" w:rsidRPr="0046706D" w:rsidRDefault="007E19B4" w:rsidP="007E19B4">
      <w:pPr>
        <w:pStyle w:val="Bezmezer"/>
        <w:jc w:val="both"/>
      </w:pPr>
      <w:r w:rsidRPr="0046706D">
        <w:t xml:space="preserve">-veškerý materiál použitý na hmatové úpravy musí splňovat požadavky NV č.162/2002 Sb. a </w:t>
      </w:r>
    </w:p>
    <w:p w14:paraId="4247A4E1" w14:textId="77777777" w:rsidR="007E19B4" w:rsidRDefault="007E19B4" w:rsidP="007E19B4">
      <w:pPr>
        <w:pStyle w:val="Bezmezer"/>
        <w:jc w:val="both"/>
      </w:pPr>
      <w:r w:rsidRPr="0046706D">
        <w:t xml:space="preserve"> s ním spojenými TN TZÚS.</w:t>
      </w:r>
    </w:p>
    <w:p w14:paraId="518D28F3" w14:textId="77777777" w:rsidR="007E19B4" w:rsidRPr="00D71789" w:rsidRDefault="007E19B4" w:rsidP="007E19B4">
      <w:pPr>
        <w:pStyle w:val="Bezmezer"/>
        <w:jc w:val="both"/>
        <w:rPr>
          <w:u w:val="single"/>
        </w:rPr>
      </w:pPr>
    </w:p>
    <w:p w14:paraId="15F4D105" w14:textId="77777777" w:rsidR="00846502" w:rsidRDefault="00846502" w:rsidP="00B17F93">
      <w:pPr>
        <w:pStyle w:val="Bezmezer"/>
        <w:jc w:val="both"/>
      </w:pPr>
    </w:p>
    <w:p w14:paraId="5738FE70" w14:textId="77777777" w:rsidR="0069669C" w:rsidRPr="007E63FF" w:rsidRDefault="0069669C" w:rsidP="00B17F93">
      <w:pPr>
        <w:pStyle w:val="Bezmezer"/>
        <w:jc w:val="both"/>
        <w:rPr>
          <w:b/>
          <w:sz w:val="24"/>
          <w:szCs w:val="24"/>
          <w:lang w:eastAsia="cs-CZ"/>
        </w:rPr>
      </w:pPr>
      <w:r w:rsidRPr="007E63FF">
        <w:rPr>
          <w:b/>
          <w:sz w:val="24"/>
          <w:szCs w:val="24"/>
          <w:lang w:eastAsia="cs-CZ"/>
        </w:rPr>
        <w:t>B.2.5 Bezpečnost při užívání stavby</w:t>
      </w:r>
    </w:p>
    <w:p w14:paraId="4085E408" w14:textId="77777777" w:rsidR="007E63FF" w:rsidRDefault="007E63FF" w:rsidP="00B17F93">
      <w:pPr>
        <w:pStyle w:val="Bezmezer"/>
        <w:jc w:val="both"/>
        <w:rPr>
          <w:rFonts w:ascii="Calibri" w:hAnsi="Calibri" w:cs="Calibri"/>
          <w:bCs/>
        </w:rPr>
      </w:pPr>
    </w:p>
    <w:p w14:paraId="01AF644E" w14:textId="77777777" w:rsidR="006D5D38" w:rsidRPr="00641A32" w:rsidRDefault="006D5D38" w:rsidP="006D5D38">
      <w:pPr>
        <w:jc w:val="both"/>
        <w:rPr>
          <w:rFonts w:ascii="Calibri" w:hAnsi="Calibri"/>
        </w:rPr>
      </w:pPr>
      <w:r w:rsidRPr="00641A32">
        <w:rPr>
          <w:rFonts w:ascii="Calibri" w:hAnsi="Calibri"/>
        </w:rPr>
        <w:t xml:space="preserve">Bude zajištěna </w:t>
      </w:r>
      <w:r>
        <w:rPr>
          <w:rFonts w:ascii="Calibri" w:hAnsi="Calibri"/>
        </w:rPr>
        <w:t>tabulkou s provozním řádem .</w:t>
      </w:r>
    </w:p>
    <w:p w14:paraId="1CE5DBA5" w14:textId="77777777" w:rsidR="007E63FF" w:rsidRDefault="007E63FF" w:rsidP="00B17F93">
      <w:pPr>
        <w:pStyle w:val="Bezmezer"/>
        <w:jc w:val="both"/>
        <w:rPr>
          <w:lang w:eastAsia="cs-CZ"/>
        </w:rPr>
      </w:pPr>
    </w:p>
    <w:p w14:paraId="3928197D" w14:textId="77777777" w:rsidR="0069669C" w:rsidRDefault="0069669C" w:rsidP="00B17F93">
      <w:pPr>
        <w:pStyle w:val="Bezmezer"/>
        <w:jc w:val="both"/>
        <w:rPr>
          <w:b/>
          <w:sz w:val="24"/>
          <w:szCs w:val="24"/>
          <w:lang w:eastAsia="cs-CZ"/>
        </w:rPr>
      </w:pPr>
      <w:r w:rsidRPr="007E63FF">
        <w:rPr>
          <w:b/>
          <w:sz w:val="24"/>
          <w:szCs w:val="24"/>
          <w:lang w:eastAsia="cs-CZ"/>
        </w:rPr>
        <w:t>B.2.6 Základní charakteristika objektů</w:t>
      </w:r>
    </w:p>
    <w:p w14:paraId="5266B45D" w14:textId="77777777" w:rsidR="007E63FF" w:rsidRPr="007E63FF" w:rsidRDefault="007E63FF" w:rsidP="00B17F93">
      <w:pPr>
        <w:pStyle w:val="Bezmezer"/>
        <w:jc w:val="both"/>
        <w:rPr>
          <w:b/>
          <w:sz w:val="24"/>
          <w:szCs w:val="24"/>
          <w:lang w:eastAsia="cs-CZ"/>
        </w:rPr>
      </w:pPr>
    </w:p>
    <w:p w14:paraId="49223976" w14:textId="77777777" w:rsidR="00037814" w:rsidRDefault="00A63E2E" w:rsidP="00B17F93">
      <w:pPr>
        <w:pStyle w:val="Bezmezer"/>
        <w:numPr>
          <w:ilvl w:val="0"/>
          <w:numId w:val="9"/>
        </w:numPr>
        <w:jc w:val="both"/>
        <w:rPr>
          <w:bCs/>
          <w:lang w:eastAsia="cs-CZ"/>
        </w:rPr>
      </w:pPr>
      <w:r>
        <w:rPr>
          <w:bCs/>
          <w:lang w:eastAsia="cs-CZ"/>
        </w:rPr>
        <w:t>Viz B.2.3</w:t>
      </w:r>
    </w:p>
    <w:p w14:paraId="4103505D" w14:textId="77777777" w:rsidR="00C735EF" w:rsidRDefault="00C735EF" w:rsidP="00B17F93">
      <w:pPr>
        <w:pStyle w:val="Bezmezer"/>
        <w:jc w:val="both"/>
        <w:rPr>
          <w:lang w:eastAsia="cs-CZ"/>
        </w:rPr>
      </w:pPr>
    </w:p>
    <w:p w14:paraId="372EDA39" w14:textId="77777777" w:rsidR="0069669C" w:rsidRPr="00F650B1" w:rsidRDefault="0069669C" w:rsidP="00B17F93">
      <w:pPr>
        <w:pStyle w:val="Bezmezer"/>
        <w:jc w:val="both"/>
        <w:rPr>
          <w:b/>
          <w:sz w:val="24"/>
          <w:szCs w:val="24"/>
          <w:lang w:eastAsia="cs-CZ"/>
        </w:rPr>
      </w:pPr>
      <w:r w:rsidRPr="00F650B1">
        <w:rPr>
          <w:b/>
          <w:sz w:val="24"/>
          <w:szCs w:val="24"/>
          <w:lang w:eastAsia="cs-CZ"/>
        </w:rPr>
        <w:t>B.2.7 Základní charakteristika technických a technologických zařízení</w:t>
      </w:r>
    </w:p>
    <w:p w14:paraId="1B769FC4" w14:textId="77777777" w:rsidR="00BF7AD8" w:rsidRPr="00143667" w:rsidRDefault="00143667" w:rsidP="00B17F93">
      <w:pPr>
        <w:pStyle w:val="Bezmezer"/>
        <w:jc w:val="both"/>
        <w:rPr>
          <w:lang w:eastAsia="cs-CZ"/>
        </w:rPr>
      </w:pPr>
      <w:r w:rsidRPr="00143667">
        <w:rPr>
          <w:lang w:eastAsia="cs-CZ"/>
        </w:rPr>
        <w:lastRenderedPageBreak/>
        <w:t>-neřeší se</w:t>
      </w:r>
    </w:p>
    <w:p w14:paraId="30DBDAA0" w14:textId="77777777" w:rsidR="00A63E2E" w:rsidRDefault="00A63E2E" w:rsidP="00B17F93">
      <w:pPr>
        <w:pStyle w:val="Bezmezer"/>
        <w:jc w:val="both"/>
        <w:rPr>
          <w:b/>
          <w:sz w:val="24"/>
          <w:szCs w:val="24"/>
          <w:lang w:eastAsia="cs-CZ"/>
        </w:rPr>
      </w:pPr>
    </w:p>
    <w:p w14:paraId="7D5EFD58" w14:textId="77777777" w:rsidR="0069669C" w:rsidRPr="00F650B1" w:rsidRDefault="0069669C" w:rsidP="00B17F93">
      <w:pPr>
        <w:pStyle w:val="Bezmezer"/>
        <w:jc w:val="both"/>
        <w:rPr>
          <w:b/>
          <w:sz w:val="24"/>
          <w:szCs w:val="24"/>
          <w:lang w:eastAsia="cs-CZ"/>
        </w:rPr>
      </w:pPr>
      <w:r w:rsidRPr="00F650B1">
        <w:rPr>
          <w:b/>
          <w:sz w:val="24"/>
          <w:szCs w:val="24"/>
          <w:lang w:eastAsia="cs-CZ"/>
        </w:rPr>
        <w:t>B.2.8 Zásady požárně bezpečnostního řešení</w:t>
      </w:r>
    </w:p>
    <w:p w14:paraId="402A1546" w14:textId="77777777" w:rsidR="00BF7AD8" w:rsidRDefault="00BF7AD8" w:rsidP="00B17F93">
      <w:pPr>
        <w:pStyle w:val="Bezmezer"/>
        <w:jc w:val="both"/>
        <w:rPr>
          <w:u w:val="single"/>
        </w:rPr>
      </w:pPr>
    </w:p>
    <w:p w14:paraId="297F0575" w14:textId="77777777" w:rsidR="00BF7AD8" w:rsidRPr="007F410F" w:rsidRDefault="00BF7AD8" w:rsidP="00B17F93">
      <w:pPr>
        <w:pStyle w:val="Bezmezer"/>
        <w:jc w:val="both"/>
        <w:rPr>
          <w:u w:val="single"/>
        </w:rPr>
      </w:pPr>
      <w:r w:rsidRPr="007F410F">
        <w:rPr>
          <w:u w:val="single"/>
        </w:rPr>
        <w:t xml:space="preserve">zajištění potřebného množství požární vody, popřípadě jiného hasiva </w:t>
      </w:r>
    </w:p>
    <w:p w14:paraId="22BBB2A5" w14:textId="420D8776" w:rsidR="006D5D38" w:rsidRDefault="00645BDC" w:rsidP="00B17F93">
      <w:pPr>
        <w:pStyle w:val="Bezmezer"/>
        <w:jc w:val="both"/>
      </w:pPr>
      <w:r w:rsidRPr="00645BDC">
        <w:rPr>
          <w:rFonts w:cstheme="minorHAnsi"/>
        </w:rPr>
        <w:t>-  stávající  požární hydrant</w:t>
      </w:r>
      <w:r w:rsidR="005239EB">
        <w:rPr>
          <w:rFonts w:cstheme="minorHAnsi"/>
        </w:rPr>
        <w:t>y</w:t>
      </w:r>
      <w:r w:rsidRPr="00645BDC">
        <w:rPr>
          <w:rFonts w:cstheme="minorHAnsi"/>
        </w:rPr>
        <w:t xml:space="preserve"> </w:t>
      </w:r>
      <w:r w:rsidR="006D5D38">
        <w:rPr>
          <w:rFonts w:cstheme="minorHAnsi"/>
        </w:rPr>
        <w:t xml:space="preserve">se </w:t>
      </w:r>
      <w:r w:rsidRPr="00645BDC">
        <w:rPr>
          <w:rFonts w:cstheme="minorHAnsi"/>
        </w:rPr>
        <w:t>v řešeném území</w:t>
      </w:r>
      <w:r>
        <w:rPr>
          <w:rFonts w:cstheme="minorHAnsi"/>
        </w:rPr>
        <w:t xml:space="preserve"> </w:t>
      </w:r>
      <w:r w:rsidR="006D5D38">
        <w:t xml:space="preserve"> nenachází</w:t>
      </w:r>
    </w:p>
    <w:p w14:paraId="30AE3BDD" w14:textId="77777777" w:rsidR="006D5D38" w:rsidRDefault="006D5D38" w:rsidP="00B17F93">
      <w:pPr>
        <w:pStyle w:val="Bezmezer"/>
        <w:jc w:val="both"/>
      </w:pPr>
    </w:p>
    <w:p w14:paraId="78F420A2" w14:textId="56D061E3" w:rsidR="00BF7AD8" w:rsidRPr="007F410F" w:rsidRDefault="006D5D38" w:rsidP="00B17F93">
      <w:pPr>
        <w:pStyle w:val="Bezmezer"/>
        <w:jc w:val="both"/>
        <w:rPr>
          <w:u w:val="single"/>
        </w:rPr>
      </w:pPr>
      <w:r w:rsidRPr="006D5D38">
        <w:rPr>
          <w:u w:val="single"/>
        </w:rPr>
        <w:t>zhodno</w:t>
      </w:r>
      <w:r w:rsidR="00BF7AD8" w:rsidRPr="006D5D38">
        <w:rPr>
          <w:u w:val="single"/>
        </w:rPr>
        <w:t>c</w:t>
      </w:r>
      <w:r w:rsidR="00BF7AD8" w:rsidRPr="007F410F">
        <w:rPr>
          <w:u w:val="single"/>
        </w:rPr>
        <w:t>ení přístupových komunikací a nástupních ploch pro požární techniku včetně možnosti provedení zásahu jednotek požární ochrany.</w:t>
      </w:r>
    </w:p>
    <w:p w14:paraId="71B52B33" w14:textId="77777777" w:rsidR="00BD0C0C" w:rsidRDefault="00BD0C0C" w:rsidP="00645BDC">
      <w:pPr>
        <w:pStyle w:val="Bezmezer"/>
        <w:jc w:val="both"/>
        <w:rPr>
          <w:rFonts w:cstheme="minorHAnsi"/>
        </w:rPr>
      </w:pPr>
    </w:p>
    <w:p w14:paraId="106E787F" w14:textId="1348208D" w:rsidR="00645BDC" w:rsidRPr="00645BDC" w:rsidRDefault="00645BDC" w:rsidP="00645BDC">
      <w:pPr>
        <w:pStyle w:val="Bezmezer"/>
        <w:jc w:val="both"/>
        <w:rPr>
          <w:rFonts w:cstheme="minorHAnsi"/>
        </w:rPr>
      </w:pPr>
      <w:r w:rsidRPr="00645BDC">
        <w:rPr>
          <w:rFonts w:cstheme="minorHAnsi"/>
        </w:rPr>
        <w:t xml:space="preserve">Stávající přístupové komunikace </w:t>
      </w:r>
      <w:r w:rsidR="00E67909">
        <w:rPr>
          <w:rFonts w:cstheme="minorHAnsi"/>
        </w:rPr>
        <w:t>k</w:t>
      </w:r>
      <w:r w:rsidR="005A0A74">
        <w:rPr>
          <w:rFonts w:cstheme="minorHAnsi"/>
        </w:rPr>
        <w:t> bytovým domům</w:t>
      </w:r>
      <w:r w:rsidR="00BD0C0C">
        <w:rPr>
          <w:rFonts w:cstheme="minorHAnsi"/>
        </w:rPr>
        <w:t xml:space="preserve"> a nástupní plochy na území sídliště </w:t>
      </w:r>
      <w:r w:rsidR="00E67909">
        <w:rPr>
          <w:rFonts w:cstheme="minorHAnsi"/>
        </w:rPr>
        <w:t xml:space="preserve"> </w:t>
      </w:r>
      <w:r w:rsidRPr="00645BDC">
        <w:rPr>
          <w:rFonts w:cstheme="minorHAnsi"/>
        </w:rPr>
        <w:t xml:space="preserve">pro vozidla požární techniky zůstávají </w:t>
      </w:r>
      <w:r w:rsidR="00BD0C0C">
        <w:rPr>
          <w:rFonts w:cstheme="minorHAnsi"/>
        </w:rPr>
        <w:t xml:space="preserve">beze změn </w:t>
      </w:r>
      <w:r w:rsidRPr="00645BDC">
        <w:rPr>
          <w:rFonts w:cstheme="minorHAnsi"/>
        </w:rPr>
        <w:t xml:space="preserve">ponechány </w:t>
      </w:r>
    </w:p>
    <w:p w14:paraId="3DFDD148" w14:textId="3E15375D" w:rsidR="00C72BC6" w:rsidRDefault="00C72BC6" w:rsidP="00645BDC">
      <w:pPr>
        <w:pStyle w:val="Bezmezer"/>
        <w:jc w:val="both"/>
        <w:rPr>
          <w:rFonts w:cstheme="minorHAnsi"/>
        </w:rPr>
      </w:pPr>
    </w:p>
    <w:p w14:paraId="5F71BA5D" w14:textId="77777777" w:rsidR="00BD0C0C" w:rsidRPr="00CA6FF8" w:rsidRDefault="00BD0C0C" w:rsidP="00BD0C0C">
      <w:pPr>
        <w:jc w:val="both"/>
        <w:rPr>
          <w:rFonts w:ascii="Calibri" w:hAnsi="Calibri"/>
          <w:szCs w:val="24"/>
        </w:rPr>
      </w:pPr>
      <w:r w:rsidRPr="00CA6FF8">
        <w:rPr>
          <w:rFonts w:ascii="Calibri" w:hAnsi="Calibri"/>
          <w:color w:val="000000"/>
          <w:szCs w:val="24"/>
        </w:rPr>
        <w:t xml:space="preserve">Stavba sama vlastní požární zabezpečení stavby nevyžaduje. </w:t>
      </w:r>
    </w:p>
    <w:p w14:paraId="108B8162" w14:textId="77777777" w:rsidR="008E7922" w:rsidRDefault="008E7922" w:rsidP="00B17F93">
      <w:pPr>
        <w:pStyle w:val="Bezmezer"/>
        <w:jc w:val="both"/>
        <w:rPr>
          <w:b/>
          <w:sz w:val="24"/>
          <w:szCs w:val="24"/>
          <w:lang w:eastAsia="cs-CZ"/>
        </w:rPr>
      </w:pPr>
    </w:p>
    <w:p w14:paraId="0CF1D6B5" w14:textId="660CB513" w:rsidR="0069669C" w:rsidRPr="00CD7D9B" w:rsidRDefault="0069669C" w:rsidP="00B17F93">
      <w:pPr>
        <w:pStyle w:val="Bezmezer"/>
        <w:jc w:val="both"/>
        <w:rPr>
          <w:b/>
          <w:sz w:val="24"/>
          <w:szCs w:val="24"/>
          <w:lang w:eastAsia="cs-CZ"/>
        </w:rPr>
      </w:pPr>
      <w:r w:rsidRPr="00CD7D9B">
        <w:rPr>
          <w:b/>
          <w:sz w:val="24"/>
          <w:szCs w:val="24"/>
          <w:lang w:eastAsia="cs-CZ"/>
        </w:rPr>
        <w:t>B.2.9 Úspora energie a tepelná ochrana</w:t>
      </w:r>
    </w:p>
    <w:p w14:paraId="34C68FE2" w14:textId="77777777" w:rsidR="005E6AB0" w:rsidRDefault="005E6AB0" w:rsidP="00B17F93">
      <w:pPr>
        <w:pStyle w:val="Bezmezer"/>
        <w:jc w:val="both"/>
        <w:rPr>
          <w:bCs/>
          <w:lang w:eastAsia="cs-CZ"/>
        </w:rPr>
      </w:pPr>
      <w:r w:rsidRPr="007F410F">
        <w:rPr>
          <w:bCs/>
          <w:lang w:eastAsia="cs-CZ"/>
        </w:rPr>
        <w:t>-neřeší se</w:t>
      </w:r>
    </w:p>
    <w:p w14:paraId="408A986F" w14:textId="77777777" w:rsidR="009A61FE" w:rsidRPr="007F410F" w:rsidRDefault="009A61FE" w:rsidP="00B17F93">
      <w:pPr>
        <w:pStyle w:val="Bezmezer"/>
        <w:jc w:val="both"/>
        <w:rPr>
          <w:lang w:eastAsia="cs-CZ"/>
        </w:rPr>
      </w:pPr>
    </w:p>
    <w:p w14:paraId="2006B12B" w14:textId="77777777" w:rsidR="009A61FE" w:rsidRDefault="0069669C" w:rsidP="00B17F93">
      <w:pPr>
        <w:pStyle w:val="Bezmezer"/>
        <w:jc w:val="both"/>
        <w:rPr>
          <w:bCs/>
          <w:lang w:eastAsia="cs-CZ"/>
        </w:rPr>
      </w:pPr>
      <w:r w:rsidRPr="00AB7DCA">
        <w:rPr>
          <w:b/>
          <w:sz w:val="24"/>
          <w:szCs w:val="24"/>
          <w:lang w:eastAsia="cs-CZ"/>
        </w:rPr>
        <w:t>B.2.10 Hygienické požadavky na stavby, požadavky na pracovní prostředí</w:t>
      </w:r>
    </w:p>
    <w:p w14:paraId="3BC7861A" w14:textId="77777777" w:rsidR="00B21C63" w:rsidRDefault="00B21C63" w:rsidP="00B17F93">
      <w:pPr>
        <w:spacing w:before="100" w:beforeAutospacing="1" w:after="0" w:line="240" w:lineRule="auto"/>
        <w:rPr>
          <w:rFonts w:eastAsia="Times New Roman" w:cstheme="minorHAnsi"/>
          <w:color w:val="000000"/>
          <w:u w:val="single"/>
          <w:lang w:eastAsia="cs-CZ"/>
        </w:rPr>
      </w:pPr>
      <w:r w:rsidRPr="00B21C63">
        <w:rPr>
          <w:rFonts w:eastAsia="Times New Roman" w:cstheme="minorHAnsi"/>
          <w:color w:val="000000"/>
          <w:u w:val="single"/>
          <w:lang w:eastAsia="cs-CZ"/>
        </w:rPr>
        <w:t>Hygienické posouzení</w:t>
      </w:r>
    </w:p>
    <w:p w14:paraId="7EF29653" w14:textId="69305720" w:rsidR="006D5D38" w:rsidRDefault="006D5D38" w:rsidP="006D5D38">
      <w:pPr>
        <w:spacing w:before="100" w:beforeAutospacing="1" w:after="100" w:afterAutospacing="1"/>
        <w:ind w:firstLine="3"/>
        <w:jc w:val="both"/>
        <w:rPr>
          <w:rFonts w:ascii="Calibri" w:hAnsi="Calibri"/>
          <w:szCs w:val="24"/>
        </w:rPr>
      </w:pPr>
      <w:r>
        <w:rPr>
          <w:rFonts w:ascii="Calibri" w:hAnsi="Calibri"/>
          <w:szCs w:val="24"/>
        </w:rPr>
        <w:t>S</w:t>
      </w:r>
      <w:r w:rsidRPr="005C59A7">
        <w:rPr>
          <w:rFonts w:ascii="Calibri" w:hAnsi="Calibri"/>
          <w:szCs w:val="24"/>
        </w:rPr>
        <w:t xml:space="preserve"> ohledem na charakter stavby </w:t>
      </w:r>
      <w:r>
        <w:rPr>
          <w:rFonts w:ascii="Calibri" w:hAnsi="Calibri"/>
          <w:szCs w:val="24"/>
        </w:rPr>
        <w:t xml:space="preserve">na okraji zástavby BD </w:t>
      </w:r>
      <w:r w:rsidRPr="005C59A7">
        <w:rPr>
          <w:rFonts w:ascii="Calibri" w:hAnsi="Calibri"/>
          <w:szCs w:val="24"/>
        </w:rPr>
        <w:t xml:space="preserve">se neočekává </w:t>
      </w:r>
      <w:r w:rsidR="007E19B4">
        <w:rPr>
          <w:rFonts w:ascii="Calibri" w:hAnsi="Calibri"/>
          <w:szCs w:val="24"/>
        </w:rPr>
        <w:t xml:space="preserve">výrazné </w:t>
      </w:r>
      <w:r w:rsidRPr="005C59A7">
        <w:rPr>
          <w:rFonts w:ascii="Calibri" w:hAnsi="Calibri"/>
          <w:szCs w:val="24"/>
        </w:rPr>
        <w:t xml:space="preserve">zhoršení hlučnosti </w:t>
      </w:r>
      <w:r>
        <w:rPr>
          <w:rFonts w:ascii="Calibri" w:hAnsi="Calibri"/>
          <w:szCs w:val="24"/>
        </w:rPr>
        <w:t xml:space="preserve">v řešeném území </w:t>
      </w:r>
      <w:r w:rsidRPr="005C59A7">
        <w:rPr>
          <w:rFonts w:ascii="Calibri" w:hAnsi="Calibri"/>
          <w:szCs w:val="24"/>
        </w:rPr>
        <w:t xml:space="preserve">. </w:t>
      </w:r>
      <w:r>
        <w:rPr>
          <w:rFonts w:ascii="Calibri" w:hAnsi="Calibri"/>
          <w:szCs w:val="24"/>
        </w:rPr>
        <w:t xml:space="preserve">Jedná se o užívání hřiště pro venkovní  aktivity </w:t>
      </w:r>
      <w:r w:rsidR="00A27007">
        <w:rPr>
          <w:rFonts w:ascii="Calibri" w:hAnsi="Calibri"/>
          <w:szCs w:val="24"/>
        </w:rPr>
        <w:t xml:space="preserve"> dětí</w:t>
      </w:r>
      <w:r>
        <w:rPr>
          <w:rFonts w:ascii="Calibri" w:hAnsi="Calibri"/>
          <w:szCs w:val="24"/>
        </w:rPr>
        <w:t xml:space="preserve">  při dodržování provozního řádu   </w:t>
      </w:r>
      <w:r w:rsidR="007E19B4">
        <w:rPr>
          <w:rFonts w:ascii="Calibri" w:hAnsi="Calibri"/>
          <w:szCs w:val="24"/>
        </w:rPr>
        <w:t>v provozní době 8 – 17 hod.</w:t>
      </w:r>
    </w:p>
    <w:p w14:paraId="121FD3BF" w14:textId="5BF9951C" w:rsidR="00A758BC" w:rsidRDefault="00A758BC" w:rsidP="006D5D38">
      <w:pPr>
        <w:spacing w:before="100" w:beforeAutospacing="1" w:after="100" w:afterAutospacing="1"/>
        <w:ind w:firstLine="3"/>
        <w:jc w:val="both"/>
        <w:rPr>
          <w:rFonts w:ascii="Calibri" w:hAnsi="Calibri"/>
          <w:szCs w:val="24"/>
        </w:rPr>
      </w:pPr>
      <w:r>
        <w:rPr>
          <w:rFonts w:ascii="Calibri" w:hAnsi="Calibri"/>
          <w:szCs w:val="24"/>
        </w:rPr>
        <w:t xml:space="preserve">Hrací prvky a dopadové plochy jsou navrženy v souladu s ČSN EN 1176-1 ČSN EN 1177. </w:t>
      </w:r>
    </w:p>
    <w:p w14:paraId="3B7DE30B" w14:textId="77777777" w:rsidR="006D5D38" w:rsidRPr="005C59A7" w:rsidRDefault="006D5D38" w:rsidP="006D5D38">
      <w:pPr>
        <w:spacing w:before="100" w:beforeAutospacing="1" w:after="100" w:afterAutospacing="1"/>
        <w:ind w:firstLine="3"/>
        <w:jc w:val="both"/>
        <w:rPr>
          <w:rFonts w:ascii="Calibri" w:hAnsi="Calibri"/>
          <w:szCs w:val="24"/>
        </w:rPr>
      </w:pPr>
      <w:r w:rsidRPr="005C59A7">
        <w:rPr>
          <w:rFonts w:ascii="Calibri" w:hAnsi="Calibri"/>
          <w:szCs w:val="24"/>
        </w:rPr>
        <w:t>V souvislosti s provozem stavby nebudou překračovány hygienické limity hluku stanovené v nařízení vlády ČR č. 272/2011 Sb., o ochraně zdraví před nepříznivými účinky hluku a vibrací.</w:t>
      </w:r>
      <w:r>
        <w:rPr>
          <w:rFonts w:ascii="Calibri" w:hAnsi="Calibri"/>
          <w:szCs w:val="24"/>
        </w:rPr>
        <w:t xml:space="preserve">   </w:t>
      </w:r>
    </w:p>
    <w:p w14:paraId="1570BA52" w14:textId="77777777" w:rsidR="00A07CB5" w:rsidRDefault="00A07CB5" w:rsidP="00A07CB5">
      <w:pPr>
        <w:pStyle w:val="Bezmezer"/>
        <w:jc w:val="both"/>
        <w:rPr>
          <w:u w:val="single"/>
          <w:lang w:eastAsia="ar-SA"/>
        </w:rPr>
      </w:pPr>
    </w:p>
    <w:p w14:paraId="10F78791" w14:textId="77777777" w:rsidR="0069669C" w:rsidRPr="00AB7DCA" w:rsidRDefault="0069669C" w:rsidP="00B17F93">
      <w:pPr>
        <w:pStyle w:val="Bezmezer"/>
        <w:jc w:val="both"/>
        <w:rPr>
          <w:b/>
          <w:sz w:val="24"/>
          <w:szCs w:val="24"/>
          <w:lang w:eastAsia="cs-CZ"/>
        </w:rPr>
      </w:pPr>
      <w:r w:rsidRPr="00AB7DCA">
        <w:rPr>
          <w:b/>
          <w:sz w:val="24"/>
          <w:szCs w:val="24"/>
          <w:lang w:eastAsia="cs-CZ"/>
        </w:rPr>
        <w:t>B.2.11 Zásady ochrany stavby před negativními účinky vnějšího prostředí</w:t>
      </w:r>
    </w:p>
    <w:p w14:paraId="03188764" w14:textId="77777777" w:rsidR="00DF5A10" w:rsidRDefault="00DF5A10" w:rsidP="00B17F93">
      <w:pPr>
        <w:spacing w:after="0" w:line="240" w:lineRule="auto"/>
        <w:rPr>
          <w:rFonts w:cstheme="minorHAnsi"/>
          <w:sz w:val="20"/>
          <w:szCs w:val="20"/>
          <w:lang w:eastAsia="cs-CZ"/>
        </w:rPr>
      </w:pPr>
    </w:p>
    <w:p w14:paraId="6DD566C4" w14:textId="2785A508" w:rsidR="00841164" w:rsidRDefault="009F1A4F" w:rsidP="009F1A4F">
      <w:pPr>
        <w:pStyle w:val="Bezmezer"/>
        <w:numPr>
          <w:ilvl w:val="0"/>
          <w:numId w:val="9"/>
        </w:numPr>
        <w:jc w:val="both"/>
      </w:pPr>
      <w:r>
        <w:t>Neřeší se</w:t>
      </w:r>
    </w:p>
    <w:p w14:paraId="78B606C0" w14:textId="77777777" w:rsidR="00841164" w:rsidRDefault="00841164" w:rsidP="00B17F93">
      <w:pPr>
        <w:spacing w:after="0" w:line="240" w:lineRule="auto"/>
        <w:rPr>
          <w:rFonts w:cstheme="minorHAnsi"/>
          <w:sz w:val="20"/>
          <w:szCs w:val="20"/>
          <w:lang w:eastAsia="cs-CZ"/>
        </w:rPr>
      </w:pPr>
    </w:p>
    <w:p w14:paraId="4ECC96A2" w14:textId="7BA3E8D7" w:rsidR="00DF5A10" w:rsidRDefault="00DF5A10" w:rsidP="00B17F93">
      <w:pPr>
        <w:pStyle w:val="Bezmezer"/>
        <w:rPr>
          <w:b/>
          <w:sz w:val="24"/>
          <w:szCs w:val="24"/>
          <w:lang w:eastAsia="cs-CZ"/>
        </w:rPr>
      </w:pPr>
      <w:r w:rsidRPr="00DF5A10">
        <w:rPr>
          <w:b/>
          <w:sz w:val="24"/>
          <w:szCs w:val="24"/>
          <w:lang w:eastAsia="cs-CZ"/>
        </w:rPr>
        <w:t>B.3  Připojení na technickou infrastrukturu</w:t>
      </w:r>
    </w:p>
    <w:p w14:paraId="5A2885ED" w14:textId="77777777" w:rsidR="009F1A4F" w:rsidRPr="00DF5A10" w:rsidRDefault="009F1A4F" w:rsidP="00B17F93">
      <w:pPr>
        <w:pStyle w:val="Bezmezer"/>
        <w:rPr>
          <w:b/>
          <w:sz w:val="24"/>
          <w:szCs w:val="24"/>
          <w:lang w:eastAsia="cs-CZ"/>
        </w:rPr>
      </w:pPr>
    </w:p>
    <w:p w14:paraId="6D423F83" w14:textId="77777777" w:rsidR="009F1A4F" w:rsidRDefault="009F1A4F" w:rsidP="009F1A4F">
      <w:pPr>
        <w:pStyle w:val="Bezmezer"/>
        <w:numPr>
          <w:ilvl w:val="0"/>
          <w:numId w:val="9"/>
        </w:numPr>
        <w:jc w:val="both"/>
      </w:pPr>
      <w:r>
        <w:t>Neřeší se</w:t>
      </w:r>
    </w:p>
    <w:p w14:paraId="218B64BA" w14:textId="77777777" w:rsidR="009F1A4F" w:rsidRDefault="009F1A4F" w:rsidP="009F1A4F">
      <w:pPr>
        <w:spacing w:after="0" w:line="240" w:lineRule="auto"/>
        <w:rPr>
          <w:rFonts w:cstheme="minorHAnsi"/>
          <w:sz w:val="20"/>
          <w:szCs w:val="20"/>
          <w:lang w:eastAsia="cs-CZ"/>
        </w:rPr>
      </w:pPr>
    </w:p>
    <w:p w14:paraId="1F91A289" w14:textId="77777777" w:rsidR="0069669C" w:rsidRPr="00AB7DCA" w:rsidRDefault="0069669C" w:rsidP="00B17F93">
      <w:pPr>
        <w:pStyle w:val="Bezmezer"/>
        <w:jc w:val="both"/>
        <w:rPr>
          <w:b/>
          <w:sz w:val="24"/>
          <w:szCs w:val="24"/>
          <w:lang w:eastAsia="cs-CZ"/>
        </w:rPr>
      </w:pPr>
      <w:r w:rsidRPr="00AB7DCA">
        <w:rPr>
          <w:b/>
          <w:sz w:val="24"/>
          <w:szCs w:val="24"/>
          <w:lang w:eastAsia="cs-CZ"/>
        </w:rPr>
        <w:t xml:space="preserve">B.4 </w:t>
      </w:r>
      <w:r w:rsidR="00DF5A10">
        <w:rPr>
          <w:b/>
          <w:sz w:val="24"/>
          <w:szCs w:val="24"/>
          <w:lang w:eastAsia="cs-CZ"/>
        </w:rPr>
        <w:t xml:space="preserve"> </w:t>
      </w:r>
      <w:r w:rsidRPr="00AB7DCA">
        <w:rPr>
          <w:b/>
          <w:sz w:val="24"/>
          <w:szCs w:val="24"/>
          <w:lang w:eastAsia="cs-CZ"/>
        </w:rPr>
        <w:t>Dopravní řešení</w:t>
      </w:r>
    </w:p>
    <w:p w14:paraId="31152C40" w14:textId="77777777" w:rsidR="009A61FE" w:rsidRPr="009A61FE" w:rsidRDefault="009A61FE" w:rsidP="00B17F93">
      <w:pPr>
        <w:pStyle w:val="Bezmezer"/>
        <w:jc w:val="both"/>
        <w:rPr>
          <w:b/>
          <w:lang w:eastAsia="cs-CZ"/>
        </w:rPr>
      </w:pPr>
    </w:p>
    <w:p w14:paraId="144F5BDC" w14:textId="77777777" w:rsidR="0069669C" w:rsidRDefault="00AB7DCA" w:rsidP="00B17F93">
      <w:pPr>
        <w:pStyle w:val="Bezmezer"/>
        <w:jc w:val="both"/>
        <w:rPr>
          <w:u w:val="single"/>
          <w:lang w:eastAsia="cs-CZ"/>
        </w:rPr>
      </w:pPr>
      <w:r w:rsidRPr="00AB7DCA">
        <w:rPr>
          <w:u w:val="single"/>
          <w:lang w:eastAsia="cs-CZ"/>
        </w:rPr>
        <w:t>P</w:t>
      </w:r>
      <w:r w:rsidR="0069669C" w:rsidRPr="00AB7DCA">
        <w:rPr>
          <w:u w:val="single"/>
          <w:lang w:eastAsia="cs-CZ"/>
        </w:rPr>
        <w:t>opis dopravního řešení včetně bezbariérových opatření pro přístupnost a užívání stavby osobami se sníženou schopností pohybu nebo orientace</w:t>
      </w:r>
    </w:p>
    <w:p w14:paraId="4383BAC6" w14:textId="77777777" w:rsidR="00AB7DCA" w:rsidRDefault="00AB7DCA" w:rsidP="00B17F93">
      <w:pPr>
        <w:pStyle w:val="Bezmezer"/>
        <w:jc w:val="both"/>
        <w:rPr>
          <w:u w:val="single"/>
          <w:lang w:eastAsia="cs-CZ"/>
        </w:rPr>
      </w:pPr>
    </w:p>
    <w:p w14:paraId="1788F39C" w14:textId="2DC20198" w:rsidR="00BE487F" w:rsidRDefault="004E1A23" w:rsidP="00E40705">
      <w:pPr>
        <w:pStyle w:val="Odstavecseseznamem"/>
        <w:numPr>
          <w:ilvl w:val="0"/>
          <w:numId w:val="9"/>
        </w:numPr>
        <w:spacing w:before="20" w:after="0" w:line="240" w:lineRule="auto"/>
        <w:jc w:val="both"/>
        <w:rPr>
          <w:rFonts w:ascii="Calibri" w:hAnsi="Calibri" w:cs="Calibri"/>
        </w:rPr>
      </w:pPr>
      <w:r w:rsidRPr="006D5D38">
        <w:rPr>
          <w:rFonts w:ascii="Calibri" w:hAnsi="Calibri" w:cs="Calibri"/>
        </w:rPr>
        <w:t>Stavba nemá vliv na stávající dopravní řešení</w:t>
      </w:r>
    </w:p>
    <w:p w14:paraId="4438B0EE" w14:textId="77777777" w:rsidR="006D5D38" w:rsidRPr="006D5D38" w:rsidRDefault="006D5D38" w:rsidP="006D5D38">
      <w:pPr>
        <w:pStyle w:val="Odstavecseseznamem"/>
        <w:numPr>
          <w:ilvl w:val="0"/>
          <w:numId w:val="9"/>
        </w:numPr>
        <w:jc w:val="both"/>
        <w:rPr>
          <w:rFonts w:ascii="Calibri" w:hAnsi="Calibri"/>
        </w:rPr>
      </w:pPr>
      <w:r w:rsidRPr="006D5D38">
        <w:rPr>
          <w:rFonts w:ascii="Calibri" w:hAnsi="Calibri"/>
        </w:rPr>
        <w:t>Předpoklad užívání hřiště osoby s pohybovým a zrakovým  omezením a jiným zdravotním handicapem je za doprovodu jiné osoby.</w:t>
      </w:r>
    </w:p>
    <w:p w14:paraId="17963710" w14:textId="77777777" w:rsidR="00185001" w:rsidRPr="00185001" w:rsidRDefault="00185001" w:rsidP="00185001">
      <w:pPr>
        <w:pStyle w:val="Bezmezer"/>
        <w:jc w:val="both"/>
        <w:rPr>
          <w:bCs/>
          <w:lang w:eastAsia="cs-CZ"/>
        </w:rPr>
      </w:pPr>
    </w:p>
    <w:p w14:paraId="78CB2512" w14:textId="77777777" w:rsidR="0069669C" w:rsidRDefault="00AB7DCA" w:rsidP="00B17F93">
      <w:pPr>
        <w:pStyle w:val="Bezmezer"/>
        <w:jc w:val="both"/>
        <w:rPr>
          <w:u w:val="single"/>
          <w:lang w:eastAsia="cs-CZ"/>
        </w:rPr>
      </w:pPr>
      <w:r w:rsidRPr="00AB7DCA">
        <w:rPr>
          <w:bCs/>
          <w:u w:val="single"/>
          <w:lang w:eastAsia="cs-CZ"/>
        </w:rPr>
        <w:t>N</w:t>
      </w:r>
      <w:r w:rsidR="0069669C" w:rsidRPr="00AB7DCA">
        <w:rPr>
          <w:u w:val="single"/>
          <w:lang w:eastAsia="cs-CZ"/>
        </w:rPr>
        <w:t>apojení území na stávající dopravní infrastrukturu,</w:t>
      </w:r>
    </w:p>
    <w:p w14:paraId="245A0F96" w14:textId="77777777" w:rsidR="00AB7DCA" w:rsidRPr="00C95CBC" w:rsidRDefault="00C95CBC" w:rsidP="00B17F93">
      <w:pPr>
        <w:pStyle w:val="Bezmezer"/>
        <w:jc w:val="both"/>
        <w:rPr>
          <w:lang w:eastAsia="cs-CZ"/>
        </w:rPr>
      </w:pPr>
      <w:r w:rsidRPr="00C95CBC">
        <w:rPr>
          <w:lang w:eastAsia="cs-CZ"/>
        </w:rPr>
        <w:t>-stávající</w:t>
      </w:r>
    </w:p>
    <w:p w14:paraId="2E14C4A3" w14:textId="77777777" w:rsidR="00C95CBC" w:rsidRPr="00AB7DCA" w:rsidRDefault="00C95CBC" w:rsidP="00B17F93">
      <w:pPr>
        <w:pStyle w:val="Bezmezer"/>
        <w:jc w:val="both"/>
        <w:rPr>
          <w:u w:val="single"/>
          <w:lang w:eastAsia="cs-CZ"/>
        </w:rPr>
      </w:pPr>
    </w:p>
    <w:p w14:paraId="6DC85E34" w14:textId="77777777" w:rsidR="0069669C" w:rsidRDefault="00AB7DCA" w:rsidP="00B17F93">
      <w:pPr>
        <w:pStyle w:val="Bezmezer"/>
        <w:jc w:val="both"/>
        <w:rPr>
          <w:u w:val="single"/>
          <w:lang w:eastAsia="cs-CZ"/>
        </w:rPr>
      </w:pPr>
      <w:r w:rsidRPr="00AB7DCA">
        <w:rPr>
          <w:bCs/>
          <w:u w:val="single"/>
          <w:lang w:eastAsia="cs-CZ"/>
        </w:rPr>
        <w:t>D</w:t>
      </w:r>
      <w:r w:rsidR="0069669C" w:rsidRPr="00AB7DCA">
        <w:rPr>
          <w:u w:val="single"/>
          <w:lang w:eastAsia="cs-CZ"/>
        </w:rPr>
        <w:t>oprava v</w:t>
      </w:r>
      <w:r w:rsidR="00C95CBC">
        <w:rPr>
          <w:u w:val="single"/>
          <w:lang w:eastAsia="cs-CZ"/>
        </w:rPr>
        <w:t> </w:t>
      </w:r>
      <w:r w:rsidR="0069669C" w:rsidRPr="00AB7DCA">
        <w:rPr>
          <w:u w:val="single"/>
          <w:lang w:eastAsia="cs-CZ"/>
        </w:rPr>
        <w:t>klidu</w:t>
      </w:r>
    </w:p>
    <w:p w14:paraId="0DAE4D9F" w14:textId="32A17AF4" w:rsidR="004716C1" w:rsidRPr="004716C1" w:rsidRDefault="004716C1" w:rsidP="00B17F93">
      <w:pPr>
        <w:pStyle w:val="Bezmezer"/>
        <w:jc w:val="both"/>
        <w:rPr>
          <w:bCs/>
          <w:lang w:eastAsia="cs-CZ"/>
        </w:rPr>
      </w:pPr>
      <w:r w:rsidRPr="004716C1">
        <w:rPr>
          <w:bCs/>
          <w:lang w:eastAsia="cs-CZ"/>
        </w:rPr>
        <w:t>-neřeší se – stávající</w:t>
      </w:r>
    </w:p>
    <w:p w14:paraId="33FB17DF" w14:textId="77777777" w:rsidR="004716C1" w:rsidRDefault="004716C1" w:rsidP="00B17F93">
      <w:pPr>
        <w:pStyle w:val="Bezmezer"/>
        <w:jc w:val="both"/>
        <w:rPr>
          <w:bCs/>
          <w:u w:val="single"/>
          <w:lang w:eastAsia="cs-CZ"/>
        </w:rPr>
      </w:pPr>
    </w:p>
    <w:p w14:paraId="0D59DA31" w14:textId="2F41E300" w:rsidR="0069669C" w:rsidRDefault="00AB7DCA" w:rsidP="00B17F93">
      <w:pPr>
        <w:pStyle w:val="Bezmezer"/>
        <w:jc w:val="both"/>
        <w:rPr>
          <w:u w:val="single"/>
          <w:lang w:eastAsia="cs-CZ"/>
        </w:rPr>
      </w:pPr>
      <w:r w:rsidRPr="00AB7DCA">
        <w:rPr>
          <w:bCs/>
          <w:u w:val="single"/>
          <w:lang w:eastAsia="cs-CZ"/>
        </w:rPr>
        <w:t>P</w:t>
      </w:r>
      <w:r w:rsidR="0069669C" w:rsidRPr="00AB7DCA">
        <w:rPr>
          <w:u w:val="single"/>
          <w:lang w:eastAsia="cs-CZ"/>
        </w:rPr>
        <w:t>ěší a cyklistické stezky.</w:t>
      </w:r>
    </w:p>
    <w:p w14:paraId="642ECB10" w14:textId="3B46B87E" w:rsidR="007F410F" w:rsidRDefault="004716C1" w:rsidP="00B17F93">
      <w:pPr>
        <w:pStyle w:val="Bezmezer"/>
        <w:jc w:val="both"/>
        <w:rPr>
          <w:lang w:eastAsia="cs-CZ"/>
        </w:rPr>
      </w:pPr>
      <w:r>
        <w:rPr>
          <w:lang w:eastAsia="cs-CZ"/>
        </w:rPr>
        <w:t>-neřeší se</w:t>
      </w:r>
    </w:p>
    <w:p w14:paraId="23209C02" w14:textId="77777777" w:rsidR="004716C1" w:rsidRPr="00527D4F" w:rsidRDefault="004716C1" w:rsidP="00B17F93">
      <w:pPr>
        <w:pStyle w:val="Bezmezer"/>
        <w:jc w:val="both"/>
        <w:rPr>
          <w:lang w:eastAsia="cs-CZ"/>
        </w:rPr>
      </w:pPr>
    </w:p>
    <w:p w14:paraId="72312037" w14:textId="77777777" w:rsidR="0069669C" w:rsidRDefault="0069669C" w:rsidP="00B17F93">
      <w:pPr>
        <w:pStyle w:val="Bezmezer"/>
        <w:jc w:val="both"/>
        <w:rPr>
          <w:b/>
          <w:sz w:val="24"/>
          <w:szCs w:val="24"/>
          <w:lang w:eastAsia="cs-CZ"/>
        </w:rPr>
      </w:pPr>
      <w:r w:rsidRPr="00AB7DCA">
        <w:rPr>
          <w:b/>
          <w:sz w:val="24"/>
          <w:szCs w:val="24"/>
          <w:lang w:eastAsia="cs-CZ"/>
        </w:rPr>
        <w:t xml:space="preserve">B.5 </w:t>
      </w:r>
      <w:r w:rsidR="00DF5A10">
        <w:rPr>
          <w:b/>
          <w:sz w:val="24"/>
          <w:szCs w:val="24"/>
          <w:lang w:eastAsia="cs-CZ"/>
        </w:rPr>
        <w:t xml:space="preserve"> </w:t>
      </w:r>
      <w:r w:rsidRPr="00AB7DCA">
        <w:rPr>
          <w:b/>
          <w:sz w:val="24"/>
          <w:szCs w:val="24"/>
          <w:lang w:eastAsia="cs-CZ"/>
        </w:rPr>
        <w:t>Řešení vegetace a souvisejících terénních úprav</w:t>
      </w:r>
    </w:p>
    <w:p w14:paraId="61ADE466" w14:textId="77777777" w:rsidR="00AB7DCA" w:rsidRPr="00AB7DCA" w:rsidRDefault="00AB7DCA" w:rsidP="00B17F93">
      <w:pPr>
        <w:pStyle w:val="Bezmezer"/>
        <w:jc w:val="both"/>
        <w:rPr>
          <w:b/>
          <w:sz w:val="24"/>
          <w:szCs w:val="24"/>
          <w:lang w:eastAsia="cs-CZ"/>
        </w:rPr>
      </w:pPr>
    </w:p>
    <w:p w14:paraId="67201829" w14:textId="6EBD741B" w:rsidR="00AF24BE" w:rsidRPr="007928FA" w:rsidRDefault="00AF24BE" w:rsidP="00B17F93">
      <w:pPr>
        <w:spacing w:after="0" w:line="240" w:lineRule="auto"/>
        <w:jc w:val="both"/>
        <w:rPr>
          <w:rFonts w:ascii="Calibri" w:hAnsi="Calibri" w:cs="Calibri"/>
        </w:rPr>
      </w:pPr>
      <w:r w:rsidRPr="007928FA">
        <w:rPr>
          <w:rFonts w:ascii="Calibri" w:hAnsi="Calibri" w:cs="Calibri"/>
        </w:rPr>
        <w:t>V rámci objekt</w:t>
      </w:r>
      <w:r w:rsidR="00AB09F2">
        <w:rPr>
          <w:rFonts w:ascii="Calibri" w:hAnsi="Calibri" w:cs="Calibri"/>
        </w:rPr>
        <w:t xml:space="preserve">ů stavby </w:t>
      </w:r>
      <w:r w:rsidRPr="007928FA">
        <w:rPr>
          <w:rFonts w:ascii="Calibri" w:hAnsi="Calibri" w:cs="Calibri"/>
        </w:rPr>
        <w:t xml:space="preserve"> budou urovnány volné navazující plochy, bude na nich doplněna ornice a provedeno zatravnění výsevem parkovou směsí trav. </w:t>
      </w:r>
      <w:r w:rsidR="006D5D38">
        <w:rPr>
          <w:rFonts w:ascii="Calibri" w:hAnsi="Calibri" w:cs="Calibri"/>
        </w:rPr>
        <w:t>Nové výsadby nejsou řešeny.</w:t>
      </w:r>
      <w:r w:rsidRPr="007928FA">
        <w:rPr>
          <w:rFonts w:ascii="Calibri" w:hAnsi="Calibri" w:cs="Calibri"/>
        </w:rPr>
        <w:t xml:space="preserve">   </w:t>
      </w:r>
    </w:p>
    <w:p w14:paraId="554BC771" w14:textId="77777777" w:rsidR="00AF24BE" w:rsidRPr="007928FA" w:rsidRDefault="00AF24BE" w:rsidP="00B17F93">
      <w:pPr>
        <w:pStyle w:val="Bezmezer"/>
        <w:jc w:val="both"/>
        <w:rPr>
          <w:sz w:val="24"/>
          <w:szCs w:val="24"/>
        </w:rPr>
      </w:pPr>
    </w:p>
    <w:p w14:paraId="572F1F21" w14:textId="77777777" w:rsidR="0069669C" w:rsidRDefault="0069669C" w:rsidP="00B17F93">
      <w:pPr>
        <w:pStyle w:val="Bezmezer"/>
        <w:jc w:val="both"/>
        <w:rPr>
          <w:b/>
          <w:sz w:val="24"/>
          <w:szCs w:val="24"/>
          <w:lang w:eastAsia="cs-CZ"/>
        </w:rPr>
      </w:pPr>
      <w:r w:rsidRPr="00AB7DCA">
        <w:rPr>
          <w:b/>
          <w:sz w:val="24"/>
          <w:szCs w:val="24"/>
          <w:lang w:eastAsia="cs-CZ"/>
        </w:rPr>
        <w:t xml:space="preserve">B.6 </w:t>
      </w:r>
      <w:r w:rsidR="00DF5A10">
        <w:rPr>
          <w:b/>
          <w:sz w:val="24"/>
          <w:szCs w:val="24"/>
          <w:lang w:eastAsia="cs-CZ"/>
        </w:rPr>
        <w:t xml:space="preserve"> </w:t>
      </w:r>
      <w:r w:rsidRPr="00AB7DCA">
        <w:rPr>
          <w:b/>
          <w:sz w:val="24"/>
          <w:szCs w:val="24"/>
          <w:lang w:eastAsia="cs-CZ"/>
        </w:rPr>
        <w:t>Popis vlivů stavby na životní prostředí a jeho ochrana</w:t>
      </w:r>
    </w:p>
    <w:p w14:paraId="45CA101A" w14:textId="77777777" w:rsidR="00AB7DCA" w:rsidRPr="00AB7DCA" w:rsidRDefault="00AB7DCA" w:rsidP="00B17F93">
      <w:pPr>
        <w:pStyle w:val="Bezmezer"/>
        <w:jc w:val="both"/>
        <w:rPr>
          <w:b/>
          <w:sz w:val="24"/>
          <w:szCs w:val="24"/>
          <w:lang w:eastAsia="cs-CZ"/>
        </w:rPr>
      </w:pPr>
    </w:p>
    <w:p w14:paraId="73D88A7C" w14:textId="77777777" w:rsidR="0069669C" w:rsidRPr="00907B7D" w:rsidRDefault="0069669C" w:rsidP="00B17F93">
      <w:pPr>
        <w:pStyle w:val="Bezmezer"/>
        <w:jc w:val="both"/>
        <w:rPr>
          <w:u w:val="single"/>
          <w:lang w:eastAsia="cs-CZ"/>
        </w:rPr>
      </w:pPr>
      <w:r w:rsidRPr="00907B7D">
        <w:rPr>
          <w:u w:val="single"/>
          <w:lang w:eastAsia="cs-CZ"/>
        </w:rPr>
        <w:t>vliv na životní prostředí - ovzduší, hluk, voda, odpady a půda</w:t>
      </w:r>
    </w:p>
    <w:p w14:paraId="5545BD78" w14:textId="77777777" w:rsidR="00907B7D" w:rsidRDefault="00907B7D" w:rsidP="00B17F93">
      <w:pPr>
        <w:pStyle w:val="Bezmezer"/>
        <w:jc w:val="both"/>
        <w:rPr>
          <w:lang w:eastAsia="cs-CZ"/>
        </w:rPr>
      </w:pPr>
    </w:p>
    <w:p w14:paraId="6F827956" w14:textId="7414B82E" w:rsidR="009D2C64" w:rsidRPr="009D2C64" w:rsidRDefault="006D5D38" w:rsidP="00B17F93">
      <w:pPr>
        <w:pStyle w:val="Bezmezer"/>
        <w:jc w:val="both"/>
      </w:pPr>
      <w:r>
        <w:t>S</w:t>
      </w:r>
      <w:r w:rsidR="009D2C64" w:rsidRPr="009D2C64">
        <w:t>tav</w:t>
      </w:r>
      <w:r>
        <w:t>ba</w:t>
      </w:r>
      <w:r w:rsidR="009D2C64" w:rsidRPr="009D2C64">
        <w:t xml:space="preserve"> svým charakterem nebude mít negativní vliv na zdraví a životní prostředí, proto není nutné řešit návrhy na stavební opatření a eliminaci emisí a hluků na okolní ŽP.</w:t>
      </w:r>
    </w:p>
    <w:p w14:paraId="7B75C2C9" w14:textId="77777777" w:rsidR="00907B7D" w:rsidRPr="009D2C64" w:rsidRDefault="00907B7D" w:rsidP="00B17F93">
      <w:pPr>
        <w:pStyle w:val="Bezmezer"/>
        <w:jc w:val="both"/>
        <w:rPr>
          <w:lang w:eastAsia="cs-CZ"/>
        </w:rPr>
      </w:pPr>
    </w:p>
    <w:p w14:paraId="6FBEA49C" w14:textId="77777777" w:rsidR="00907B7D" w:rsidRDefault="00907B7D" w:rsidP="00B17F93">
      <w:pPr>
        <w:pStyle w:val="Bezmezer"/>
        <w:jc w:val="both"/>
        <w:rPr>
          <w:lang w:eastAsia="cs-CZ"/>
        </w:rPr>
      </w:pPr>
    </w:p>
    <w:p w14:paraId="7FBDDDCB" w14:textId="77777777" w:rsidR="0069669C" w:rsidRPr="00907B7D" w:rsidRDefault="0069669C" w:rsidP="00B17F93">
      <w:pPr>
        <w:pStyle w:val="Bezmezer"/>
        <w:tabs>
          <w:tab w:val="left" w:pos="2763"/>
        </w:tabs>
        <w:jc w:val="both"/>
        <w:rPr>
          <w:b/>
          <w:lang w:eastAsia="cs-CZ"/>
        </w:rPr>
      </w:pPr>
      <w:r w:rsidRPr="00907B7D">
        <w:rPr>
          <w:b/>
          <w:sz w:val="24"/>
          <w:lang w:eastAsia="cs-CZ"/>
        </w:rPr>
        <w:t>B.7 Ochrana obyvatelstva</w:t>
      </w:r>
      <w:r w:rsidR="00907B7D" w:rsidRPr="00907B7D">
        <w:rPr>
          <w:b/>
          <w:sz w:val="24"/>
          <w:lang w:eastAsia="cs-CZ"/>
        </w:rPr>
        <w:tab/>
      </w:r>
    </w:p>
    <w:p w14:paraId="31F2AEF5" w14:textId="77777777" w:rsidR="005E6AB0" w:rsidRPr="007F410F" w:rsidRDefault="005E6AB0" w:rsidP="00B17F93">
      <w:pPr>
        <w:pStyle w:val="Bezmezer"/>
        <w:jc w:val="both"/>
        <w:rPr>
          <w:lang w:eastAsia="cs-CZ"/>
        </w:rPr>
      </w:pPr>
      <w:r w:rsidRPr="007F410F">
        <w:rPr>
          <w:bCs/>
          <w:lang w:eastAsia="cs-CZ"/>
        </w:rPr>
        <w:t>-neřeší se</w:t>
      </w:r>
    </w:p>
    <w:p w14:paraId="462EAA5F" w14:textId="77777777" w:rsidR="006B763E" w:rsidRPr="006B763E" w:rsidRDefault="006B763E" w:rsidP="00B17F93">
      <w:pPr>
        <w:pStyle w:val="Bezmezer"/>
        <w:jc w:val="both"/>
        <w:rPr>
          <w:lang w:eastAsia="cs-CZ"/>
        </w:rPr>
      </w:pPr>
    </w:p>
    <w:p w14:paraId="074ACF4A" w14:textId="77777777" w:rsidR="0069669C" w:rsidRDefault="0069669C" w:rsidP="00B17F93">
      <w:pPr>
        <w:pStyle w:val="Bezmezer"/>
        <w:jc w:val="both"/>
        <w:rPr>
          <w:b/>
          <w:sz w:val="24"/>
          <w:szCs w:val="24"/>
          <w:lang w:eastAsia="cs-CZ"/>
        </w:rPr>
      </w:pPr>
      <w:r w:rsidRPr="00AB7DCA">
        <w:rPr>
          <w:b/>
          <w:sz w:val="24"/>
          <w:szCs w:val="24"/>
          <w:lang w:eastAsia="cs-CZ"/>
        </w:rPr>
        <w:t>B.8 Zásady organizace výstavby</w:t>
      </w:r>
    </w:p>
    <w:p w14:paraId="5BFEF604" w14:textId="77777777" w:rsidR="00AB7DCA" w:rsidRPr="00AB7DCA" w:rsidRDefault="00AB7DCA" w:rsidP="00B17F93">
      <w:pPr>
        <w:pStyle w:val="Bezmezer"/>
        <w:jc w:val="both"/>
        <w:rPr>
          <w:b/>
          <w:sz w:val="24"/>
          <w:szCs w:val="24"/>
          <w:lang w:eastAsia="cs-CZ"/>
        </w:rPr>
      </w:pPr>
    </w:p>
    <w:p w14:paraId="7863F376" w14:textId="77777777" w:rsidR="00BA0DE7" w:rsidRPr="00A57F5F" w:rsidRDefault="00BA0DE7" w:rsidP="00BA0DE7">
      <w:pPr>
        <w:pStyle w:val="Bezmezer"/>
        <w:jc w:val="both"/>
        <w:rPr>
          <w:b/>
          <w:bCs/>
          <w:u w:val="single"/>
          <w:lang w:eastAsia="cs-CZ"/>
        </w:rPr>
      </w:pPr>
      <w:r w:rsidRPr="00A57F5F">
        <w:rPr>
          <w:b/>
          <w:bCs/>
          <w:u w:val="single"/>
          <w:lang w:eastAsia="cs-CZ"/>
        </w:rPr>
        <w:t xml:space="preserve">Návrh věcného a časového postupu prací v podrobnostech bude doložen vybraným dodavatelem stavby před realizací a odsouhlasen investorem v rámci plánu organizace výstavby </w:t>
      </w:r>
    </w:p>
    <w:p w14:paraId="2D7FEAAF" w14:textId="77777777" w:rsidR="00BA0DE7" w:rsidRPr="00AB7DCA" w:rsidRDefault="00BA0DE7" w:rsidP="00BA0DE7">
      <w:pPr>
        <w:pStyle w:val="Bezmezer"/>
        <w:jc w:val="both"/>
        <w:rPr>
          <w:b/>
          <w:sz w:val="24"/>
          <w:szCs w:val="24"/>
          <w:lang w:eastAsia="cs-CZ"/>
        </w:rPr>
      </w:pPr>
    </w:p>
    <w:p w14:paraId="1F5B0CE0" w14:textId="77777777" w:rsidR="00BA0DE7" w:rsidRPr="00B97011" w:rsidRDefault="00BA0DE7" w:rsidP="00BA0DE7">
      <w:pPr>
        <w:pStyle w:val="Bezmezer"/>
        <w:jc w:val="both"/>
        <w:rPr>
          <w:u w:val="single"/>
        </w:rPr>
      </w:pPr>
      <w:r w:rsidRPr="00B97011">
        <w:rPr>
          <w:u w:val="single"/>
        </w:rPr>
        <w:t>a) potřeby a spotřeby rozhodujících médií a hmot, jejich zajiště</w:t>
      </w:r>
      <w:r>
        <w:rPr>
          <w:u w:val="single"/>
        </w:rPr>
        <w:t>n</w:t>
      </w:r>
      <w:r w:rsidRPr="00B97011">
        <w:rPr>
          <w:u w:val="single"/>
        </w:rPr>
        <w:t>í</w:t>
      </w:r>
    </w:p>
    <w:p w14:paraId="0309A3ED" w14:textId="77777777" w:rsidR="00BA0DE7" w:rsidRPr="00EE0888" w:rsidRDefault="00BA0DE7" w:rsidP="00BA0DE7">
      <w:pPr>
        <w:pStyle w:val="Bezmezer"/>
        <w:jc w:val="both"/>
      </w:pPr>
      <w:r w:rsidRPr="00EE0888">
        <w:t>Elektrická energie</w:t>
      </w:r>
      <w:r>
        <w:t xml:space="preserve"> - b</w:t>
      </w:r>
      <w:r w:rsidRPr="00EE0888">
        <w:t>ude řešena elektrocentrálou, s odběrem z distribuční sítě se neuvažuje.</w:t>
      </w:r>
    </w:p>
    <w:p w14:paraId="23E27791" w14:textId="77777777" w:rsidR="00BA0DE7" w:rsidRDefault="00BA0DE7" w:rsidP="00BA0DE7">
      <w:pPr>
        <w:pStyle w:val="Bezmezer"/>
        <w:tabs>
          <w:tab w:val="left" w:pos="1624"/>
        </w:tabs>
        <w:jc w:val="both"/>
        <w:rPr>
          <w:sz w:val="24"/>
          <w:szCs w:val="24"/>
          <w:lang w:eastAsia="cs-CZ"/>
        </w:rPr>
      </w:pPr>
      <w:r w:rsidRPr="00E458A6">
        <w:t>Voda pro výstavbu</w:t>
      </w:r>
      <w:r>
        <w:t xml:space="preserve"> - d</w:t>
      </w:r>
      <w:r w:rsidRPr="00EE0888">
        <w:t>ovoz vody v cisternách</w:t>
      </w:r>
    </w:p>
    <w:p w14:paraId="4211BF8F" w14:textId="77777777" w:rsidR="00BA0DE7" w:rsidRDefault="00BA0DE7" w:rsidP="00BA0DE7">
      <w:pPr>
        <w:pStyle w:val="Bezmezer"/>
        <w:tabs>
          <w:tab w:val="left" w:pos="1624"/>
        </w:tabs>
        <w:jc w:val="both"/>
        <w:rPr>
          <w:u w:val="single"/>
        </w:rPr>
      </w:pPr>
    </w:p>
    <w:p w14:paraId="3DEE9F2D" w14:textId="77777777" w:rsidR="00BA0DE7" w:rsidRDefault="00BA0DE7" w:rsidP="00BA0DE7">
      <w:pPr>
        <w:pStyle w:val="Bezmezer"/>
        <w:tabs>
          <w:tab w:val="left" w:pos="1624"/>
        </w:tabs>
        <w:jc w:val="both"/>
        <w:rPr>
          <w:u w:val="single"/>
        </w:rPr>
      </w:pPr>
      <w:r>
        <w:rPr>
          <w:u w:val="single"/>
        </w:rPr>
        <w:t>b</w:t>
      </w:r>
      <w:r w:rsidRPr="00B97011">
        <w:rPr>
          <w:u w:val="single"/>
        </w:rPr>
        <w:t xml:space="preserve">) </w:t>
      </w:r>
      <w:r>
        <w:rPr>
          <w:u w:val="single"/>
        </w:rPr>
        <w:t>odvodnění staveniště</w:t>
      </w:r>
    </w:p>
    <w:p w14:paraId="065D4D1B" w14:textId="2C6E9D77" w:rsidR="00BA0DE7" w:rsidRDefault="00BA0DE7" w:rsidP="00BA0DE7">
      <w:pPr>
        <w:pStyle w:val="Bezmezer"/>
        <w:tabs>
          <w:tab w:val="left" w:pos="1624"/>
        </w:tabs>
        <w:jc w:val="both"/>
      </w:pPr>
      <w:r>
        <w:t xml:space="preserve">Povrchová voda ze staveniště bude částečně zasakována na okolní travnaté plochy </w:t>
      </w:r>
    </w:p>
    <w:p w14:paraId="4463AA6C" w14:textId="77777777" w:rsidR="00BA0DE7" w:rsidRDefault="00BA0DE7" w:rsidP="00BA0DE7">
      <w:pPr>
        <w:pStyle w:val="Bezmezer"/>
        <w:tabs>
          <w:tab w:val="left" w:pos="1624"/>
        </w:tabs>
        <w:jc w:val="both"/>
        <w:rPr>
          <w:sz w:val="24"/>
          <w:szCs w:val="24"/>
          <w:lang w:eastAsia="cs-CZ"/>
        </w:rPr>
      </w:pPr>
    </w:p>
    <w:p w14:paraId="3E8DD21E" w14:textId="77777777" w:rsidR="00BA0DE7" w:rsidRDefault="00BA0DE7" w:rsidP="00BA0DE7">
      <w:pPr>
        <w:pStyle w:val="Bezmezer"/>
        <w:tabs>
          <w:tab w:val="left" w:pos="1624"/>
        </w:tabs>
        <w:jc w:val="both"/>
        <w:rPr>
          <w:u w:val="single"/>
        </w:rPr>
      </w:pPr>
      <w:r>
        <w:rPr>
          <w:u w:val="single"/>
        </w:rPr>
        <w:t>c</w:t>
      </w:r>
      <w:r w:rsidRPr="00B97011">
        <w:rPr>
          <w:u w:val="single"/>
        </w:rPr>
        <w:t xml:space="preserve">) </w:t>
      </w:r>
      <w:r>
        <w:rPr>
          <w:u w:val="single"/>
        </w:rPr>
        <w:t>napojení staveniště na stávající dopravní infrastrukturu</w:t>
      </w:r>
    </w:p>
    <w:p w14:paraId="61C29D6A" w14:textId="1C5DD373" w:rsidR="00BA0DE7" w:rsidRPr="00A27895" w:rsidRDefault="00BA0DE7" w:rsidP="00BA0DE7">
      <w:pPr>
        <w:pStyle w:val="Bezmezer"/>
        <w:tabs>
          <w:tab w:val="left" w:pos="1624"/>
        </w:tabs>
        <w:jc w:val="both"/>
      </w:pPr>
      <w:r w:rsidRPr="00A27895">
        <w:t xml:space="preserve">Staveniště navazuje na dobře dostupnou síť místních komunikací  . </w:t>
      </w:r>
    </w:p>
    <w:p w14:paraId="61BAD2E5" w14:textId="69CAB654" w:rsidR="00BA0DE7" w:rsidRPr="00A27895" w:rsidRDefault="00A27007" w:rsidP="00BA0DE7">
      <w:pPr>
        <w:pStyle w:val="Bezmezer"/>
        <w:tabs>
          <w:tab w:val="left" w:pos="1624"/>
        </w:tabs>
        <w:jc w:val="both"/>
        <w:rPr>
          <w:lang w:eastAsia="cs-CZ"/>
        </w:rPr>
      </w:pPr>
      <w:r>
        <w:rPr>
          <w:lang w:eastAsia="cs-CZ"/>
        </w:rPr>
        <w:t xml:space="preserve">Příjezd na stavbu </w:t>
      </w:r>
      <w:r w:rsidR="00184685">
        <w:rPr>
          <w:lang w:eastAsia="cs-CZ"/>
        </w:rPr>
        <w:t xml:space="preserve">je </w:t>
      </w:r>
      <w:r w:rsidR="007E19B4">
        <w:rPr>
          <w:lang w:eastAsia="cs-CZ"/>
        </w:rPr>
        <w:t>v místě nového sjezdu</w:t>
      </w:r>
      <w:r w:rsidR="00184685">
        <w:rPr>
          <w:lang w:eastAsia="cs-CZ"/>
        </w:rPr>
        <w:t>.</w:t>
      </w:r>
    </w:p>
    <w:p w14:paraId="0148C4EC" w14:textId="77777777" w:rsidR="00A27895" w:rsidRPr="00A27895" w:rsidRDefault="00A27895" w:rsidP="00BA0DE7">
      <w:pPr>
        <w:pStyle w:val="Bezmezer"/>
        <w:tabs>
          <w:tab w:val="left" w:pos="1624"/>
        </w:tabs>
        <w:jc w:val="both"/>
        <w:rPr>
          <w:lang w:eastAsia="cs-CZ"/>
        </w:rPr>
      </w:pPr>
    </w:p>
    <w:p w14:paraId="573991CD" w14:textId="77777777" w:rsidR="00BA0DE7" w:rsidRDefault="00BA0DE7" w:rsidP="00BA0DE7">
      <w:pPr>
        <w:pStyle w:val="Bezmezer"/>
        <w:tabs>
          <w:tab w:val="left" w:pos="1624"/>
        </w:tabs>
        <w:jc w:val="both"/>
        <w:rPr>
          <w:sz w:val="24"/>
          <w:szCs w:val="24"/>
          <w:lang w:eastAsia="cs-CZ"/>
        </w:rPr>
      </w:pPr>
      <w:r>
        <w:rPr>
          <w:u w:val="single"/>
        </w:rPr>
        <w:t>d</w:t>
      </w:r>
      <w:r w:rsidRPr="00B97011">
        <w:rPr>
          <w:u w:val="single"/>
        </w:rPr>
        <w:t xml:space="preserve">) </w:t>
      </w:r>
      <w:r>
        <w:rPr>
          <w:u w:val="single"/>
        </w:rPr>
        <w:t>vliv provádění stavby na okolní stavby a pozemky</w:t>
      </w:r>
    </w:p>
    <w:p w14:paraId="569B53EA" w14:textId="77777777" w:rsidR="00BA0DE7" w:rsidRPr="00212B33" w:rsidRDefault="00BA0DE7" w:rsidP="00BA0DE7">
      <w:pPr>
        <w:pStyle w:val="Bezmezer"/>
        <w:tabs>
          <w:tab w:val="left" w:pos="1624"/>
        </w:tabs>
        <w:jc w:val="both"/>
      </w:pPr>
      <w:r w:rsidRPr="00212B33">
        <w:t xml:space="preserve">Okolní </w:t>
      </w:r>
      <w:r>
        <w:t xml:space="preserve">stavby a </w:t>
      </w:r>
      <w:r w:rsidRPr="00212B33">
        <w:t xml:space="preserve">pozemky </w:t>
      </w:r>
      <w:r>
        <w:t>nebudou realizací stavby dotčeny.</w:t>
      </w:r>
    </w:p>
    <w:p w14:paraId="1FEF2E2C" w14:textId="77777777" w:rsidR="00BA0DE7" w:rsidRDefault="00BA0DE7" w:rsidP="00BA0DE7">
      <w:pPr>
        <w:pStyle w:val="Bezmezer"/>
        <w:tabs>
          <w:tab w:val="left" w:pos="1624"/>
        </w:tabs>
        <w:jc w:val="both"/>
        <w:rPr>
          <w:u w:val="single"/>
        </w:rPr>
      </w:pPr>
    </w:p>
    <w:p w14:paraId="35CB129F" w14:textId="77777777" w:rsidR="00BA0DE7" w:rsidRDefault="00BA0DE7" w:rsidP="00BA0DE7">
      <w:pPr>
        <w:pStyle w:val="Bezmezer"/>
        <w:tabs>
          <w:tab w:val="left" w:pos="1624"/>
        </w:tabs>
        <w:jc w:val="both"/>
        <w:rPr>
          <w:u w:val="single"/>
        </w:rPr>
      </w:pPr>
      <w:r w:rsidRPr="00B97011">
        <w:rPr>
          <w:u w:val="single"/>
        </w:rPr>
        <w:t xml:space="preserve">e) </w:t>
      </w:r>
      <w:r>
        <w:rPr>
          <w:u w:val="single"/>
        </w:rPr>
        <w:t>ochrana okolí staveniště a požadavky na související asanace , demolice a kácení dřevin</w:t>
      </w:r>
    </w:p>
    <w:p w14:paraId="4A961FEC" w14:textId="65284DDA" w:rsidR="00BA0DE7" w:rsidRDefault="00BA0DE7" w:rsidP="00BA0DE7">
      <w:pPr>
        <w:pStyle w:val="Bezmezer"/>
        <w:tabs>
          <w:tab w:val="left" w:pos="1624"/>
        </w:tabs>
        <w:jc w:val="both"/>
      </w:pPr>
      <w:r>
        <w:t xml:space="preserve">Charakter stavby nevyžaduje zvláštní ochranu okolí staveniště, pouze </w:t>
      </w:r>
      <w:r w:rsidR="00A27895">
        <w:t xml:space="preserve">případnou </w:t>
      </w:r>
      <w:r>
        <w:t>ochranu stávajících stromů v bezprostřední blízkosti bedněním.</w:t>
      </w:r>
    </w:p>
    <w:p w14:paraId="7C53897B" w14:textId="77777777" w:rsidR="00BA0DE7" w:rsidRDefault="00BA0DE7" w:rsidP="00BA0DE7">
      <w:pPr>
        <w:pStyle w:val="Bezmezer"/>
        <w:tabs>
          <w:tab w:val="left" w:pos="1624"/>
        </w:tabs>
        <w:jc w:val="both"/>
      </w:pPr>
      <w:r>
        <w:lastRenderedPageBreak/>
        <w:t xml:space="preserve">Vzhledem k charakteru stavby není uvažováno o celkovém ohrazení mobilním oplocením , bude  zřetelně označen prostor stavby a informace o průchodu stavbou. </w:t>
      </w:r>
    </w:p>
    <w:p w14:paraId="2BCE3157" w14:textId="6DC59FB0" w:rsidR="00BA0DE7" w:rsidRDefault="00BA0DE7" w:rsidP="00BA0DE7">
      <w:pPr>
        <w:pStyle w:val="Bezmezer"/>
        <w:tabs>
          <w:tab w:val="left" w:pos="1624"/>
        </w:tabs>
        <w:jc w:val="both"/>
      </w:pPr>
      <w:r>
        <w:t xml:space="preserve">Stavba nevyžaduje žádné asanace , pouze rozebrání </w:t>
      </w:r>
      <w:r w:rsidR="007E19B4">
        <w:t>zpevněných ploch</w:t>
      </w:r>
      <w:r w:rsidR="00A27895">
        <w:t>.</w:t>
      </w:r>
    </w:p>
    <w:p w14:paraId="2047A19C" w14:textId="22397738" w:rsidR="00BA0DE7" w:rsidRPr="00212B33" w:rsidRDefault="00BA0DE7" w:rsidP="00BA0DE7">
      <w:pPr>
        <w:pStyle w:val="Bezmezer"/>
        <w:tabs>
          <w:tab w:val="left" w:pos="1624"/>
        </w:tabs>
        <w:jc w:val="both"/>
      </w:pPr>
      <w:r>
        <w:t xml:space="preserve">Kácení </w:t>
      </w:r>
      <w:r w:rsidR="001F5183">
        <w:t>stromů</w:t>
      </w:r>
      <w:r w:rsidR="00A27895">
        <w:t xml:space="preserve"> a jiných  dřevin </w:t>
      </w:r>
      <w:r>
        <w:t xml:space="preserve"> </w:t>
      </w:r>
      <w:r w:rsidR="00A27895">
        <w:t>není řešeno.</w:t>
      </w:r>
    </w:p>
    <w:p w14:paraId="770FB0B0" w14:textId="77777777" w:rsidR="00BA0DE7" w:rsidRDefault="00BA0DE7" w:rsidP="00BA0DE7">
      <w:pPr>
        <w:pStyle w:val="Bezmezer"/>
        <w:tabs>
          <w:tab w:val="left" w:pos="1624"/>
        </w:tabs>
        <w:jc w:val="both"/>
        <w:rPr>
          <w:u w:val="single"/>
        </w:rPr>
      </w:pPr>
    </w:p>
    <w:p w14:paraId="2FFA5A08" w14:textId="77777777" w:rsidR="00BA0DE7" w:rsidRDefault="00BA0DE7" w:rsidP="00BA0DE7">
      <w:pPr>
        <w:pStyle w:val="Bezmezer"/>
        <w:tabs>
          <w:tab w:val="left" w:pos="1624"/>
        </w:tabs>
        <w:jc w:val="both"/>
        <w:rPr>
          <w:u w:val="single"/>
        </w:rPr>
      </w:pPr>
      <w:r>
        <w:rPr>
          <w:u w:val="single"/>
        </w:rPr>
        <w:t>f</w:t>
      </w:r>
      <w:r w:rsidRPr="00B97011">
        <w:rPr>
          <w:u w:val="single"/>
        </w:rPr>
        <w:t xml:space="preserve">) </w:t>
      </w:r>
      <w:r>
        <w:rPr>
          <w:u w:val="single"/>
        </w:rPr>
        <w:t>maximální dočasné a trvalé zábory staveniště</w:t>
      </w:r>
    </w:p>
    <w:p w14:paraId="6AFB9548" w14:textId="77F8A8AE" w:rsidR="00115901" w:rsidRPr="000A1CED" w:rsidRDefault="00BA0DE7" w:rsidP="00115901">
      <w:pPr>
        <w:rPr>
          <w:rFonts w:cstheme="minorHAnsi"/>
        </w:rPr>
      </w:pPr>
      <w:r>
        <w:t>Trvalý zábor staveniště</w:t>
      </w:r>
      <w:r w:rsidR="001F5183">
        <w:t xml:space="preserve"> </w:t>
      </w:r>
      <w:r>
        <w:t xml:space="preserve"> je dán rozsahem navrhovaných zpevněných ploch</w:t>
      </w:r>
      <w:r w:rsidRPr="00EE0888">
        <w:t xml:space="preserve">, obvod staveniště </w:t>
      </w:r>
      <w:r>
        <w:t xml:space="preserve">je </w:t>
      </w:r>
      <w:r w:rsidRPr="00EE0888">
        <w:t>vyznačen v koordinačním výkresu situace</w:t>
      </w:r>
      <w:r w:rsidR="007E19B4">
        <w:t xml:space="preserve"> probarvením ploch</w:t>
      </w:r>
      <w:r w:rsidRPr="00EE0888">
        <w:t xml:space="preserve">. </w:t>
      </w:r>
      <w:r w:rsidRPr="00EE0888">
        <w:rPr>
          <w:color w:val="000000"/>
        </w:rPr>
        <w:t>Stavba je umístěna na parcelách parc.</w:t>
      </w:r>
      <w:r>
        <w:rPr>
          <w:color w:val="000000"/>
        </w:rPr>
        <w:t xml:space="preserve"> </w:t>
      </w:r>
      <w:r w:rsidRPr="000A1CED">
        <w:rPr>
          <w:rFonts w:cstheme="minorHAnsi"/>
        </w:rPr>
        <w:t xml:space="preserve"> </w:t>
      </w:r>
      <w:r w:rsidR="007E19B4">
        <w:rPr>
          <w:rFonts w:cstheme="minorHAnsi"/>
        </w:rPr>
        <w:t>1661</w:t>
      </w:r>
      <w:r w:rsidR="00184685">
        <w:rPr>
          <w:rFonts w:cstheme="minorHAnsi"/>
        </w:rPr>
        <w:t>/8</w:t>
      </w:r>
      <w:r w:rsidR="00A27895">
        <w:rPr>
          <w:rFonts w:cstheme="minorHAnsi"/>
        </w:rPr>
        <w:t xml:space="preserve"> </w:t>
      </w:r>
      <w:r w:rsidR="00115901">
        <w:rPr>
          <w:rFonts w:cstheme="minorHAnsi"/>
        </w:rPr>
        <w:t xml:space="preserve">– vlastník  </w:t>
      </w:r>
      <w:r w:rsidR="00184685">
        <w:rPr>
          <w:rFonts w:cstheme="minorHAnsi"/>
        </w:rPr>
        <w:t xml:space="preserve">město </w:t>
      </w:r>
      <w:r w:rsidR="007E19B4">
        <w:rPr>
          <w:rFonts w:cstheme="minorHAnsi"/>
        </w:rPr>
        <w:t>Otrokovice</w:t>
      </w:r>
      <w:r w:rsidR="00115901">
        <w:rPr>
          <w:rFonts w:cstheme="minorHAnsi"/>
        </w:rPr>
        <w:t xml:space="preserve"> – ostatní plocha </w:t>
      </w:r>
      <w:r w:rsidR="00A27895">
        <w:rPr>
          <w:rFonts w:cstheme="minorHAnsi"/>
        </w:rPr>
        <w:t>.</w:t>
      </w:r>
    </w:p>
    <w:p w14:paraId="29B58694" w14:textId="7B4B2A3A" w:rsidR="00BA0DE7" w:rsidRPr="004B38D9" w:rsidRDefault="00BA0DE7" w:rsidP="00BA0DE7">
      <w:pPr>
        <w:pStyle w:val="Bezmezer"/>
        <w:jc w:val="both"/>
        <w:rPr>
          <w:color w:val="000000"/>
        </w:rPr>
      </w:pPr>
      <w:r>
        <w:rPr>
          <w:color w:val="000000"/>
        </w:rPr>
        <w:t>S využitím jiných pozemků než pozemků stavby se nepočítá.</w:t>
      </w:r>
    </w:p>
    <w:p w14:paraId="33F8B0F6" w14:textId="77777777" w:rsidR="00BA0DE7" w:rsidRDefault="00BA0DE7" w:rsidP="00BA0DE7">
      <w:pPr>
        <w:pStyle w:val="Bezmezer"/>
        <w:tabs>
          <w:tab w:val="left" w:pos="1624"/>
        </w:tabs>
        <w:jc w:val="both"/>
        <w:rPr>
          <w:u w:val="single"/>
        </w:rPr>
      </w:pPr>
    </w:p>
    <w:p w14:paraId="66A994FF" w14:textId="77777777" w:rsidR="00BA0DE7" w:rsidRDefault="00BA0DE7" w:rsidP="00BA0DE7">
      <w:pPr>
        <w:pStyle w:val="Bezmezer"/>
        <w:tabs>
          <w:tab w:val="left" w:pos="1624"/>
        </w:tabs>
        <w:jc w:val="both"/>
        <w:rPr>
          <w:u w:val="single"/>
        </w:rPr>
      </w:pPr>
      <w:r>
        <w:rPr>
          <w:u w:val="single"/>
        </w:rPr>
        <w:t>g</w:t>
      </w:r>
      <w:r w:rsidRPr="00B97011">
        <w:rPr>
          <w:u w:val="single"/>
        </w:rPr>
        <w:t xml:space="preserve">) </w:t>
      </w:r>
      <w:r>
        <w:rPr>
          <w:u w:val="single"/>
        </w:rPr>
        <w:t>požadavky na bezbariérové obchozí trasy</w:t>
      </w:r>
    </w:p>
    <w:p w14:paraId="12C5ED5B" w14:textId="743C535E" w:rsidR="00BA0DE7" w:rsidRDefault="00BA0DE7" w:rsidP="00BA0DE7">
      <w:pPr>
        <w:pStyle w:val="Bezmezer"/>
        <w:tabs>
          <w:tab w:val="left" w:pos="1624"/>
        </w:tabs>
        <w:jc w:val="both"/>
      </w:pPr>
      <w:r>
        <w:t xml:space="preserve">Stavba </w:t>
      </w:r>
      <w:r w:rsidR="00115901">
        <w:t>nezasahuje do</w:t>
      </w:r>
      <w:r>
        <w:t xml:space="preserve"> </w:t>
      </w:r>
      <w:r w:rsidR="00115901">
        <w:t>stávajících chodníků ani přístupům k bytovým domům</w:t>
      </w:r>
      <w:r>
        <w:t xml:space="preserve"> .</w:t>
      </w:r>
      <w:r w:rsidR="00115901">
        <w:t xml:space="preserve"> </w:t>
      </w:r>
    </w:p>
    <w:p w14:paraId="0D5DC65E" w14:textId="77777777" w:rsidR="00BA0DE7" w:rsidRDefault="00BA0DE7" w:rsidP="00BA0DE7">
      <w:pPr>
        <w:pStyle w:val="Bezmezer"/>
        <w:tabs>
          <w:tab w:val="left" w:pos="1624"/>
        </w:tabs>
        <w:jc w:val="both"/>
      </w:pPr>
    </w:p>
    <w:p w14:paraId="618FB54D" w14:textId="77777777" w:rsidR="00BA0DE7" w:rsidRDefault="00BA0DE7" w:rsidP="00BA0DE7">
      <w:pPr>
        <w:pStyle w:val="Bezmezer"/>
        <w:tabs>
          <w:tab w:val="left" w:pos="1624"/>
        </w:tabs>
        <w:jc w:val="both"/>
        <w:rPr>
          <w:u w:val="single"/>
        </w:rPr>
      </w:pPr>
      <w:r>
        <w:rPr>
          <w:u w:val="single"/>
        </w:rPr>
        <w:t>h) maximální produkovaná množství a druhy odpadů a emisí při výstavbě, jejich likvidace</w:t>
      </w:r>
    </w:p>
    <w:p w14:paraId="612B2ACE" w14:textId="77777777" w:rsidR="00BA0DE7" w:rsidRDefault="00BA0DE7" w:rsidP="00BA0DE7">
      <w:pPr>
        <w:pStyle w:val="Bezmezer"/>
        <w:jc w:val="both"/>
      </w:pPr>
      <w:r w:rsidRPr="00B632B1">
        <w:t xml:space="preserve">BILANCE  ODPADŮ (v tunách) </w:t>
      </w:r>
      <w:r>
        <w:t>, likvidace – viz B.2.3.</w:t>
      </w:r>
    </w:p>
    <w:p w14:paraId="501606E3" w14:textId="77777777" w:rsidR="00BA0DE7" w:rsidRDefault="00BA0DE7" w:rsidP="00BA0DE7">
      <w:pPr>
        <w:pStyle w:val="Bezmezer"/>
        <w:tabs>
          <w:tab w:val="left" w:pos="1624"/>
        </w:tabs>
        <w:jc w:val="both"/>
        <w:rPr>
          <w:u w:val="single"/>
        </w:rPr>
      </w:pPr>
    </w:p>
    <w:p w14:paraId="48A67AEA" w14:textId="2D2D304E" w:rsidR="00BA0DE7" w:rsidRDefault="00BA0DE7" w:rsidP="00BA0DE7">
      <w:pPr>
        <w:pStyle w:val="Bezmezer"/>
        <w:tabs>
          <w:tab w:val="left" w:pos="1624"/>
        </w:tabs>
        <w:jc w:val="both"/>
        <w:rPr>
          <w:u w:val="single"/>
        </w:rPr>
      </w:pPr>
      <w:r>
        <w:rPr>
          <w:u w:val="single"/>
        </w:rPr>
        <w:t>j) ochrana životního prostředí při výstavbě</w:t>
      </w:r>
    </w:p>
    <w:p w14:paraId="35C6434B" w14:textId="77777777" w:rsidR="00BA0DE7" w:rsidRDefault="00BA0DE7" w:rsidP="00BA0DE7">
      <w:pPr>
        <w:pStyle w:val="Bezmezer"/>
        <w:tabs>
          <w:tab w:val="left" w:pos="1624"/>
        </w:tabs>
        <w:jc w:val="both"/>
      </w:pPr>
      <w:r>
        <w:t>Realizace stavby přinese určité zhoršení prostředí vlivem provozu mechanismů dodavatele stavby a provádění montážních a stavebních prací. Omezit lze toto dočasné zhoršení pouze důsledným dodržováním příslušných norem a předpisů a samozřejmě kázní dodavatele stavby. V mimopracovní době budou stavební stroje odstaveny na určených zpevněných plochách. Při přesunech strojů a materiálů je nutné zamezit znečišťování komunikací a zvýšené prašnosti zejména v zastavěných částech obce. Vlastní provoz stavby nepředstavuje žádné zhoršení životního prostředí v lokalitě.</w:t>
      </w:r>
    </w:p>
    <w:p w14:paraId="12105763" w14:textId="77777777" w:rsidR="00BA0DE7" w:rsidRDefault="00BA0DE7" w:rsidP="00BA0DE7">
      <w:pPr>
        <w:pStyle w:val="Bezmezer"/>
        <w:tabs>
          <w:tab w:val="left" w:pos="1624"/>
        </w:tabs>
        <w:jc w:val="both"/>
      </w:pPr>
    </w:p>
    <w:p w14:paraId="17F51ADA" w14:textId="77777777" w:rsidR="00BA0DE7" w:rsidRPr="00B632B1" w:rsidRDefault="00BA0DE7" w:rsidP="00BA0DE7">
      <w:pPr>
        <w:pStyle w:val="Bezmezer"/>
        <w:tabs>
          <w:tab w:val="left" w:pos="1624"/>
        </w:tabs>
        <w:jc w:val="both"/>
      </w:pPr>
      <w:r w:rsidRPr="00AF2CCF">
        <w:t>Generální dodavatel zajistí manipulaci s  odpadem dle platných předpisů. Zejména se jedná o likvidaci odpadů se zbytkovým obsahem škodlivin N. Se všemi odpady bude nakládáno ve smyslu zákona č.185/2001 Sb, v platném znění. Dodavatel musí zajistit kontrolu práce a údržby stavebních mechanizmů s tím, že pokud dojde k úniku ropných látek do zeminy,  je nutné kontaminovanou zeminu ihned vytěžit  a  uložit do nepropustné nádoby (kontejnerů). U malých nepropustných ploch je možno provést dekontaminaci vapexem. U stacionárních strojů bude osazena vana pro záchyt unikajících olejů. Je vhodné, aby generální dodavatel při uzavírání smluv na jednotlivé dodávky stavebních a technologických prací ve smlouvách zakotvil povinnost subdodavatelů likvidovat odpady vznikající při jejich činnosti tak, jak ke výše uvedeno. Při kolaudaci stavby předloží dodavatel stavby doklady o způsobu likvidace odpadů</w:t>
      </w:r>
    </w:p>
    <w:p w14:paraId="3113E547" w14:textId="77777777" w:rsidR="00BA0DE7" w:rsidRDefault="00BA0DE7" w:rsidP="00BA0DE7">
      <w:pPr>
        <w:pStyle w:val="Bezmezer"/>
        <w:tabs>
          <w:tab w:val="left" w:pos="1624"/>
        </w:tabs>
        <w:jc w:val="both"/>
        <w:rPr>
          <w:u w:val="single"/>
        </w:rPr>
      </w:pPr>
    </w:p>
    <w:p w14:paraId="561F57B8" w14:textId="77777777" w:rsidR="00A27895" w:rsidRDefault="00A27895" w:rsidP="00A27895">
      <w:pPr>
        <w:pStyle w:val="Bezmezer"/>
        <w:rPr>
          <w:u w:val="single"/>
          <w:lang w:eastAsia="cs-CZ"/>
        </w:rPr>
      </w:pPr>
      <w:r w:rsidRPr="00BC23D2">
        <w:rPr>
          <w:u w:val="single"/>
          <w:lang w:eastAsia="cs-CZ"/>
        </w:rPr>
        <w:t>Opatření k omezení prašnosti :</w:t>
      </w:r>
    </w:p>
    <w:p w14:paraId="0B750909" w14:textId="77777777" w:rsidR="00A27895" w:rsidRPr="00BC23D2" w:rsidRDefault="00A27895" w:rsidP="00A27895">
      <w:pPr>
        <w:pStyle w:val="Bezmezer"/>
        <w:rPr>
          <w:u w:val="single"/>
          <w:lang w:eastAsia="cs-CZ"/>
        </w:rPr>
      </w:pPr>
    </w:p>
    <w:p w14:paraId="23E853EC" w14:textId="77777777" w:rsidR="00A27895" w:rsidRPr="00BC23D2" w:rsidRDefault="00A27895" w:rsidP="00A27895">
      <w:pPr>
        <w:pStyle w:val="Bezmezer"/>
        <w:ind w:right="-141"/>
        <w:jc w:val="both"/>
        <w:rPr>
          <w:lang w:eastAsia="cs-CZ"/>
        </w:rPr>
      </w:pPr>
      <w:r w:rsidRPr="00BC23D2">
        <w:rPr>
          <w:lang w:eastAsia="cs-CZ"/>
        </w:rPr>
        <w:t>• Materiály, u nichž je vysoké riziko prášení, musí být uloženy ve vhodných</w:t>
      </w:r>
      <w:r>
        <w:rPr>
          <w:lang w:eastAsia="cs-CZ"/>
        </w:rPr>
        <w:t xml:space="preserve"> </w:t>
      </w:r>
      <w:r w:rsidRPr="00BC23D2">
        <w:rPr>
          <w:lang w:eastAsia="cs-CZ"/>
        </w:rPr>
        <w:t>uzavíratelných obalech nebo musí být skladovány nejlépe v</w:t>
      </w:r>
      <w:r>
        <w:rPr>
          <w:lang w:eastAsia="cs-CZ"/>
        </w:rPr>
        <w:t> </w:t>
      </w:r>
      <w:r w:rsidRPr="00BC23D2">
        <w:rPr>
          <w:lang w:eastAsia="cs-CZ"/>
        </w:rPr>
        <w:t>krytých</w:t>
      </w:r>
      <w:r>
        <w:rPr>
          <w:lang w:eastAsia="cs-CZ"/>
        </w:rPr>
        <w:t xml:space="preserve"> </w:t>
      </w:r>
      <w:r w:rsidRPr="00BC23D2">
        <w:rPr>
          <w:lang w:eastAsia="cs-CZ"/>
        </w:rPr>
        <w:t>prostorech. Důležité je jejich co nejrychlejší zpracování. Nepotřebné zbytky se</w:t>
      </w:r>
      <w:r>
        <w:rPr>
          <w:lang w:eastAsia="cs-CZ"/>
        </w:rPr>
        <w:t xml:space="preserve"> </w:t>
      </w:r>
      <w:r w:rsidRPr="00BC23D2">
        <w:rPr>
          <w:lang w:eastAsia="cs-CZ"/>
        </w:rPr>
        <w:t>odvezou ze staveniště.</w:t>
      </w:r>
    </w:p>
    <w:p w14:paraId="22E83A4F" w14:textId="77777777" w:rsidR="00A27895" w:rsidRPr="00BC23D2" w:rsidRDefault="00A27895" w:rsidP="00A27895">
      <w:pPr>
        <w:pStyle w:val="Bezmezer"/>
        <w:ind w:right="-141"/>
        <w:jc w:val="both"/>
        <w:rPr>
          <w:lang w:eastAsia="cs-CZ"/>
        </w:rPr>
      </w:pPr>
      <w:r w:rsidRPr="00BC23D2">
        <w:rPr>
          <w:lang w:eastAsia="cs-CZ"/>
        </w:rPr>
        <w:t>• Při nakládce a vykládce budou minimalizovány spádové výšky.</w:t>
      </w:r>
    </w:p>
    <w:p w14:paraId="4211BDAB" w14:textId="77777777" w:rsidR="00A27895" w:rsidRPr="00BC23D2" w:rsidRDefault="00A27895" w:rsidP="00A27895">
      <w:pPr>
        <w:pStyle w:val="Bezmezer"/>
        <w:ind w:right="-141"/>
        <w:jc w:val="both"/>
        <w:rPr>
          <w:lang w:eastAsia="cs-CZ"/>
        </w:rPr>
      </w:pPr>
      <w:r w:rsidRPr="00BC23D2">
        <w:rPr>
          <w:lang w:eastAsia="cs-CZ"/>
        </w:rPr>
        <w:t>• Odkryté suché a sypké plochy a deponie skrápět (zvlhčovat), a to zejména při</w:t>
      </w:r>
      <w:r>
        <w:rPr>
          <w:lang w:eastAsia="cs-CZ"/>
        </w:rPr>
        <w:t xml:space="preserve"> </w:t>
      </w:r>
      <w:r w:rsidRPr="00BC23D2">
        <w:rPr>
          <w:lang w:eastAsia="cs-CZ"/>
        </w:rPr>
        <w:t>větrném počasí (např. překračuje-li rychlost větru 5 m/s.</w:t>
      </w:r>
    </w:p>
    <w:p w14:paraId="3DA62236" w14:textId="77777777" w:rsidR="00A27895" w:rsidRDefault="00A27895" w:rsidP="00A27895">
      <w:pPr>
        <w:pStyle w:val="Bezmezer"/>
        <w:ind w:right="-141"/>
        <w:jc w:val="both"/>
        <w:rPr>
          <w:lang w:eastAsia="cs-CZ"/>
        </w:rPr>
      </w:pPr>
      <w:r w:rsidRPr="00BC23D2">
        <w:rPr>
          <w:lang w:eastAsia="cs-CZ"/>
        </w:rPr>
        <w:t>• Plochy, které jsou určené k následným vegetačním úpravám, se osází co</w:t>
      </w:r>
      <w:r>
        <w:rPr>
          <w:lang w:eastAsia="cs-CZ"/>
        </w:rPr>
        <w:t xml:space="preserve"> </w:t>
      </w:r>
      <w:r w:rsidRPr="00BC23D2">
        <w:rPr>
          <w:lang w:eastAsia="cs-CZ"/>
        </w:rPr>
        <w:t>nejdříve po dokončení prací tak, aby nová vegetace byla co nejrychleji</w:t>
      </w:r>
      <w:r>
        <w:rPr>
          <w:lang w:eastAsia="cs-CZ"/>
        </w:rPr>
        <w:t xml:space="preserve"> </w:t>
      </w:r>
      <w:r w:rsidRPr="00BC23D2">
        <w:rPr>
          <w:lang w:eastAsia="cs-CZ"/>
        </w:rPr>
        <w:t>půdokryvná. Tam, kde není možné vysadit vegetaci, se použije jutové plátno,</w:t>
      </w:r>
      <w:r>
        <w:rPr>
          <w:lang w:eastAsia="cs-CZ"/>
        </w:rPr>
        <w:t xml:space="preserve"> </w:t>
      </w:r>
      <w:r w:rsidRPr="00BC23D2">
        <w:rPr>
          <w:lang w:eastAsia="cs-CZ"/>
        </w:rPr>
        <w:t>mulč, či aplikaci jiného řešení pro zvýšení soudržnosti povrchu. Plochy určené</w:t>
      </w:r>
      <w:r>
        <w:rPr>
          <w:lang w:eastAsia="cs-CZ"/>
        </w:rPr>
        <w:t xml:space="preserve"> </w:t>
      </w:r>
      <w:r w:rsidRPr="00BC23D2">
        <w:rPr>
          <w:lang w:eastAsia="cs-CZ"/>
        </w:rPr>
        <w:t>k následnému zpevnění (chodníky, komunikace apod.) se dočasně zhutní.</w:t>
      </w:r>
    </w:p>
    <w:p w14:paraId="297B4A56" w14:textId="77777777" w:rsidR="00A27895" w:rsidRPr="00793B88" w:rsidRDefault="00A27895" w:rsidP="00A27895">
      <w:pPr>
        <w:pStyle w:val="Bezmezer"/>
        <w:rPr>
          <w:rFonts w:cstheme="minorHAnsi"/>
          <w:lang w:eastAsia="cs-CZ"/>
        </w:rPr>
      </w:pPr>
      <w:r w:rsidRPr="00BC23D2">
        <w:rPr>
          <w:lang w:eastAsia="cs-CZ"/>
        </w:rPr>
        <w:t>•</w:t>
      </w:r>
      <w:r>
        <w:rPr>
          <w:lang w:eastAsia="cs-CZ"/>
        </w:rPr>
        <w:t xml:space="preserve"> </w:t>
      </w:r>
      <w:r w:rsidRPr="00793B88">
        <w:rPr>
          <w:rFonts w:cstheme="minorHAnsi"/>
          <w:lang w:eastAsia="cs-CZ"/>
        </w:rPr>
        <w:t>Při výjezdu ze staveniště budou pracovníci zhotovitele dbát na očistu pojezdů nákladních a stavebních strojů. Zabezpečit řezání betonů, betonových výrobků a kamene pod vodní clonou!</w:t>
      </w:r>
    </w:p>
    <w:p w14:paraId="79DF7B1D" w14:textId="77777777" w:rsidR="00A27895" w:rsidRPr="00BC23D2" w:rsidRDefault="00A27895" w:rsidP="00A27895">
      <w:pPr>
        <w:pStyle w:val="Bezmezer"/>
        <w:ind w:right="-141"/>
        <w:jc w:val="both"/>
        <w:rPr>
          <w:lang w:eastAsia="cs-CZ"/>
        </w:rPr>
      </w:pPr>
      <w:r w:rsidRPr="00BC23D2">
        <w:rPr>
          <w:lang w:eastAsia="cs-CZ"/>
        </w:rPr>
        <w:lastRenderedPageBreak/>
        <w:t>• Bude prováděno čištění staveništních ploch a komunikací v místě stavby.</w:t>
      </w:r>
    </w:p>
    <w:p w14:paraId="0D82F861" w14:textId="77777777" w:rsidR="00A27895" w:rsidRPr="00BC23D2" w:rsidRDefault="00A27895" w:rsidP="00A27895">
      <w:pPr>
        <w:pStyle w:val="Bezmezer"/>
        <w:ind w:right="-141"/>
        <w:jc w:val="both"/>
        <w:rPr>
          <w:lang w:eastAsia="cs-CZ"/>
        </w:rPr>
      </w:pPr>
      <w:r w:rsidRPr="00BC23D2">
        <w:rPr>
          <w:lang w:eastAsia="cs-CZ"/>
        </w:rPr>
        <w:t>• Budou redukovány volnoběhy nákladních automobilů a stavebních strojů na</w:t>
      </w:r>
      <w:r>
        <w:rPr>
          <w:lang w:eastAsia="cs-CZ"/>
        </w:rPr>
        <w:t xml:space="preserve"> </w:t>
      </w:r>
      <w:r w:rsidRPr="00BC23D2">
        <w:rPr>
          <w:lang w:eastAsia="cs-CZ"/>
        </w:rPr>
        <w:t>minimum. Dále, zejména nákladní automobily, budou čištěny při výjezdu zpět</w:t>
      </w:r>
      <w:r>
        <w:rPr>
          <w:lang w:eastAsia="cs-CZ"/>
        </w:rPr>
        <w:t xml:space="preserve"> </w:t>
      </w:r>
      <w:r w:rsidRPr="00BC23D2">
        <w:rPr>
          <w:lang w:eastAsia="cs-CZ"/>
        </w:rPr>
        <w:t>na místní komunikaci.</w:t>
      </w:r>
    </w:p>
    <w:p w14:paraId="747F69FE" w14:textId="77777777" w:rsidR="00A27895" w:rsidRPr="00B632B1" w:rsidRDefault="00A27895" w:rsidP="00A27895">
      <w:pPr>
        <w:pStyle w:val="Bezmezer"/>
        <w:tabs>
          <w:tab w:val="left" w:pos="1624"/>
        </w:tabs>
        <w:jc w:val="both"/>
      </w:pPr>
    </w:p>
    <w:p w14:paraId="06ED3BE4" w14:textId="77777777" w:rsidR="00A27895" w:rsidRDefault="00A27895" w:rsidP="00BA0DE7">
      <w:pPr>
        <w:pStyle w:val="Bezmezer"/>
        <w:tabs>
          <w:tab w:val="left" w:pos="1624"/>
        </w:tabs>
        <w:jc w:val="both"/>
        <w:rPr>
          <w:u w:val="single"/>
        </w:rPr>
      </w:pPr>
    </w:p>
    <w:p w14:paraId="634FA497" w14:textId="138F98FF" w:rsidR="00BA0DE7" w:rsidRDefault="00BA0DE7" w:rsidP="00BA0DE7">
      <w:pPr>
        <w:pStyle w:val="Bezmezer"/>
        <w:tabs>
          <w:tab w:val="left" w:pos="1624"/>
        </w:tabs>
        <w:jc w:val="both"/>
        <w:rPr>
          <w:u w:val="single"/>
        </w:rPr>
      </w:pPr>
      <w:r>
        <w:rPr>
          <w:u w:val="single"/>
        </w:rPr>
        <w:t xml:space="preserve">k)zásady bezpečnosti a ochrany zdraví při práci na staveništi </w:t>
      </w:r>
    </w:p>
    <w:p w14:paraId="016A1FDB" w14:textId="77777777" w:rsidR="00BA0DE7" w:rsidRPr="00A7135E" w:rsidRDefault="00BA0DE7" w:rsidP="00BA0DE7">
      <w:pPr>
        <w:pStyle w:val="Bezmezer"/>
        <w:jc w:val="both"/>
        <w:rPr>
          <w:u w:val="single"/>
        </w:rPr>
      </w:pPr>
      <w:r>
        <w:rPr>
          <w:color w:val="FF0000"/>
        </w:rPr>
        <w:tab/>
      </w:r>
      <w:r w:rsidRPr="00A7135E">
        <w:rPr>
          <w:u w:val="single"/>
        </w:rPr>
        <w:t>Povinnosti zhotovitele stavby na staveništi</w:t>
      </w:r>
    </w:p>
    <w:p w14:paraId="5F54D6B8" w14:textId="77777777" w:rsidR="00BA0DE7" w:rsidRPr="00A7135E" w:rsidRDefault="00BA0DE7" w:rsidP="00BA0DE7">
      <w:pPr>
        <w:pStyle w:val="Bezmezer"/>
        <w:jc w:val="both"/>
      </w:pPr>
      <w:r w:rsidRPr="00A7135E">
        <w:t>Zhotovitel stavby odpovídá za plnění svých povinností, které mu ukládají právní předpisy upravující požadavky na BOZP (tj. zejména zákoník práce,  zákon č. 309/2006 Sb., NV č. 591/2006 Sb.a NV č. 362/2005 Sb.) Povinností zhotovitele (i podnikajících fyzických osob, které  pracují  na  staveništi  jako  zhotovitelé  a  osobně  zde  pracují)  je spolupodílet se na</w:t>
      </w:r>
    </w:p>
    <w:p w14:paraId="54BE3998" w14:textId="77777777" w:rsidR="00BA0DE7" w:rsidRPr="00A7135E" w:rsidRDefault="00BA0DE7" w:rsidP="00BA0DE7">
      <w:pPr>
        <w:pStyle w:val="Bezmezer"/>
        <w:jc w:val="both"/>
      </w:pPr>
      <w:r w:rsidRPr="00A7135E">
        <w:t xml:space="preserve">zabezpečení bezpečného a zdraví neohrožujícího pracovního prostředí a pracovních podmínek, postupovatpřípadně v dohodě s koordinátorem a ve spolupráci s ostatními zhotoviteli a jinými osobami a činit příslušná potřebná opatření. </w:t>
      </w:r>
    </w:p>
    <w:p w14:paraId="20B45EFA" w14:textId="77777777" w:rsidR="00BA0DE7" w:rsidRPr="00A7135E" w:rsidRDefault="00BA0DE7" w:rsidP="00BA0DE7">
      <w:pPr>
        <w:pStyle w:val="Bezmezer"/>
        <w:jc w:val="both"/>
      </w:pPr>
      <w:r w:rsidRPr="00A7135E">
        <w:t xml:space="preserve">Základní povinnosti zhotovitele vůči svým zaměstnancům a dalším osobám jsou vymezené ZP, zejména § 101 až § 103. Povinnosti a úkoly zhotovitele stavby stanoví § 14 až § 18 zákona č. 309/2006 Sb. Zhotovitel stavby je povinen dle § 16 zákona č. 309/2006 Sb.: </w:t>
      </w:r>
    </w:p>
    <w:p w14:paraId="42AC5FBB" w14:textId="77777777" w:rsidR="00BA0DE7" w:rsidRPr="00A7135E" w:rsidRDefault="00BA0DE7" w:rsidP="00BA0DE7">
      <w:pPr>
        <w:pStyle w:val="Bezmezer"/>
        <w:jc w:val="both"/>
      </w:pPr>
      <w:r w:rsidRPr="00A7135E">
        <w:t>nejpozději do 8 dnů před zahájením prací na staveništi doložit, že informoval koordinátora o rizicích vznikajících při pracovních nebo technologických postupech, které zvolil,</w:t>
      </w:r>
    </w:p>
    <w:p w14:paraId="69E16AA3" w14:textId="77777777" w:rsidR="00BA0DE7" w:rsidRPr="00A7135E" w:rsidRDefault="00BA0DE7" w:rsidP="00BA0DE7">
      <w:pPr>
        <w:pStyle w:val="Bezmezer"/>
        <w:jc w:val="both"/>
      </w:pPr>
      <w:r w:rsidRPr="00A7135E">
        <w:t>poskytovat koordinátorovi součinnost potřebnou pro plnění jeho úkolů po celou dobu svého zapojení do přípravy a realizace stavby, zejména mu včas předávat informace a podklady potřebné pro zhotovení plánu a jeho změny, brát v úvahu podněty a pokyny koordinátora, zúčastňovat se zpracování plánu, tento plán dodržovat, zúčastňovat se kontrolních dnů a postupovat podle dohodnutých opatření, a to v rozsahu, způsobem a ve  lhůtách uvedených v plánu BOZP.</w:t>
      </w:r>
    </w:p>
    <w:p w14:paraId="07C4EA07" w14:textId="77777777" w:rsidR="00BA0DE7" w:rsidRPr="00A7135E" w:rsidRDefault="00BA0DE7" w:rsidP="00BA0DE7">
      <w:pPr>
        <w:pStyle w:val="Bezmezer"/>
        <w:jc w:val="both"/>
      </w:pPr>
    </w:p>
    <w:p w14:paraId="2852B6DB" w14:textId="77777777" w:rsidR="00BA0DE7" w:rsidRPr="00A7135E" w:rsidRDefault="00BA0DE7" w:rsidP="00BA0DE7">
      <w:pPr>
        <w:pStyle w:val="Bezmezer"/>
        <w:jc w:val="both"/>
        <w:rPr>
          <w:u w:val="single"/>
        </w:rPr>
      </w:pPr>
      <w:r w:rsidRPr="00A7135E">
        <w:tab/>
      </w:r>
      <w:r w:rsidRPr="00A7135E">
        <w:rPr>
          <w:u w:val="single"/>
        </w:rPr>
        <w:t xml:space="preserve">Shrnutí základních povinností a úkolů zhotovitele stavby v oblasti BOZP </w:t>
      </w:r>
    </w:p>
    <w:p w14:paraId="083DBEC3" w14:textId="77777777" w:rsidR="00BA0DE7" w:rsidRPr="00A7135E" w:rsidRDefault="00BA0DE7" w:rsidP="00BA0DE7">
      <w:pPr>
        <w:pStyle w:val="Bezmezer"/>
        <w:jc w:val="both"/>
      </w:pPr>
      <w:r w:rsidRPr="00A7135E">
        <w:t>Mezi hlavní trvalé úkoly každého zhotovitele v oblasti prevence rizik patří:</w:t>
      </w:r>
    </w:p>
    <w:p w14:paraId="43CBF217" w14:textId="77777777" w:rsidR="00BA0DE7" w:rsidRPr="00A7135E" w:rsidRDefault="00BA0DE7" w:rsidP="00BA0DE7">
      <w:pPr>
        <w:pStyle w:val="Bezmezer"/>
        <w:jc w:val="both"/>
      </w:pPr>
      <w:r w:rsidRPr="00A7135E">
        <w:t>udržování pořádku a čistoty na staveništích, včetně označení, vymezení a ohrazení, zejména prováděných na veřejných prostranstvích,</w:t>
      </w:r>
    </w:p>
    <w:p w14:paraId="02133F7D" w14:textId="77777777" w:rsidR="00BA0DE7" w:rsidRPr="00A7135E" w:rsidRDefault="00BA0DE7" w:rsidP="00BA0DE7">
      <w:pPr>
        <w:pStyle w:val="Bezmezer"/>
        <w:jc w:val="both"/>
      </w:pPr>
      <w:r w:rsidRPr="00A7135E">
        <w:t>umístění pracoviště, jeho dostupnost, stanovení dopravních komunikací nebo prostoru pro příchod a pohyb osob, výrobních a pracovních prostředků a zařízení,</w:t>
      </w:r>
    </w:p>
    <w:p w14:paraId="37775DCD" w14:textId="77777777" w:rsidR="00BA0DE7" w:rsidRPr="00A7135E" w:rsidRDefault="00BA0DE7" w:rsidP="00BA0DE7">
      <w:pPr>
        <w:pStyle w:val="Bezmezer"/>
        <w:jc w:val="both"/>
      </w:pPr>
      <w:r w:rsidRPr="00A7135E">
        <w:t>zajištění  požadavků na dopravu a manipulaci s materiálem a předcházení zdravotním rizikům při práci s břemeny,</w:t>
      </w:r>
    </w:p>
    <w:p w14:paraId="79564E93" w14:textId="77777777" w:rsidR="00BA0DE7" w:rsidRPr="00A7135E" w:rsidRDefault="00BA0DE7" w:rsidP="00BA0DE7">
      <w:pPr>
        <w:pStyle w:val="Bezmezer"/>
        <w:jc w:val="both"/>
      </w:pPr>
      <w:r w:rsidRPr="00A7135E">
        <w:t>provádění kontroly před prvním použitím, během používání, při údržbě a pravidelném provádění kontrol strojů, technických zařízení, přístrojů a nářadí během používání s cílem odstranit nedostatky, které by mohly nepříznivě ovlivnit bezpečnost a ochranu zdraví,</w:t>
      </w:r>
    </w:p>
    <w:p w14:paraId="7F114AB8" w14:textId="77777777" w:rsidR="00BA0DE7" w:rsidRPr="00A7135E" w:rsidRDefault="00BA0DE7" w:rsidP="00BA0DE7">
      <w:pPr>
        <w:pStyle w:val="Bezmezer"/>
        <w:jc w:val="both"/>
      </w:pPr>
      <w:r w:rsidRPr="00A7135E">
        <w:t>splnění požadavků na předepsanou odbornou způsobilost osob provádějících práce na staveništi,</w:t>
      </w:r>
    </w:p>
    <w:p w14:paraId="556C75A5" w14:textId="77777777" w:rsidR="00BA0DE7" w:rsidRPr="00A7135E" w:rsidRDefault="00BA0DE7" w:rsidP="00BA0DE7">
      <w:pPr>
        <w:pStyle w:val="Bezmezer"/>
        <w:jc w:val="both"/>
      </w:pPr>
      <w:r w:rsidRPr="00A7135E">
        <w:t>zajištění správného a bezpečného uskladňování materiálu, manipulace s ním, odstraňování  a odvoz odpadu a zbytků materiálů,</w:t>
      </w:r>
    </w:p>
    <w:p w14:paraId="3CEA1E12" w14:textId="77777777" w:rsidR="00BA0DE7" w:rsidRPr="00A7135E" w:rsidRDefault="00BA0DE7" w:rsidP="00BA0DE7">
      <w:pPr>
        <w:pStyle w:val="Bezmezer"/>
        <w:jc w:val="both"/>
      </w:pPr>
      <w:r w:rsidRPr="00A7135E">
        <w:t>přizpůsobování času potřebného na jednotlivé práce nebo jejich etapy podle skutečného postupu prací,</w:t>
      </w:r>
    </w:p>
    <w:p w14:paraId="7C907E4A" w14:textId="77777777" w:rsidR="00BA0DE7" w:rsidRPr="00A7135E" w:rsidRDefault="00BA0DE7" w:rsidP="00BA0DE7">
      <w:pPr>
        <w:pStyle w:val="Bezmezer"/>
        <w:jc w:val="both"/>
      </w:pPr>
      <w:r w:rsidRPr="00A7135E">
        <w:t>předcházení ohroženi života a zdraví osob, které se s vědomím zhotovitele mohou zdržovat na staveništi,</w:t>
      </w:r>
    </w:p>
    <w:p w14:paraId="4E49D059" w14:textId="77777777" w:rsidR="00BA0DE7" w:rsidRPr="00A7135E" w:rsidRDefault="00BA0DE7" w:rsidP="00BA0DE7">
      <w:pPr>
        <w:pStyle w:val="Bezmezer"/>
        <w:jc w:val="both"/>
      </w:pPr>
      <w:r w:rsidRPr="00A7135E">
        <w:t>přijetí odpovídajících opatření, pokud budou na staveništi vykonávány práce a činnosti vystavující zaměstnance ohrožení života nebo poškození zdraví,</w:t>
      </w:r>
    </w:p>
    <w:p w14:paraId="00CABCBB" w14:textId="77777777" w:rsidR="00BA0DE7" w:rsidRPr="00A7135E" w:rsidRDefault="00BA0DE7" w:rsidP="00BA0DE7">
      <w:pPr>
        <w:pStyle w:val="Bezmezer"/>
        <w:jc w:val="both"/>
      </w:pPr>
      <w:r w:rsidRPr="00A7135E">
        <w:t>zajištění spolupráce mezi zhotoviteli i jinými osobami,</w:t>
      </w:r>
    </w:p>
    <w:p w14:paraId="7CB6EF9A" w14:textId="77777777" w:rsidR="00BA0DE7" w:rsidRPr="00A7135E" w:rsidRDefault="00BA0DE7" w:rsidP="00BA0DE7">
      <w:pPr>
        <w:pStyle w:val="Bezmezer"/>
        <w:jc w:val="both"/>
      </w:pPr>
      <w:r w:rsidRPr="00A7135E">
        <w:t>předcházení rizikům vzájemného působení činností prováděných na staveništi nebo v jeho těsné blízkosti.</w:t>
      </w:r>
    </w:p>
    <w:p w14:paraId="1112E474" w14:textId="77777777" w:rsidR="00BA0DE7" w:rsidRPr="00A7135E" w:rsidRDefault="00BA0DE7" w:rsidP="00BA0DE7">
      <w:pPr>
        <w:pStyle w:val="Bezmezer"/>
        <w:jc w:val="both"/>
      </w:pPr>
      <w:r w:rsidRPr="00A7135E">
        <w:t>v rámci přípravy staveb se podrobněji zabývat riziky a stanovovat konkrétní reálná bezpečností opatření, neomezovat tuto fázi pouze na odkazy dodržování právních předpisů,</w:t>
      </w:r>
    </w:p>
    <w:p w14:paraId="1CD2FEC0" w14:textId="77777777" w:rsidR="00BA0DE7" w:rsidRPr="00A7135E" w:rsidRDefault="00BA0DE7" w:rsidP="00BA0DE7">
      <w:pPr>
        <w:pStyle w:val="Bezmezer"/>
        <w:jc w:val="both"/>
      </w:pPr>
      <w:r w:rsidRPr="00A7135E">
        <w:t>zvýšení náročnosti a úrovně řízení BOZP na stavbách ze strany stavbyvedoucích a mistrů při provádění výše uvedených činností,</w:t>
      </w:r>
    </w:p>
    <w:p w14:paraId="6583BF99" w14:textId="77777777" w:rsidR="00BA0DE7" w:rsidRPr="00A7135E" w:rsidRDefault="00BA0DE7" w:rsidP="00BA0DE7">
      <w:pPr>
        <w:pStyle w:val="Bezmezer"/>
        <w:jc w:val="both"/>
      </w:pPr>
      <w:r w:rsidRPr="00A7135E">
        <w:lastRenderedPageBreak/>
        <w:t>prokazatelně informovat jiné zhotovitele a případně koordinátora o rizicích vznikajících při pracovních nebo technologických postupech a spolupracovat při zajišťování BOZP na stavbě, dodržování bližších minimálních požadavků na bezpečnost a ochranu zdraví při práci na staveništích stanovených NV č. 591/2006 Sb. o bližších minimálních požadavcích na bezpečnost a ochranu zdraví při práci na staveništích a NV č. 362/2005 Sb. o bližších požadavcích na bezpečnost a ochranu zdraví při práci na pracovišti s nebezpečím pádu z výšky nebo do hloubky.</w:t>
      </w:r>
    </w:p>
    <w:p w14:paraId="0A5A4519" w14:textId="77777777" w:rsidR="00BA0DE7" w:rsidRPr="00A7135E" w:rsidRDefault="00BA0DE7" w:rsidP="00BA0DE7">
      <w:pPr>
        <w:pStyle w:val="Bezmezer"/>
        <w:jc w:val="both"/>
      </w:pPr>
      <w:r w:rsidRPr="00A7135E">
        <w:t>Zabezpečení staveniště musí být v souladu s přílohou č. 1 Nařízením vlády  č. 591/2006 Sb.. Střežení staveniště zajišťuje zhotovitel stavby.</w:t>
      </w:r>
    </w:p>
    <w:p w14:paraId="441994DE" w14:textId="77777777" w:rsidR="00BA0DE7" w:rsidRPr="00A7135E" w:rsidRDefault="00BA0DE7" w:rsidP="00BA0DE7">
      <w:pPr>
        <w:pStyle w:val="Bezmezer"/>
        <w:jc w:val="both"/>
      </w:pPr>
    </w:p>
    <w:p w14:paraId="2470D8C0" w14:textId="77777777" w:rsidR="00BA0DE7" w:rsidRPr="00A7135E" w:rsidRDefault="00BA0DE7" w:rsidP="00BA0DE7">
      <w:pPr>
        <w:pStyle w:val="Bezmezer"/>
        <w:jc w:val="both"/>
        <w:rPr>
          <w:i/>
        </w:rPr>
      </w:pPr>
      <w:bookmarkStart w:id="3" w:name="BM8_2_Prozat%25252525C3%25252525ADmn%252"/>
      <w:bookmarkEnd w:id="3"/>
      <w:r w:rsidRPr="00A7135E">
        <w:rPr>
          <w:i/>
        </w:rPr>
        <w:t xml:space="preserve">Shrnutí základních povinností a úkolů odpovědného zástupce každého zhotovitele – účastníka výstavby v oblasti BOZP (zodpovídá zhotovitel stavby) </w:t>
      </w:r>
    </w:p>
    <w:p w14:paraId="1837F7E6" w14:textId="77777777" w:rsidR="00BA0DE7" w:rsidRPr="00A7135E" w:rsidRDefault="00BA0DE7" w:rsidP="00BA0DE7">
      <w:pPr>
        <w:pStyle w:val="Bezmezer"/>
        <w:jc w:val="both"/>
      </w:pPr>
      <w:r w:rsidRPr="00A7135E">
        <w:t>vést evidenci pracovníků od jejich nástupu do práce až po opuštění pracoviště, vybavit pracovníky na stavbě potřebnými osobními ochrannými pracovními prostředky,seznamovat pracovníky se zpracovaným technologickým nebo pracovním postupem a podle náročnosti s rizikovosti prací s projektovou dokumentací v rozsahu, který se jich týká,</w:t>
      </w:r>
    </w:p>
    <w:p w14:paraId="362DE43C" w14:textId="77777777" w:rsidR="00BA0DE7" w:rsidRPr="00A7135E" w:rsidRDefault="00BA0DE7" w:rsidP="00BA0DE7">
      <w:pPr>
        <w:pStyle w:val="Bezmezer"/>
        <w:jc w:val="both"/>
      </w:pPr>
      <w:r w:rsidRPr="00A7135E">
        <w:t>koordinovat požadavky bezpečnosti práce s ostatními účastníky výstavby v součinnosti s koordinátorem BOZP stavby a dalšími zhotoviteli, o předání a převzetí staveniště (pracoviště) vyhotovit zápis, s přijatým opatřením seznamovat příslušné pracovníky,</w:t>
      </w:r>
    </w:p>
    <w:p w14:paraId="199995AF" w14:textId="77777777" w:rsidR="00BA0DE7" w:rsidRPr="00A7135E" w:rsidRDefault="00BA0DE7" w:rsidP="00BA0DE7">
      <w:pPr>
        <w:pStyle w:val="Bezmezer"/>
        <w:jc w:val="both"/>
      </w:pPr>
      <w:r w:rsidRPr="00A7135E">
        <w:t>přerušit práce při nebezpečí vzniku havárie nebo poruchy technického zařízení a při zhoršení pracovních podmínek, a tuto skutečnost neprodleně nahlásit zadavateli stavby</w:t>
      </w:r>
    </w:p>
    <w:p w14:paraId="341023C8" w14:textId="77777777" w:rsidR="00BA0DE7" w:rsidRPr="00A7135E" w:rsidRDefault="00BA0DE7" w:rsidP="00BA0DE7">
      <w:pPr>
        <w:pStyle w:val="Bezmezer"/>
        <w:jc w:val="both"/>
      </w:pPr>
      <w:r w:rsidRPr="00A7135E">
        <w:t>při provádění stavebních prací v mimořádných podmínkách určit potřebná opatření k zajištění bezpečnosti práce a seznámit s nimi příslušné pracovníky,</w:t>
      </w:r>
    </w:p>
    <w:p w14:paraId="6A3974E3" w14:textId="77777777" w:rsidR="00BA0DE7" w:rsidRPr="00A7135E" w:rsidRDefault="00BA0DE7" w:rsidP="00BA0DE7">
      <w:pPr>
        <w:pStyle w:val="Bezmezer"/>
        <w:jc w:val="both"/>
      </w:pPr>
      <w:r w:rsidRPr="00A7135E">
        <w:t xml:space="preserve">při provádění prací v nebezpečném prostředí nebo prostoru požadovat na stavebníkovi a koordinátorovi BOZP  další OOPP a zařízení, které jako zhotovitel stavebních prací nemá </w:t>
      </w:r>
    </w:p>
    <w:p w14:paraId="39462260" w14:textId="77777777" w:rsidR="00BA0DE7" w:rsidRPr="00A7135E" w:rsidRDefault="00BA0DE7" w:rsidP="00BA0DE7">
      <w:pPr>
        <w:pStyle w:val="Bezmezer"/>
        <w:jc w:val="both"/>
      </w:pPr>
      <w:r w:rsidRPr="00A7135E">
        <w:t>k dispozici, ohlásit provozovateli inženýrských sítí jejich případné poškození a zamezit vstup nepovolaných osob do ohroženého prostou do doby odstranění zdroje nebezpečí,</w:t>
      </w:r>
    </w:p>
    <w:p w14:paraId="52A184A8" w14:textId="77777777" w:rsidR="00BA0DE7" w:rsidRPr="00A7135E" w:rsidRDefault="00BA0DE7" w:rsidP="00BA0DE7">
      <w:pPr>
        <w:pStyle w:val="Bezmezer"/>
        <w:jc w:val="both"/>
      </w:pPr>
      <w:r w:rsidRPr="00A7135E">
        <w:t>školit, ověřovat znalosti a prakticky zaučit pracovníky k bezpečnému provádění prací v potřebném rozsahu, vybavit pracovníky vhodným a bezpečným nářadím, nástroji a pomůckami,</w:t>
      </w:r>
    </w:p>
    <w:p w14:paraId="196AFB53" w14:textId="77777777" w:rsidR="00BA0DE7" w:rsidRPr="00A7135E" w:rsidRDefault="00BA0DE7" w:rsidP="00BA0DE7">
      <w:pPr>
        <w:pStyle w:val="Bezmezer"/>
        <w:jc w:val="both"/>
      </w:pPr>
      <w:r w:rsidRPr="00A7135E">
        <w:t>zajistit bezpečnost práce při změnách povětrnostních nebo provozních podmínek a s přijatými opatřeními seznámit příslušné pracovníky,</w:t>
      </w:r>
    </w:p>
    <w:p w14:paraId="38384DE9" w14:textId="77777777" w:rsidR="00BA0DE7" w:rsidRPr="00A7135E" w:rsidRDefault="00BA0DE7" w:rsidP="00BA0DE7">
      <w:pPr>
        <w:pStyle w:val="Bezmezer"/>
        <w:jc w:val="both"/>
      </w:pPr>
      <w:r w:rsidRPr="00A7135E">
        <w:t>zajistit ohrazení, osvětlení staveniště, vstupy, montážní pracoviště a přístupové cesty označit bezpečnostními značkami a tabulemi,</w:t>
      </w:r>
    </w:p>
    <w:p w14:paraId="6311A44E" w14:textId="77777777" w:rsidR="00BA0DE7" w:rsidRPr="00A7135E" w:rsidRDefault="00BA0DE7" w:rsidP="00BA0DE7">
      <w:pPr>
        <w:pStyle w:val="Bezmezer"/>
        <w:jc w:val="both"/>
      </w:pPr>
      <w:r w:rsidRPr="00A7135E">
        <w:t>na vnitrostaveništních komunikacích zajistit jejich bezpečné šířky, podchodové výšky a potřebné výstražné značky, přechody, svodidla apod.,</w:t>
      </w:r>
    </w:p>
    <w:p w14:paraId="36D93B2C" w14:textId="77777777" w:rsidR="00BA0DE7" w:rsidRPr="00A7135E" w:rsidRDefault="00BA0DE7" w:rsidP="00BA0DE7">
      <w:pPr>
        <w:pStyle w:val="Bezmezer"/>
        <w:jc w:val="both"/>
      </w:pPr>
      <w:r w:rsidRPr="00A7135E">
        <w:t>jedenkrát ročně provádět u používaných žebříků zkoušky stability a pevnosti,</w:t>
      </w:r>
    </w:p>
    <w:p w14:paraId="46BFE3F8" w14:textId="77777777" w:rsidR="00BA0DE7" w:rsidRPr="00A7135E" w:rsidRDefault="00BA0DE7" w:rsidP="00BA0DE7">
      <w:pPr>
        <w:pStyle w:val="Bezmezer"/>
        <w:jc w:val="both"/>
      </w:pPr>
      <w:r w:rsidRPr="00A7135E">
        <w:t>před zahájením výkopových prací ověřit a vyznačit trasy podzemních vedení inženýrských sítí a jiných překážek,</w:t>
      </w:r>
    </w:p>
    <w:p w14:paraId="4A998AE4" w14:textId="77777777" w:rsidR="00BA0DE7" w:rsidRPr="00A7135E" w:rsidRDefault="00BA0DE7" w:rsidP="00BA0DE7">
      <w:pPr>
        <w:pStyle w:val="Bezmezer"/>
        <w:jc w:val="both"/>
      </w:pPr>
      <w:r w:rsidRPr="00A7135E">
        <w:t>při přerušení prací zajistit pravidelnou odbornou kontrolu údržby zábran, pažení, přechodů, výstražných těles apod.,</w:t>
      </w:r>
    </w:p>
    <w:p w14:paraId="7F7238F2" w14:textId="77777777" w:rsidR="00BA0DE7" w:rsidRPr="00A7135E" w:rsidRDefault="00BA0DE7" w:rsidP="00BA0DE7">
      <w:pPr>
        <w:pStyle w:val="Bezmezer"/>
        <w:jc w:val="both"/>
      </w:pPr>
      <w:r w:rsidRPr="00A7135E">
        <w:t>pro práce zpracovat technologický postup a provést prokazatelné seznámení pracovníků, včetně svých ostatní zhotovitelů s tímto postupem</w:t>
      </w:r>
    </w:p>
    <w:p w14:paraId="5BFFA03C" w14:textId="77777777" w:rsidR="00BA0DE7" w:rsidRPr="00A7135E" w:rsidRDefault="00BA0DE7" w:rsidP="00BA0DE7">
      <w:pPr>
        <w:pStyle w:val="Bezmezer"/>
        <w:jc w:val="both"/>
      </w:pPr>
      <w:r w:rsidRPr="00A7135E">
        <w:t xml:space="preserve">vydat pokyny pro obsluhu a údržbu strojů, které obsahuji požadavky na zajištění bezpečnosti práce při jejich provozu, pokud nejsou stanoveny v technických normách nebo návodu k obsluze, před nasazením stroje seznámit obsluhu s místními provozními a pracovními podmínkami, které by mohly ovlivňovat bezpečnost práce </w:t>
      </w:r>
    </w:p>
    <w:p w14:paraId="78B3159B" w14:textId="77777777" w:rsidR="00BA0DE7" w:rsidRPr="00A7135E" w:rsidRDefault="00BA0DE7" w:rsidP="00BA0DE7">
      <w:pPr>
        <w:pStyle w:val="Bezmezer"/>
        <w:jc w:val="both"/>
      </w:pPr>
      <w:r w:rsidRPr="00A7135E">
        <w:t>seznamovat pracovníky se všemi zakázanými činnostmi, které mohou nastat při provozu stroje,</w:t>
      </w:r>
    </w:p>
    <w:p w14:paraId="0950C629" w14:textId="77777777" w:rsidR="00BA0DE7" w:rsidRPr="00A7135E" w:rsidRDefault="00BA0DE7" w:rsidP="00BA0DE7">
      <w:pPr>
        <w:pStyle w:val="Bezmezer"/>
        <w:jc w:val="both"/>
      </w:pPr>
      <w:r w:rsidRPr="00A7135E">
        <w:t>po skončení pracovní činnosti stroje stanovit opatření proti jeho zneužití nepovolanou osobou a proti možnosti ohrožení veřejného zájmu.</w:t>
      </w:r>
    </w:p>
    <w:p w14:paraId="7ACEC744" w14:textId="77777777" w:rsidR="00BA0DE7" w:rsidRPr="00A7135E" w:rsidRDefault="00BA0DE7" w:rsidP="00BA0DE7">
      <w:pPr>
        <w:pStyle w:val="Bezmezer"/>
        <w:jc w:val="both"/>
        <w:rPr>
          <w:i/>
        </w:rPr>
      </w:pPr>
    </w:p>
    <w:p w14:paraId="69BF7AA1" w14:textId="77777777" w:rsidR="00BA0DE7" w:rsidRPr="00A7135E" w:rsidRDefault="00BA0DE7" w:rsidP="00BA0DE7">
      <w:pPr>
        <w:pStyle w:val="Bezmezer"/>
        <w:jc w:val="both"/>
        <w:rPr>
          <w:u w:val="single"/>
        </w:rPr>
      </w:pPr>
      <w:r w:rsidRPr="00A7135E">
        <w:rPr>
          <w:u w:val="single"/>
        </w:rPr>
        <w:lastRenderedPageBreak/>
        <w:t xml:space="preserve">Shrnutí základních povinností a úkolů pracovníků každého zhotovitele – účastníka výstavby v oblasti BOZP (zodpovídá zhotovitel stavby) </w:t>
      </w:r>
    </w:p>
    <w:p w14:paraId="71D0674C" w14:textId="77777777" w:rsidR="00BA0DE7" w:rsidRPr="00A7135E" w:rsidRDefault="00BA0DE7" w:rsidP="00BA0DE7">
      <w:pPr>
        <w:pStyle w:val="Bezmezer"/>
        <w:jc w:val="both"/>
      </w:pPr>
      <w:r w:rsidRPr="00A7135E">
        <w:t>Každý pracovník musí plnit na stavbě požadavky na bezpečnost práce, mezi které patří zejména:</w:t>
      </w:r>
    </w:p>
    <w:p w14:paraId="6317D5A1" w14:textId="77777777" w:rsidR="00BA0DE7" w:rsidRPr="00A7135E" w:rsidRDefault="00BA0DE7" w:rsidP="00BA0DE7">
      <w:pPr>
        <w:pStyle w:val="Bezmezer"/>
        <w:jc w:val="both"/>
      </w:pPr>
      <w:r w:rsidRPr="00A7135E">
        <w:t>• počínat si při práci tak, aby neohrozil zdraví své ani svých spolupracovníků, dodržovat předpisy o bezpečnosti a ochraně zdraví při práci a předepsané pracovní postupy,</w:t>
      </w:r>
    </w:p>
    <w:p w14:paraId="246B679E" w14:textId="77777777" w:rsidR="00BA0DE7" w:rsidRPr="00A7135E" w:rsidRDefault="00BA0DE7" w:rsidP="00BA0DE7">
      <w:pPr>
        <w:pStyle w:val="Bezmezer"/>
        <w:jc w:val="both"/>
      </w:pPr>
      <w:r w:rsidRPr="00A7135E">
        <w:t>•</w:t>
      </w:r>
      <w:r w:rsidRPr="00A7135E">
        <w:tab/>
        <w:t>při práci vždy myslet na bezpečnost svého jednání a nepřeceňovat své schopnosti,</w:t>
      </w:r>
    </w:p>
    <w:p w14:paraId="4772E1FA" w14:textId="77777777" w:rsidR="00BA0DE7" w:rsidRPr="00A7135E" w:rsidRDefault="00BA0DE7" w:rsidP="00BA0DE7">
      <w:pPr>
        <w:pStyle w:val="Bezmezer"/>
        <w:jc w:val="both"/>
      </w:pPr>
      <w:r w:rsidRPr="00A7135E">
        <w:t>•</w:t>
      </w:r>
      <w:r w:rsidRPr="00A7135E">
        <w:tab/>
        <w:t>neuvádět do chodu stroj nebo zařízení, pokud se nepřesvědčil, že tím neohrozí zdraví nebo život svůj či jiné osoby,</w:t>
      </w:r>
    </w:p>
    <w:p w14:paraId="1D541BE6" w14:textId="77777777" w:rsidR="00BA0DE7" w:rsidRPr="00A7135E" w:rsidRDefault="00BA0DE7" w:rsidP="00BA0DE7">
      <w:pPr>
        <w:pStyle w:val="Bezmezer"/>
        <w:jc w:val="both"/>
      </w:pPr>
      <w:r w:rsidRPr="00A7135E">
        <w:t>•</w:t>
      </w:r>
      <w:r w:rsidRPr="00A7135E">
        <w:tab/>
        <w:t>neprovádět práce, pro něž není poučen ani vyškolen, zejména práce, které vyžadují zvláštní odbornou kvalifikaci,</w:t>
      </w:r>
    </w:p>
    <w:p w14:paraId="3EBF057F" w14:textId="77777777" w:rsidR="00BA0DE7" w:rsidRPr="00A7135E" w:rsidRDefault="00BA0DE7" w:rsidP="00BA0DE7">
      <w:pPr>
        <w:pStyle w:val="Bezmezer"/>
        <w:jc w:val="both"/>
      </w:pPr>
      <w:r w:rsidRPr="00A7135E">
        <w:t>• dodržovat pořádek na pracovištích a komunikacích na stavbě,</w:t>
      </w:r>
    </w:p>
    <w:p w14:paraId="4142A2CB" w14:textId="77777777" w:rsidR="00BA0DE7" w:rsidRPr="00A7135E" w:rsidRDefault="00BA0DE7" w:rsidP="00BA0DE7">
      <w:pPr>
        <w:pStyle w:val="Bezmezer"/>
        <w:jc w:val="both"/>
      </w:pPr>
      <w:r w:rsidRPr="00A7135E">
        <w:t>•</w:t>
      </w:r>
      <w:r w:rsidRPr="00A7135E">
        <w:tab/>
        <w:t>každý úraz si dát řádně ošetřit a ihned jej hlásit nejblíže nadřízenému a koordinátorovi BOZP stavby,</w:t>
      </w:r>
    </w:p>
    <w:p w14:paraId="346C0E6D" w14:textId="77777777" w:rsidR="00BA0DE7" w:rsidRPr="00A7135E" w:rsidRDefault="00BA0DE7" w:rsidP="00BA0DE7">
      <w:pPr>
        <w:pStyle w:val="Bezmezer"/>
        <w:jc w:val="both"/>
      </w:pPr>
      <w:r w:rsidRPr="00A7135E">
        <w:t>•</w:t>
      </w:r>
      <w:r w:rsidRPr="00A7135E">
        <w:tab/>
        <w:t>při zjištění nedostatků v oblasti BOZP, které zaměstnanec nemůže sám odstranit, informovat o nich neodkladně nadřízeného,</w:t>
      </w:r>
    </w:p>
    <w:p w14:paraId="30724CC8" w14:textId="77777777" w:rsidR="00BA0DE7" w:rsidRPr="00A7135E" w:rsidRDefault="00BA0DE7" w:rsidP="00BA0DE7">
      <w:pPr>
        <w:pStyle w:val="Bezmezer"/>
        <w:jc w:val="both"/>
      </w:pPr>
      <w:r w:rsidRPr="00A7135E">
        <w:t>•</w:t>
      </w:r>
      <w:r w:rsidRPr="00A7135E">
        <w:tab/>
        <w:t>používat při práci ochranná zařízení a předepsané osobní ochranné pracovní prostředky, včetně ochranné přilby a výstražné vesty</w:t>
      </w:r>
    </w:p>
    <w:p w14:paraId="2BF85EB0" w14:textId="77777777" w:rsidR="00BA0DE7" w:rsidRPr="00A7135E" w:rsidRDefault="00BA0DE7" w:rsidP="00BA0DE7">
      <w:pPr>
        <w:pStyle w:val="Bezmezer"/>
        <w:jc w:val="both"/>
      </w:pPr>
      <w:r w:rsidRPr="00A7135E">
        <w:t>• dodržovat protipožární opatření,</w:t>
      </w:r>
    </w:p>
    <w:p w14:paraId="72554B18" w14:textId="77777777" w:rsidR="00BA0DE7" w:rsidRPr="00A7135E" w:rsidRDefault="00BA0DE7" w:rsidP="00BA0DE7">
      <w:pPr>
        <w:pStyle w:val="Bezmezer"/>
        <w:jc w:val="both"/>
      </w:pPr>
      <w:r w:rsidRPr="00A7135E">
        <w:t>• ochraňovat životní prostředí.</w:t>
      </w:r>
    </w:p>
    <w:p w14:paraId="4D2ECAA9" w14:textId="77777777" w:rsidR="00BA0DE7" w:rsidRPr="00A7135E" w:rsidRDefault="00BA0DE7" w:rsidP="00BA0DE7">
      <w:pPr>
        <w:pStyle w:val="Bezmezer"/>
        <w:jc w:val="both"/>
      </w:pPr>
      <w:r w:rsidRPr="00A7135E">
        <w:t>Pracovníkům je na stavbě zakázáno především:</w:t>
      </w:r>
    </w:p>
    <w:p w14:paraId="17218173" w14:textId="77777777" w:rsidR="00BA0DE7" w:rsidRPr="00A7135E" w:rsidRDefault="00BA0DE7" w:rsidP="00BA0DE7">
      <w:pPr>
        <w:pStyle w:val="Bezmezer"/>
        <w:jc w:val="both"/>
      </w:pPr>
      <w:r w:rsidRPr="00A7135E">
        <w:t>•</w:t>
      </w:r>
      <w:r w:rsidRPr="00A7135E">
        <w:tab/>
        <w:t>vstupovat na stavbu pod vlivem alkoholu, požívat alkohol na stavbě a v průběhu pracovní doby i mimo areál stavby,</w:t>
      </w:r>
    </w:p>
    <w:p w14:paraId="7B6FDA43" w14:textId="77777777" w:rsidR="00BA0DE7" w:rsidRPr="00A7135E" w:rsidRDefault="00BA0DE7" w:rsidP="00BA0DE7">
      <w:pPr>
        <w:pStyle w:val="Bezmezer"/>
        <w:jc w:val="both"/>
      </w:pPr>
      <w:r w:rsidRPr="00A7135E">
        <w:t>• odstraňovat nebo poškozovat bezpečnostní zařízení, kryty, značky,</w:t>
      </w:r>
    </w:p>
    <w:p w14:paraId="0D15331B" w14:textId="77777777" w:rsidR="00BA0DE7" w:rsidRPr="00A7135E" w:rsidRDefault="00BA0DE7" w:rsidP="00BA0DE7">
      <w:pPr>
        <w:pStyle w:val="Bezmezer"/>
        <w:jc w:val="both"/>
      </w:pPr>
      <w:r w:rsidRPr="00A7135E">
        <w:t>•</w:t>
      </w:r>
      <w:r w:rsidRPr="00A7135E">
        <w:tab/>
        <w:t>opravovat a čistit stroje, přístroje a jejich součásti, pokud jsou tyto v pohybu a pokud není spolehlivě zajištěno, že se nemohou samovolně rozběhnout,</w:t>
      </w:r>
    </w:p>
    <w:p w14:paraId="0156428B" w14:textId="77777777" w:rsidR="00BA0DE7" w:rsidRPr="00A7135E" w:rsidRDefault="00BA0DE7" w:rsidP="00BA0DE7">
      <w:pPr>
        <w:pStyle w:val="Bezmezer"/>
        <w:jc w:val="both"/>
      </w:pPr>
      <w:r w:rsidRPr="00A7135E">
        <w:t>• bez vědomí nadřízeného neopouštět pracoviště.</w:t>
      </w:r>
    </w:p>
    <w:p w14:paraId="654376A8" w14:textId="77777777" w:rsidR="00BA0DE7" w:rsidRPr="00A7135E" w:rsidRDefault="00BA0DE7" w:rsidP="00BA0DE7">
      <w:pPr>
        <w:pStyle w:val="Bezmezer"/>
        <w:jc w:val="both"/>
      </w:pPr>
    </w:p>
    <w:p w14:paraId="682BF2A8" w14:textId="77777777" w:rsidR="00BA0DE7" w:rsidRPr="00A7135E" w:rsidRDefault="00BA0DE7" w:rsidP="00BA0DE7">
      <w:pPr>
        <w:pStyle w:val="Bezmezer"/>
        <w:jc w:val="both"/>
        <w:rPr>
          <w:bCs/>
          <w:iCs/>
          <w:u w:val="single"/>
        </w:rPr>
      </w:pPr>
      <w:r w:rsidRPr="00A7135E">
        <w:rPr>
          <w:bCs/>
          <w:iCs/>
          <w:u w:val="single"/>
        </w:rPr>
        <w:t xml:space="preserve">Hlavní zásady o bezpečnosti práce a technických zařízení při stavebních pracech </w:t>
      </w:r>
    </w:p>
    <w:p w14:paraId="79090459" w14:textId="77777777" w:rsidR="00BA0DE7" w:rsidRPr="00A7135E" w:rsidRDefault="00BA0DE7" w:rsidP="00BA0DE7">
      <w:pPr>
        <w:pStyle w:val="Bezmezer"/>
        <w:jc w:val="both"/>
      </w:pPr>
      <w:r w:rsidRPr="00A7135E">
        <w:t>Při stavební činnosti musí být zhotovitelem stavby a případnými ostatními zhotoviteli dodržovány zejména tyto zásady:</w:t>
      </w:r>
    </w:p>
    <w:p w14:paraId="69F8CB0E" w14:textId="77777777" w:rsidR="00BA0DE7" w:rsidRPr="00A7135E" w:rsidRDefault="00BA0DE7" w:rsidP="00BA0DE7">
      <w:pPr>
        <w:pStyle w:val="Bezmezer"/>
        <w:jc w:val="both"/>
      </w:pPr>
      <w:r w:rsidRPr="00A7135E">
        <w:t>• veškeré vjezdy na staveniště a přístupy k nim, musí být označeny bezpečnostními dopravními značkami a tabulkami se zákazem vstupu na staveniště nepovolaným osobám,</w:t>
      </w:r>
    </w:p>
    <w:p w14:paraId="0892DAB1" w14:textId="77777777" w:rsidR="00BA0DE7" w:rsidRPr="00A7135E" w:rsidRDefault="00BA0DE7" w:rsidP="00BA0DE7">
      <w:pPr>
        <w:pStyle w:val="Bezmezer"/>
        <w:jc w:val="both"/>
      </w:pPr>
      <w:r w:rsidRPr="00A7135E">
        <w:t>•</w:t>
      </w:r>
      <w:r w:rsidRPr="00A7135E">
        <w:tab/>
        <w:t>po celou dobu výstavby musí být udržován bezpečný stav přístupových komunikací na staveništi,</w:t>
      </w:r>
    </w:p>
    <w:p w14:paraId="04DC5C6C" w14:textId="77777777" w:rsidR="00BA0DE7" w:rsidRPr="00A7135E" w:rsidRDefault="00BA0DE7" w:rsidP="00BA0DE7">
      <w:pPr>
        <w:pStyle w:val="Bezmezer"/>
        <w:jc w:val="both"/>
      </w:pPr>
      <w:r w:rsidRPr="00A7135E">
        <w:t>•</w:t>
      </w:r>
      <w:r w:rsidRPr="00A7135E">
        <w:tab/>
        <w:t>při stavebních pracích za snížené viditelnosti musí být zajištěno dostatečné osvětlení,</w:t>
      </w:r>
    </w:p>
    <w:p w14:paraId="14D23D7B" w14:textId="77777777" w:rsidR="00BA0DE7" w:rsidRPr="00A7135E" w:rsidRDefault="00BA0DE7" w:rsidP="00BA0DE7">
      <w:pPr>
        <w:pStyle w:val="Bezmezer"/>
        <w:jc w:val="both"/>
      </w:pPr>
      <w:r w:rsidRPr="00A7135E">
        <w:t>•</w:t>
      </w:r>
      <w:r w:rsidRPr="00A7135E">
        <w:tab/>
        <w:t>před odevzdáním staveniště investor (stavebník ) písemně odevzdá a zhotovitel stavby převezme vyznačení inženýrských sítí a jiných překážek (nadzemní elektrické vedení),</w:t>
      </w:r>
    </w:p>
    <w:p w14:paraId="608D4B88" w14:textId="77777777" w:rsidR="00BA0DE7" w:rsidRPr="00A7135E" w:rsidRDefault="00BA0DE7" w:rsidP="00BA0DE7">
      <w:pPr>
        <w:pStyle w:val="Bezmezer"/>
        <w:jc w:val="both"/>
      </w:pPr>
      <w:r w:rsidRPr="00A7135E">
        <w:t>•</w:t>
      </w:r>
      <w:r w:rsidRPr="00A7135E">
        <w:tab/>
        <w:t>před započetím zemních prací musí být odpovědným pracovníkem zhotovitele stavby zajištěno na terénu vyznačení tras podzemních vedení inženýrských sítí a jiných překážek s určením druhu a hloubky těchto sítí musí být seznámeni pracovníci, kteří budou zemní práce provádět, toto platí i pro inženýrské sítě v blízkosti staveniště, které by mohly být stavební činností narušeny,</w:t>
      </w:r>
    </w:p>
    <w:p w14:paraId="279794EC" w14:textId="77777777" w:rsidR="00BA0DE7" w:rsidRPr="00A7135E" w:rsidRDefault="00BA0DE7" w:rsidP="00BA0DE7">
      <w:pPr>
        <w:pStyle w:val="Bezmezer"/>
        <w:jc w:val="both"/>
      </w:pPr>
      <w:r w:rsidRPr="00A7135E">
        <w:t>•</w:t>
      </w:r>
      <w:r w:rsidRPr="00A7135E">
        <w:tab/>
        <w:t>před započetím každé práce musí zhotovitel zpracovat technologický postup (zejména upozornění na provedení zemních prací, výkopových prací a zajištění stability stěn výkopových rýh; montážních prací prefa konstrukce; betonářských prací, prací souvisejících ze stavební činností atd.); odpovídá zhotovitel stavby</w:t>
      </w:r>
    </w:p>
    <w:p w14:paraId="7D38E684" w14:textId="77777777" w:rsidR="00BA0DE7" w:rsidRPr="00A7135E" w:rsidRDefault="00BA0DE7" w:rsidP="00BA0DE7">
      <w:pPr>
        <w:pStyle w:val="Bezmezer"/>
        <w:jc w:val="both"/>
      </w:pPr>
      <w:r w:rsidRPr="00A7135E">
        <w:t>•</w:t>
      </w:r>
      <w:r w:rsidRPr="00A7135E">
        <w:tab/>
        <w:t xml:space="preserve">výkopy v zastavěném území a na veřejných prostranstvích musí být zakryty nebo u okraje, kde hrozí nebezpečí pádu do výkopu zajištěny, je-li zajištění ve větší vzdálenosti než </w:t>
      </w:r>
      <w:smartTag w:uri="urn:schemas-microsoft-com:office:smarttags" w:element="metricconverter">
        <w:smartTagPr>
          <w:attr w:name="ProductID" w:val="1,5 m"/>
        </w:smartTagPr>
        <w:r w:rsidRPr="00A7135E">
          <w:t>1,5 m</w:t>
        </w:r>
      </w:smartTag>
      <w:r w:rsidRPr="00A7135E">
        <w:t xml:space="preserve"> od hrany výkopu, považuje se za vyhovující zábranu jednotyčové zábradlí vysoké </w:t>
      </w:r>
      <w:smartTag w:uri="urn:schemas-microsoft-com:office:smarttags" w:element="metricconverter">
        <w:smartTagPr>
          <w:attr w:name="ProductID" w:val="1,1 m"/>
        </w:smartTagPr>
        <w:r w:rsidRPr="00A7135E">
          <w:t>1,1 m</w:t>
        </w:r>
      </w:smartTag>
      <w:r w:rsidRPr="00A7135E">
        <w:t xml:space="preserve"> nebo nápadná překážka </w:t>
      </w:r>
      <w:smartTag w:uri="urn:schemas-microsoft-com:office:smarttags" w:element="metricconverter">
        <w:smartTagPr>
          <w:attr w:name="ProductID" w:val="0,6 m"/>
        </w:smartTagPr>
        <w:r w:rsidRPr="00A7135E">
          <w:t>0,6 m</w:t>
        </w:r>
      </w:smartTag>
      <w:r w:rsidRPr="00A7135E">
        <w:t xml:space="preserve"> vysoká,</w:t>
      </w:r>
    </w:p>
    <w:p w14:paraId="0AF04C6B" w14:textId="77777777" w:rsidR="00BA0DE7" w:rsidRPr="00A7135E" w:rsidRDefault="00BA0DE7" w:rsidP="00BA0DE7">
      <w:pPr>
        <w:pStyle w:val="Bezmezer"/>
        <w:jc w:val="both"/>
      </w:pPr>
      <w:r w:rsidRPr="00A7135E">
        <w:lastRenderedPageBreak/>
        <w:t>•</w:t>
      </w:r>
      <w:r w:rsidRPr="00A7135E">
        <w:tab/>
        <w:t>výkopy přiléhající k veřejným komunikacím nebo zasahující do nich, musí být opatřeny výstražnou značkou, v noci a za snížené viditelnosti musí být označeny červeným výstražným světlem na začátku a konci výkopu a dále výstrahami pro nevědomé,</w:t>
      </w:r>
    </w:p>
    <w:p w14:paraId="3FB05F17" w14:textId="77777777" w:rsidR="00BA0DE7" w:rsidRPr="00A7135E" w:rsidRDefault="00BA0DE7" w:rsidP="00BA0DE7">
      <w:pPr>
        <w:pStyle w:val="Bezmezer"/>
        <w:jc w:val="both"/>
      </w:pPr>
      <w:r w:rsidRPr="00A7135E">
        <w:t>•</w:t>
      </w:r>
      <w:r w:rsidRPr="00A7135E">
        <w:tab/>
        <w:t xml:space="preserve">přes výkopy hlubší než </w:t>
      </w:r>
      <w:smartTag w:uri="urn:schemas-microsoft-com:office:smarttags" w:element="metricconverter">
        <w:smartTagPr>
          <w:attr w:name="ProductID" w:val="0,5 m"/>
        </w:smartTagPr>
        <w:r w:rsidRPr="00A7135E">
          <w:t>0,5 m</w:t>
        </w:r>
      </w:smartTag>
      <w:r w:rsidRPr="00A7135E">
        <w:t xml:space="preserve"> musí být zřízeny bezpečné přechody o šířce nejméně </w:t>
      </w:r>
      <w:smartTag w:uri="urn:schemas-microsoft-com:office:smarttags" w:element="metricconverter">
        <w:smartTagPr>
          <w:attr w:name="ProductID" w:val="0,75 m"/>
        </w:smartTagPr>
        <w:r w:rsidRPr="00A7135E">
          <w:t>0,75 m</w:t>
        </w:r>
      </w:smartTag>
      <w:r w:rsidRPr="00A7135E">
        <w:t xml:space="preserve"> (na veřejných prostranstvích </w:t>
      </w:r>
      <w:smartTag w:uri="urn:schemas-microsoft-com:office:smarttags" w:element="metricconverter">
        <w:smartTagPr>
          <w:attr w:name="ProductID" w:val="1,5 m"/>
        </w:smartTagPr>
        <w:r w:rsidRPr="00A7135E">
          <w:t>1,5 m</w:t>
        </w:r>
      </w:smartTag>
      <w:r w:rsidRPr="00A7135E">
        <w:t xml:space="preserve">), které jsou vybaveny jednotyčovým oboustranným zábradlím o výšce min. </w:t>
      </w:r>
      <w:smartTag w:uri="urn:schemas-microsoft-com:office:smarttags" w:element="metricconverter">
        <w:smartTagPr>
          <w:attr w:name="ProductID" w:val="1,1 m"/>
        </w:smartTagPr>
        <w:r w:rsidRPr="00A7135E">
          <w:t>1,1 m</w:t>
        </w:r>
      </w:smartTag>
      <w:r w:rsidRPr="00A7135E">
        <w:t xml:space="preserve">, přechody nad hloubkou větší než </w:t>
      </w:r>
      <w:smartTag w:uri="urn:schemas-microsoft-com:office:smarttags" w:element="metricconverter">
        <w:smartTagPr>
          <w:attr w:name="ProductID" w:val="1,5 m"/>
        </w:smartTagPr>
        <w:r w:rsidRPr="00A7135E">
          <w:t>1,5 m</w:t>
        </w:r>
      </w:smartTag>
      <w:r w:rsidRPr="00A7135E">
        <w:t xml:space="preserve"> musí být vybaveny oboustranným dvou tyčovým zábradlím o výšce </w:t>
      </w:r>
      <w:smartTag w:uri="urn:schemas-microsoft-com:office:smarttags" w:element="metricconverter">
        <w:smartTagPr>
          <w:attr w:name="ProductID" w:val="1,1 m"/>
        </w:smartTagPr>
        <w:r w:rsidRPr="00A7135E">
          <w:t>1,1 m</w:t>
        </w:r>
      </w:smartTag>
      <w:r w:rsidRPr="00A7135E">
        <w:t xml:space="preserve"> se zarážkou,</w:t>
      </w:r>
    </w:p>
    <w:p w14:paraId="6C3CD45D" w14:textId="77777777" w:rsidR="00BA0DE7" w:rsidRPr="00A7135E" w:rsidRDefault="00BA0DE7" w:rsidP="00BA0DE7">
      <w:pPr>
        <w:pStyle w:val="Bezmezer"/>
        <w:jc w:val="both"/>
      </w:pPr>
      <w:r w:rsidRPr="00A7135E">
        <w:t>• pro pracovníky ve výkopu musí být zřízen bezpečný sestup a výstup,</w:t>
      </w:r>
    </w:p>
    <w:p w14:paraId="74ABD9E9" w14:textId="77777777" w:rsidR="00BA0DE7" w:rsidRPr="00A7135E" w:rsidRDefault="00BA0DE7" w:rsidP="00BA0DE7">
      <w:pPr>
        <w:pStyle w:val="Bezmezer"/>
        <w:jc w:val="both"/>
      </w:pPr>
      <w:r w:rsidRPr="00A7135E">
        <w:t xml:space="preserve">• okraje výkopu nesmí být zatěžovány do vzdálenosti </w:t>
      </w:r>
      <w:smartTag w:uri="urn:schemas-microsoft-com:office:smarttags" w:element="metricconverter">
        <w:smartTagPr>
          <w:attr w:name="ProductID" w:val="0,5 m"/>
        </w:smartTagPr>
        <w:r w:rsidRPr="00A7135E">
          <w:t>0,5 m</w:t>
        </w:r>
      </w:smartTag>
      <w:r w:rsidRPr="00A7135E">
        <w:t xml:space="preserve"> od hrany výkopu,</w:t>
      </w:r>
    </w:p>
    <w:p w14:paraId="7FD3AFA9" w14:textId="77777777" w:rsidR="00BA0DE7" w:rsidRPr="00A7135E" w:rsidRDefault="00BA0DE7" w:rsidP="00BA0DE7">
      <w:pPr>
        <w:pStyle w:val="Bezmezer"/>
        <w:jc w:val="both"/>
      </w:pPr>
      <w:r w:rsidRPr="00A7135E">
        <w:t>•</w:t>
      </w:r>
      <w:r w:rsidRPr="00A7135E">
        <w:tab/>
        <w:t xml:space="preserve">stěny výkopů musí být zajištěny proti sesutí, a to např. pažením boků výkopů od hloubky </w:t>
      </w:r>
      <w:smartTag w:uri="urn:schemas-microsoft-com:office:smarttags" w:element="metricconverter">
        <w:smartTagPr>
          <w:attr w:name="ProductID" w:val="1,3 m"/>
        </w:smartTagPr>
        <w:r w:rsidRPr="00A7135E">
          <w:t>1,3 m</w:t>
        </w:r>
      </w:smartTag>
      <w:r w:rsidRPr="00A7135E">
        <w:t xml:space="preserve">, v zastavěném území a </w:t>
      </w:r>
      <w:smartTag w:uri="urn:schemas-microsoft-com:office:smarttags" w:element="metricconverter">
        <w:smartTagPr>
          <w:attr w:name="ProductID" w:val="1,5 m"/>
        </w:smartTagPr>
        <w:r w:rsidRPr="00A7135E">
          <w:t>1,5 m</w:t>
        </w:r>
      </w:smartTag>
      <w:r w:rsidRPr="00A7135E">
        <w:t xml:space="preserve"> v nezastavěném území,</w:t>
      </w:r>
    </w:p>
    <w:p w14:paraId="7706D583" w14:textId="77777777" w:rsidR="00BA0DE7" w:rsidRPr="00A7135E" w:rsidRDefault="00BA0DE7" w:rsidP="00BA0DE7">
      <w:pPr>
        <w:pStyle w:val="Bezmezer"/>
        <w:jc w:val="both"/>
      </w:pPr>
      <w:r w:rsidRPr="00A7135E">
        <w:t>•</w:t>
      </w:r>
      <w:r w:rsidRPr="00A7135E">
        <w:tab/>
        <w:t>zhotovitel stavebních prací musí zpracovat technologický postup montáže jím montovaných stavebních a technologických konstrukcí, odpovídá zhotovitel stavby, který musí obsahovat časový sled montážních záběrů, podmínky nasazení a pohyb mechanizačních prostředků, zásadní řešení přístupu pracovníků ke stykovým uzlům, včetně jejich ochrany a zabezpečení dotčených pracovišť; při zpracování technologického postupu montáže musí být stanoveny podmínky pro osobní nebo kolektivní zajištění pracovníků proti pádu,</w:t>
      </w:r>
    </w:p>
    <w:p w14:paraId="5C39EAD0" w14:textId="77777777" w:rsidR="00BA0DE7" w:rsidRPr="00A7135E" w:rsidRDefault="00BA0DE7" w:rsidP="00BA0DE7">
      <w:pPr>
        <w:pStyle w:val="Bezmezer"/>
        <w:jc w:val="both"/>
      </w:pPr>
      <w:r w:rsidRPr="00A7135E">
        <w:t>•</w:t>
      </w:r>
      <w:r w:rsidRPr="00A7135E">
        <w:tab/>
        <w:t>při provádění betonářských prací musí být bednění těsné, únosné a prostorově tuhé,</w:t>
      </w:r>
    </w:p>
    <w:p w14:paraId="34F220E1" w14:textId="77777777" w:rsidR="00BA0DE7" w:rsidRPr="00A7135E" w:rsidRDefault="00BA0DE7" w:rsidP="00BA0DE7">
      <w:pPr>
        <w:pStyle w:val="Bezmezer"/>
        <w:jc w:val="both"/>
      </w:pPr>
      <w:r w:rsidRPr="00A7135E">
        <w:t>• podpěry musí být umístněny tak, aby stály v ose nad sebou,</w:t>
      </w:r>
    </w:p>
    <w:p w14:paraId="47E4201E" w14:textId="77777777" w:rsidR="00BA0DE7" w:rsidRPr="00A7135E" w:rsidRDefault="00BA0DE7" w:rsidP="00BA0DE7">
      <w:pPr>
        <w:pStyle w:val="Bezmezer"/>
        <w:jc w:val="both"/>
      </w:pPr>
      <w:r w:rsidRPr="00A7135E">
        <w:t>•</w:t>
      </w:r>
      <w:r w:rsidRPr="00A7135E">
        <w:tab/>
        <w:t>bednění z dílců a bednění sestav do velkoplošných panelů musí být v každém stadiu montáže i demontáže zajištěno proti pádu jeho prvků a částí,</w:t>
      </w:r>
    </w:p>
    <w:p w14:paraId="15B10A93" w14:textId="77777777" w:rsidR="00BA0DE7" w:rsidRPr="00A7135E" w:rsidRDefault="00BA0DE7" w:rsidP="00BA0DE7">
      <w:pPr>
        <w:pStyle w:val="Bezmezer"/>
        <w:jc w:val="both"/>
      </w:pPr>
      <w:r w:rsidRPr="00A7135E">
        <w:t>•</w:t>
      </w:r>
      <w:r w:rsidRPr="00A7135E">
        <w:tab/>
        <w:t>podpěry musí být opatřeny patkami, hlavicemi nebo jinou úpravou pro rozložení zatížení,</w:t>
      </w:r>
    </w:p>
    <w:p w14:paraId="43EF5D8D" w14:textId="77777777" w:rsidR="00BA0DE7" w:rsidRPr="00A7135E" w:rsidRDefault="00BA0DE7" w:rsidP="00BA0DE7">
      <w:pPr>
        <w:pStyle w:val="Bezmezer"/>
        <w:jc w:val="both"/>
      </w:pPr>
      <w:r w:rsidRPr="00A7135E">
        <w:t>•</w:t>
      </w:r>
      <w:r w:rsidRPr="00A7135E">
        <w:tab/>
        <w:t>před započetím betonářských prací musí být celé bednění a jeho části, zejména podpěry, řádně zkontrolovány,</w:t>
      </w:r>
    </w:p>
    <w:p w14:paraId="50E4D43F" w14:textId="77777777" w:rsidR="00BA0DE7" w:rsidRPr="00A7135E" w:rsidRDefault="00BA0DE7" w:rsidP="00BA0DE7">
      <w:pPr>
        <w:pStyle w:val="Bezmezer"/>
        <w:jc w:val="both"/>
      </w:pPr>
      <w:r w:rsidRPr="00A7135E">
        <w:t>•</w:t>
      </w:r>
      <w:r w:rsidRPr="00A7135E">
        <w:tab/>
        <w:t>při odebírání dílců ze skládky nebo dopravního prostředku musí být dílce vždy řádně zajištěny proti překlopení nebo sesutí,</w:t>
      </w:r>
    </w:p>
    <w:p w14:paraId="75AF4F8C" w14:textId="77777777" w:rsidR="00BA0DE7" w:rsidRPr="00A7135E" w:rsidRDefault="00BA0DE7" w:rsidP="00BA0DE7">
      <w:pPr>
        <w:pStyle w:val="Bezmezer"/>
        <w:jc w:val="both"/>
      </w:pPr>
      <w:r w:rsidRPr="00A7135E">
        <w:t>•</w:t>
      </w:r>
      <w:r w:rsidRPr="00A7135E">
        <w:tab/>
        <w:t>při skladování materiálu musí být zajištěn jeho bezpečný přísun a odběr v souladu s postupem prací na stavbě,</w:t>
      </w:r>
    </w:p>
    <w:p w14:paraId="618BA5D1" w14:textId="77777777" w:rsidR="00BA0DE7" w:rsidRPr="00A7135E" w:rsidRDefault="00BA0DE7" w:rsidP="00BA0DE7">
      <w:pPr>
        <w:pStyle w:val="Bezmezer"/>
        <w:jc w:val="both"/>
      </w:pPr>
      <w:r w:rsidRPr="00A7135E">
        <w:t>•</w:t>
      </w:r>
      <w:r w:rsidRPr="00A7135E">
        <w:tab/>
        <w:t>skladovací plochy musí být urovnány, odvodněny, zpevněny a označeny bezpečnostními tabulkami, zakazujícími vstup nepovolaným osobám,</w:t>
      </w:r>
    </w:p>
    <w:p w14:paraId="45653BC9" w14:textId="77777777" w:rsidR="00BA0DE7" w:rsidRPr="00A7135E" w:rsidRDefault="00BA0DE7" w:rsidP="00BA0DE7">
      <w:pPr>
        <w:pStyle w:val="Bezmezer"/>
        <w:jc w:val="both"/>
      </w:pPr>
      <w:r w:rsidRPr="00A7135E">
        <w:t>•</w:t>
      </w:r>
      <w:r w:rsidRPr="00A7135E">
        <w:tab/>
        <w:t>rozmístnění skladovaných materiálů, šířka a únosnost komunikací musí odpovídat používané mechanizaci,</w:t>
      </w:r>
    </w:p>
    <w:p w14:paraId="57B36755" w14:textId="77777777" w:rsidR="00BA0DE7" w:rsidRPr="00A7135E" w:rsidRDefault="00BA0DE7" w:rsidP="00BA0DE7">
      <w:pPr>
        <w:pStyle w:val="Bezmezer"/>
        <w:jc w:val="both"/>
      </w:pPr>
      <w:r w:rsidRPr="00A7135E">
        <w:t>•</w:t>
      </w:r>
      <w:r w:rsidRPr="00A7135E">
        <w:tab/>
        <w:t>skladovaný materiál musí být uložen tak, aby byla po celou dobu skladování zajištěna jeho stabilita a nedošlo k jeho znehodnocení</w:t>
      </w:r>
    </w:p>
    <w:p w14:paraId="18901580" w14:textId="77777777" w:rsidR="00BA0DE7" w:rsidRPr="00A7135E" w:rsidRDefault="00BA0DE7" w:rsidP="00BA0DE7">
      <w:pPr>
        <w:pStyle w:val="Bezmezer"/>
        <w:jc w:val="both"/>
      </w:pPr>
      <w:r w:rsidRPr="00A7135E">
        <w:t>• stavební prefabrikáty lze skladovat jen za podmínek stanovených výrobní dokumentací,</w:t>
      </w:r>
    </w:p>
    <w:p w14:paraId="6A959F5F" w14:textId="77777777" w:rsidR="00BA0DE7" w:rsidRPr="00A7135E" w:rsidRDefault="00BA0DE7" w:rsidP="00BA0DE7">
      <w:pPr>
        <w:pStyle w:val="Bezmezer"/>
        <w:jc w:val="both"/>
      </w:pPr>
      <w:r w:rsidRPr="00A7135E">
        <w:t>• na skládce sypkých materiálů se spodním odebíráním, se pracovníci nesmí zdržovat v nebezpečné blízkosti místa odběru</w:t>
      </w:r>
    </w:p>
    <w:p w14:paraId="090FF17B" w14:textId="77777777" w:rsidR="00BA0DE7" w:rsidRPr="00A7135E" w:rsidRDefault="00BA0DE7" w:rsidP="00BA0DE7">
      <w:pPr>
        <w:pStyle w:val="Bezmezer"/>
        <w:jc w:val="both"/>
      </w:pPr>
      <w:r w:rsidRPr="00A7135E">
        <w:t xml:space="preserve">• prvky a dílce pravidelných tvarů při skladování nebo odebírání při ukládání nebo odebírání mechanizačními prostředky je možno skladovat až do výšky </w:t>
      </w:r>
      <w:smartTag w:uri="urn:schemas-microsoft-com:office:smarttags" w:element="metricconverter">
        <w:smartTagPr>
          <w:attr w:name="ProductID" w:val="4 m"/>
        </w:smartTagPr>
        <w:r w:rsidRPr="00A7135E">
          <w:t>4 m</w:t>
        </w:r>
      </w:smartTag>
      <w:r w:rsidRPr="00A7135E">
        <w:t>, pokud výrobce nebo zvláštní předpis nestanoví jinak</w:t>
      </w:r>
    </w:p>
    <w:p w14:paraId="43AFB9B9" w14:textId="77777777" w:rsidR="00BA0DE7" w:rsidRPr="00A7135E" w:rsidRDefault="00BA0DE7" w:rsidP="00BA0DE7">
      <w:pPr>
        <w:pStyle w:val="Bezmezer"/>
        <w:jc w:val="both"/>
      </w:pPr>
      <w:r w:rsidRPr="00A7135E">
        <w:t xml:space="preserve">• upínání nebo odepínání dílců se musí provádět ze země nebo z bezpečných plošin nebo podlah tak, aby nebyly upínány ve větší pracovní výšce než </w:t>
      </w:r>
      <w:smartTag w:uri="urn:schemas-microsoft-com:office:smarttags" w:element="metricconverter">
        <w:smartTagPr>
          <w:attr w:name="ProductID" w:val="1,5 m"/>
        </w:smartTagPr>
        <w:r w:rsidRPr="00A7135E">
          <w:t>1,5 m</w:t>
        </w:r>
      </w:smartTag>
    </w:p>
    <w:p w14:paraId="4774D755" w14:textId="77777777" w:rsidR="00BA0DE7" w:rsidRPr="00A7135E" w:rsidRDefault="00BA0DE7" w:rsidP="00BA0DE7">
      <w:pPr>
        <w:pStyle w:val="Bezmezer"/>
        <w:jc w:val="both"/>
      </w:pPr>
      <w:r w:rsidRPr="00A7135E">
        <w:t>•</w:t>
      </w:r>
      <w:r w:rsidRPr="00A7135E">
        <w:tab/>
        <w:t xml:space="preserve">jeden pracovník smí ručně přenášet, nakládat nebo vykládat břemena do </w:t>
      </w:r>
      <w:smartTag w:uri="urn:schemas-microsoft-com:office:smarttags" w:element="metricconverter">
        <w:smartTagPr>
          <w:attr w:name="ProductID" w:val="50 kg"/>
        </w:smartTagPr>
        <w:r w:rsidRPr="00A7135E">
          <w:t>50 kg</w:t>
        </w:r>
      </w:smartTag>
      <w:r w:rsidRPr="00A7135E">
        <w:t xml:space="preserve"> hmotnosti – nejedná se o souvislou práci, dále musí viz. NV č. 178/2001 Sb., v platném znění</w:t>
      </w:r>
    </w:p>
    <w:p w14:paraId="6875ABA6" w14:textId="77777777" w:rsidR="00BA0DE7" w:rsidRPr="00EE0888" w:rsidRDefault="00BA0DE7" w:rsidP="00BA0DE7">
      <w:pPr>
        <w:pStyle w:val="Bezmezer"/>
        <w:jc w:val="both"/>
      </w:pPr>
    </w:p>
    <w:p w14:paraId="0546DBFF" w14:textId="77777777" w:rsidR="00BA0DE7" w:rsidRDefault="00BA0DE7" w:rsidP="00BA0DE7">
      <w:pPr>
        <w:pStyle w:val="Bezmezer"/>
        <w:tabs>
          <w:tab w:val="left" w:pos="1624"/>
        </w:tabs>
        <w:jc w:val="both"/>
        <w:rPr>
          <w:u w:val="single"/>
        </w:rPr>
      </w:pPr>
      <w:r w:rsidRPr="004B38D9">
        <w:rPr>
          <w:u w:val="single"/>
        </w:rPr>
        <w:t>l) úpravy pro bezbariérové užívání stavby</w:t>
      </w:r>
      <w:r>
        <w:rPr>
          <w:u w:val="single"/>
        </w:rPr>
        <w:t>:</w:t>
      </w:r>
    </w:p>
    <w:p w14:paraId="0A726D34" w14:textId="77777777" w:rsidR="00BA0DE7" w:rsidRPr="00A7135E" w:rsidRDefault="00BA0DE7" w:rsidP="00BA0DE7">
      <w:pPr>
        <w:pStyle w:val="Bezmezer"/>
        <w:tabs>
          <w:tab w:val="left" w:pos="1624"/>
        </w:tabs>
        <w:jc w:val="both"/>
      </w:pPr>
      <w:r>
        <w:t>jsou řešeny v rámci stavby – viz B 2.4</w:t>
      </w:r>
    </w:p>
    <w:p w14:paraId="62D413C5" w14:textId="77777777" w:rsidR="00BA0DE7" w:rsidRPr="004B38D9" w:rsidRDefault="00BA0DE7" w:rsidP="00BA0DE7">
      <w:pPr>
        <w:pStyle w:val="Bezmezer"/>
        <w:tabs>
          <w:tab w:val="left" w:pos="1624"/>
        </w:tabs>
        <w:jc w:val="both"/>
        <w:rPr>
          <w:u w:val="single"/>
        </w:rPr>
      </w:pPr>
    </w:p>
    <w:p w14:paraId="7D074906" w14:textId="77777777" w:rsidR="00BA0DE7" w:rsidRDefault="00BA0DE7" w:rsidP="00BA0DE7">
      <w:pPr>
        <w:pStyle w:val="Bezmezer"/>
        <w:tabs>
          <w:tab w:val="left" w:pos="1624"/>
        </w:tabs>
        <w:jc w:val="both"/>
        <w:rPr>
          <w:u w:val="single"/>
        </w:rPr>
      </w:pPr>
      <w:r>
        <w:rPr>
          <w:u w:val="single"/>
        </w:rPr>
        <w:t>m) zásady pro dopravní inženýrská opatření:</w:t>
      </w:r>
    </w:p>
    <w:p w14:paraId="1B8970EE" w14:textId="56B53E1C" w:rsidR="00BA0DE7" w:rsidRPr="00EE0888" w:rsidRDefault="00115901" w:rsidP="00BA0DE7">
      <w:pPr>
        <w:pStyle w:val="Bezmezer"/>
        <w:jc w:val="both"/>
      </w:pPr>
      <w:r>
        <w:lastRenderedPageBreak/>
        <w:t>Případné</w:t>
      </w:r>
      <w:r w:rsidR="00BA0DE7">
        <w:t xml:space="preserve"> s</w:t>
      </w:r>
      <w:r w:rsidR="00BA0DE7" w:rsidRPr="00EE0888">
        <w:t xml:space="preserve">tanovení </w:t>
      </w:r>
      <w:r w:rsidR="00BA0DE7">
        <w:t xml:space="preserve">dopravního značení při výstavbě </w:t>
      </w:r>
      <w:r w:rsidR="00BA0DE7" w:rsidRPr="00EE0888">
        <w:t>zajistí jako svou dodávku vybraný dodavatel stavby</w:t>
      </w:r>
      <w:r w:rsidR="00BA0DE7">
        <w:t xml:space="preserve"> v souladu s přesným časovým harmonogramem prací</w:t>
      </w:r>
      <w:r w:rsidR="00BA0DE7" w:rsidRPr="00EE0888">
        <w:t xml:space="preserve">. </w:t>
      </w:r>
      <w:r w:rsidR="00BA0DE7" w:rsidRPr="004B38D9">
        <w:t>Toto značení bude stanoveno Odborem dopravně správním Městského</w:t>
      </w:r>
      <w:r w:rsidR="00BA0DE7" w:rsidRPr="00EE0888">
        <w:t xml:space="preserve"> úřadu</w:t>
      </w:r>
      <w:r w:rsidR="00BA0DE7">
        <w:t xml:space="preserve"> Otrokovice</w:t>
      </w:r>
      <w:r w:rsidR="00BA0DE7" w:rsidRPr="00EE0888">
        <w:t xml:space="preserve"> na základě jeho kladného projednání s DI </w:t>
      </w:r>
      <w:r w:rsidR="00BA0DE7">
        <w:t>P</w:t>
      </w:r>
      <w:r w:rsidR="00BA0DE7" w:rsidRPr="00EE0888">
        <w:t xml:space="preserve">ČP </w:t>
      </w:r>
      <w:r w:rsidR="00BA0DE7">
        <w:t>Zlín.</w:t>
      </w:r>
    </w:p>
    <w:p w14:paraId="37DC7D6A" w14:textId="77777777" w:rsidR="00BA0DE7" w:rsidRDefault="00BA0DE7" w:rsidP="00BA0DE7">
      <w:pPr>
        <w:pStyle w:val="Bezmezer"/>
        <w:tabs>
          <w:tab w:val="left" w:pos="1624"/>
        </w:tabs>
        <w:jc w:val="both"/>
        <w:rPr>
          <w:u w:val="single"/>
        </w:rPr>
      </w:pPr>
    </w:p>
    <w:p w14:paraId="20C41038" w14:textId="77777777" w:rsidR="00BA0DE7" w:rsidRDefault="00BA0DE7" w:rsidP="00BA0DE7">
      <w:pPr>
        <w:pStyle w:val="Bezmezer"/>
        <w:tabs>
          <w:tab w:val="left" w:pos="1624"/>
        </w:tabs>
        <w:jc w:val="both"/>
        <w:rPr>
          <w:u w:val="single"/>
        </w:rPr>
      </w:pPr>
      <w:r>
        <w:rPr>
          <w:u w:val="single"/>
        </w:rPr>
        <w:t>n) stanovení speciálních podmínek:</w:t>
      </w:r>
    </w:p>
    <w:p w14:paraId="1CAEFD7A" w14:textId="77777777" w:rsidR="00BA0DE7" w:rsidRPr="004B38D9" w:rsidRDefault="00BA0DE7" w:rsidP="00BA0DE7">
      <w:pPr>
        <w:pStyle w:val="Bezmezer"/>
        <w:tabs>
          <w:tab w:val="left" w:pos="1624"/>
        </w:tabs>
        <w:jc w:val="both"/>
      </w:pPr>
      <w:r>
        <w:t>stavba nevyžaduje taková opatření</w:t>
      </w:r>
    </w:p>
    <w:p w14:paraId="003EEF97" w14:textId="77777777" w:rsidR="00BA0DE7" w:rsidRDefault="00BA0DE7" w:rsidP="00BA0DE7">
      <w:pPr>
        <w:pStyle w:val="Bezmezer"/>
        <w:tabs>
          <w:tab w:val="left" w:pos="1624"/>
        </w:tabs>
        <w:jc w:val="both"/>
        <w:rPr>
          <w:u w:val="single"/>
        </w:rPr>
      </w:pPr>
    </w:p>
    <w:p w14:paraId="097A2529" w14:textId="77777777" w:rsidR="00BA0DE7" w:rsidRDefault="00BA0DE7" w:rsidP="00BA0DE7">
      <w:pPr>
        <w:pStyle w:val="Bezmezer"/>
        <w:tabs>
          <w:tab w:val="left" w:pos="1624"/>
        </w:tabs>
        <w:jc w:val="both"/>
        <w:rPr>
          <w:u w:val="single"/>
        </w:rPr>
      </w:pPr>
      <w:r w:rsidRPr="00212B33">
        <w:rPr>
          <w:u w:val="single"/>
        </w:rPr>
        <w:t>o)zařízení staveniště a vyznačení vjezdu</w:t>
      </w:r>
    </w:p>
    <w:p w14:paraId="2DF05D4E" w14:textId="77777777" w:rsidR="00BA0DE7" w:rsidRDefault="00BA0DE7" w:rsidP="00BA0DE7">
      <w:pPr>
        <w:pStyle w:val="Bezmezer"/>
        <w:jc w:val="both"/>
      </w:pPr>
      <w:r w:rsidRPr="002548E3">
        <w:t xml:space="preserve">Zařízení staveniště bude zahrnovat objekty budované dodavatelem stavby v rámci GZS. Budou použity parcely stavby, případně parcely ve vlastnictví obce, tyto si zajistí vybraný dodavatel stavby před jejím zahájením. Předpokládá se, že s ohledem na rozsah prací a lhůtu výstavby bude na stavbě pracovat od </w:t>
      </w:r>
      <w:r>
        <w:t>8</w:t>
      </w:r>
      <w:r w:rsidRPr="002548E3">
        <w:t>-ti do 1</w:t>
      </w:r>
      <w:r>
        <w:t>2</w:t>
      </w:r>
      <w:r w:rsidRPr="002548E3">
        <w:t xml:space="preserve">-ti pracovníků.  Zařízení staveniště bude zahrnovat mobilní buňku pro vedení stavby, mobilní buňku pro pracovníky a mobilní WC a jednoduché  sociální zařízení. Množství mobilních skladů pro uložení materiálu a plocha pro jeho skládkování záleží na rozvaze uchazeče o realizaci zakázky. </w:t>
      </w:r>
    </w:p>
    <w:p w14:paraId="79383F28" w14:textId="77777777" w:rsidR="00BA0DE7" w:rsidRPr="002548E3" w:rsidRDefault="00BA0DE7" w:rsidP="00BA0DE7">
      <w:pPr>
        <w:pStyle w:val="Bezmezer"/>
        <w:jc w:val="both"/>
      </w:pPr>
      <w:r>
        <w:t>Zařízení staveniště bude vybudováno jako dočasné. Přesné určení plochy pro umístění ZS provede a odsouhlasí investor při předání staveniště zhotoviteli. Uložení stavebního materiálu na staveništi po delší dobu se nepředpokládá, materiál přivezený na stavbu bude ihned zpracováván. Stejně tak se nepředpokládá skladování jiného materiálu. Odstraněný nebo vytěžený materiál bude ihned odvážen na příslušnou skládku nebo deponii. Staveniště bude dále řádně označeno, hlavně v místech možného vstupu chodců (upozornění na stavbu případně na náhradní trasu).</w:t>
      </w:r>
    </w:p>
    <w:p w14:paraId="7DDBDD92" w14:textId="69910484" w:rsidR="00BA0DE7" w:rsidRPr="002548E3" w:rsidRDefault="00BA0DE7" w:rsidP="00BA0DE7">
      <w:pPr>
        <w:pStyle w:val="Bezmezer"/>
        <w:jc w:val="both"/>
      </w:pPr>
      <w:r w:rsidRPr="002548E3">
        <w:t>Vjezd</w:t>
      </w:r>
      <w:r w:rsidR="00115901">
        <w:t>y</w:t>
      </w:r>
      <w:r w:rsidRPr="002548E3">
        <w:t xml:space="preserve"> a výjezd</w:t>
      </w:r>
      <w:r w:rsidR="00115901">
        <w:t>y</w:t>
      </w:r>
      <w:r w:rsidRPr="002548E3">
        <w:t xml:space="preserve"> bud</w:t>
      </w:r>
      <w:r w:rsidR="00115901">
        <w:t>ou</w:t>
      </w:r>
      <w:r w:rsidRPr="002548E3">
        <w:t xml:space="preserve"> společn</w:t>
      </w:r>
      <w:r w:rsidR="00115901">
        <w:t>é</w:t>
      </w:r>
      <w:r w:rsidRPr="002548E3">
        <w:t>,</w:t>
      </w:r>
      <w:r>
        <w:t xml:space="preserve"> napojen</w:t>
      </w:r>
      <w:r w:rsidR="00115901">
        <w:t>y dle jednotlivých SO v</w:t>
      </w:r>
      <w:r>
        <w:t xml:space="preserve">ždy </w:t>
      </w:r>
      <w:r w:rsidRPr="002548E3">
        <w:t>z</w:t>
      </w:r>
      <w:r>
        <w:t xml:space="preserve"> navazující</w:t>
      </w:r>
      <w:r w:rsidRPr="002548E3">
        <w:t xml:space="preserve"> místní komunikace. </w:t>
      </w:r>
    </w:p>
    <w:p w14:paraId="76D0322E" w14:textId="7B67193C" w:rsidR="00BA0DE7" w:rsidRPr="00D2398F" w:rsidRDefault="00BA0DE7" w:rsidP="00BA0DE7">
      <w:pPr>
        <w:pStyle w:val="Bezmezer"/>
        <w:tabs>
          <w:tab w:val="left" w:pos="1624"/>
        </w:tabs>
        <w:jc w:val="both"/>
      </w:pPr>
      <w:r>
        <w:t>Staveniště bude řádně zabezpečeno proti vstupu neoprávněných osob. Výkopy budou zajištěny proti pádu a budou paženy dle geologických podmínek. Práce musí být organizovány tak, aby nedocházelo zbytečně ke znečisťování okolí stavbou. S tím souvisí i skutečnost, že by práce měly být prováděny v klimaticky vhodném období a za dobrého počasí. Zhotovitel zabezpečí úklid okolních ulic, pokud budou při stavbě znečištěny a zabezpečí vybavení pracovníků výstražnými vestami.</w:t>
      </w:r>
    </w:p>
    <w:p w14:paraId="2C221090" w14:textId="77777777" w:rsidR="00BA0DE7" w:rsidRPr="00212B33" w:rsidRDefault="00BA0DE7" w:rsidP="00BA0DE7">
      <w:pPr>
        <w:pStyle w:val="Bezmezer"/>
        <w:tabs>
          <w:tab w:val="left" w:pos="1624"/>
        </w:tabs>
        <w:jc w:val="both"/>
        <w:rPr>
          <w:u w:val="single"/>
        </w:rPr>
      </w:pPr>
    </w:p>
    <w:p w14:paraId="31E235E9" w14:textId="77777777" w:rsidR="00BA0DE7" w:rsidRPr="00212B33" w:rsidRDefault="00BA0DE7" w:rsidP="00BA0DE7">
      <w:pPr>
        <w:pStyle w:val="Bezmezer"/>
        <w:tabs>
          <w:tab w:val="left" w:pos="1624"/>
        </w:tabs>
        <w:jc w:val="both"/>
        <w:rPr>
          <w:u w:val="single"/>
        </w:rPr>
      </w:pPr>
      <w:r w:rsidRPr="00212B33">
        <w:rPr>
          <w:u w:val="single"/>
        </w:rPr>
        <w:t>p) postup výstavby, rozhodující dílčí termíny</w:t>
      </w:r>
    </w:p>
    <w:p w14:paraId="4E3AFE11" w14:textId="77777777" w:rsidR="00BA0DE7" w:rsidRPr="00444489" w:rsidRDefault="00BA0DE7" w:rsidP="00BA0DE7">
      <w:pPr>
        <w:pStyle w:val="Bezmezer"/>
        <w:tabs>
          <w:tab w:val="left" w:pos="1624"/>
        </w:tabs>
        <w:jc w:val="both"/>
        <w:rPr>
          <w:color w:val="FF0000"/>
          <w:u w:val="single"/>
        </w:rPr>
      </w:pPr>
    </w:p>
    <w:p w14:paraId="58C33910" w14:textId="6EF43668" w:rsidR="00BA0DE7" w:rsidRPr="00EE0888" w:rsidRDefault="00CD7D9B" w:rsidP="00CD7D9B">
      <w:pPr>
        <w:pStyle w:val="Bezmezer"/>
        <w:jc w:val="both"/>
      </w:pPr>
      <w:r>
        <w:t>Orientační navrhovaný postup výstavby:</w:t>
      </w:r>
    </w:p>
    <w:p w14:paraId="54710210" w14:textId="77777777" w:rsidR="00BA0DE7" w:rsidRPr="00EE0888" w:rsidRDefault="00BA0DE7" w:rsidP="00BA0DE7">
      <w:pPr>
        <w:pStyle w:val="Bezmezer"/>
        <w:numPr>
          <w:ilvl w:val="0"/>
          <w:numId w:val="17"/>
        </w:numPr>
        <w:jc w:val="both"/>
      </w:pPr>
      <w:r w:rsidRPr="00EE0888">
        <w:t>vytýčení vlastní stavby</w:t>
      </w:r>
    </w:p>
    <w:p w14:paraId="6DF8F96C" w14:textId="77777777" w:rsidR="00BA0DE7" w:rsidRDefault="00BA0DE7" w:rsidP="00BA0DE7">
      <w:pPr>
        <w:pStyle w:val="Bezmezer"/>
        <w:numPr>
          <w:ilvl w:val="0"/>
          <w:numId w:val="17"/>
        </w:numPr>
        <w:jc w:val="both"/>
      </w:pPr>
      <w:r w:rsidRPr="00EE0888">
        <w:t>provedení přípravných prací.</w:t>
      </w:r>
    </w:p>
    <w:p w14:paraId="03858F29" w14:textId="77777777" w:rsidR="00BA0DE7" w:rsidRDefault="00BA0DE7" w:rsidP="00BA0DE7">
      <w:pPr>
        <w:pStyle w:val="Bezmezer"/>
        <w:numPr>
          <w:ilvl w:val="0"/>
          <w:numId w:val="17"/>
        </w:numPr>
        <w:jc w:val="both"/>
      </w:pPr>
      <w:r>
        <w:t>výkopové práce pro dosažení pláně</w:t>
      </w:r>
    </w:p>
    <w:p w14:paraId="35D1D32A" w14:textId="77777777" w:rsidR="00BA0DE7" w:rsidRDefault="00BA0DE7" w:rsidP="00BA0DE7">
      <w:pPr>
        <w:pStyle w:val="Bezmezer"/>
        <w:numPr>
          <w:ilvl w:val="0"/>
          <w:numId w:val="17"/>
        </w:numPr>
        <w:jc w:val="both"/>
      </w:pPr>
      <w:r>
        <w:t>provedení a posouzení statických zkoušek podloží</w:t>
      </w:r>
    </w:p>
    <w:p w14:paraId="3476018B" w14:textId="77777777" w:rsidR="00BA0DE7" w:rsidRDefault="00BA0DE7" w:rsidP="00BA0DE7">
      <w:pPr>
        <w:pStyle w:val="Bezmezer"/>
        <w:numPr>
          <w:ilvl w:val="0"/>
          <w:numId w:val="17"/>
        </w:numPr>
        <w:jc w:val="both"/>
      </w:pPr>
      <w:r>
        <w:t>položení ložné vrstvy</w:t>
      </w:r>
    </w:p>
    <w:p w14:paraId="49A4809F" w14:textId="24D0DB83" w:rsidR="00184685" w:rsidRDefault="00184685" w:rsidP="00BA0DE7">
      <w:pPr>
        <w:pStyle w:val="Bezmezer"/>
        <w:numPr>
          <w:ilvl w:val="0"/>
          <w:numId w:val="17"/>
        </w:numPr>
        <w:jc w:val="both"/>
      </w:pPr>
      <w:r>
        <w:t>základy pro prvky</w:t>
      </w:r>
    </w:p>
    <w:p w14:paraId="2E260EA2" w14:textId="77777777" w:rsidR="00BA0DE7" w:rsidRDefault="00BA0DE7" w:rsidP="00BA0DE7">
      <w:pPr>
        <w:pStyle w:val="Bezmezer"/>
        <w:numPr>
          <w:ilvl w:val="0"/>
          <w:numId w:val="17"/>
        </w:numPr>
        <w:jc w:val="both"/>
      </w:pPr>
      <w:r>
        <w:t>osazení betonových obrub</w:t>
      </w:r>
    </w:p>
    <w:p w14:paraId="49EF2CCE" w14:textId="77777777" w:rsidR="00CD7D9B" w:rsidRDefault="00BA0DE7" w:rsidP="00457C71">
      <w:pPr>
        <w:pStyle w:val="Bezmezer"/>
        <w:numPr>
          <w:ilvl w:val="0"/>
          <w:numId w:val="17"/>
        </w:numPr>
        <w:jc w:val="both"/>
      </w:pPr>
      <w:r>
        <w:t>položení konstrukčních vrstev</w:t>
      </w:r>
      <w:r w:rsidR="00CD7D9B">
        <w:t xml:space="preserve"> </w:t>
      </w:r>
    </w:p>
    <w:p w14:paraId="6D7B4D0D" w14:textId="41354C68" w:rsidR="00CD7D9B" w:rsidRDefault="00CD7D9B" w:rsidP="00457C71">
      <w:pPr>
        <w:pStyle w:val="Bezmezer"/>
        <w:numPr>
          <w:ilvl w:val="0"/>
          <w:numId w:val="17"/>
        </w:numPr>
        <w:jc w:val="both"/>
      </w:pPr>
      <w:r>
        <w:t>osazení prvků, oplocení</w:t>
      </w:r>
    </w:p>
    <w:p w14:paraId="3F562496" w14:textId="064A479F" w:rsidR="00BA0DE7" w:rsidRDefault="00A27895" w:rsidP="00457C71">
      <w:pPr>
        <w:pStyle w:val="Bezmezer"/>
        <w:numPr>
          <w:ilvl w:val="0"/>
          <w:numId w:val="17"/>
        </w:numPr>
        <w:jc w:val="both"/>
      </w:pPr>
      <w:r>
        <w:t>terénní úpravy</w:t>
      </w:r>
    </w:p>
    <w:p w14:paraId="66C66D33" w14:textId="77777777" w:rsidR="00BA0DE7" w:rsidRDefault="00BA0DE7" w:rsidP="00BA0DE7">
      <w:pPr>
        <w:pStyle w:val="Bezmezer"/>
        <w:numPr>
          <w:ilvl w:val="0"/>
          <w:numId w:val="17"/>
        </w:numPr>
        <w:jc w:val="both"/>
      </w:pPr>
      <w:r w:rsidRPr="00EE0888">
        <w:t>likvidace zařízení staveniště</w:t>
      </w:r>
    </w:p>
    <w:p w14:paraId="65582E25" w14:textId="29D01D92" w:rsidR="00BA0DE7" w:rsidRDefault="00BA0DE7" w:rsidP="00BA0DE7">
      <w:pPr>
        <w:pStyle w:val="Bezmezer"/>
        <w:numPr>
          <w:ilvl w:val="0"/>
          <w:numId w:val="17"/>
        </w:numPr>
        <w:jc w:val="both"/>
      </w:pPr>
      <w:r>
        <w:t>předání stavby</w:t>
      </w:r>
    </w:p>
    <w:p w14:paraId="300B4048" w14:textId="3AADE69E" w:rsidR="009D7A6E" w:rsidRDefault="009D7A6E" w:rsidP="009D7A6E">
      <w:pPr>
        <w:pStyle w:val="Bezmezer"/>
        <w:jc w:val="both"/>
      </w:pPr>
    </w:p>
    <w:p w14:paraId="02EF1B82" w14:textId="77777777" w:rsidR="00BA0DE7" w:rsidRDefault="00BA0DE7" w:rsidP="00BA0DE7">
      <w:pPr>
        <w:pStyle w:val="Bezmezer"/>
        <w:jc w:val="both"/>
        <w:rPr>
          <w:lang w:eastAsia="cs-CZ"/>
        </w:rPr>
      </w:pPr>
    </w:p>
    <w:p w14:paraId="38405E15" w14:textId="23F8EE61" w:rsidR="00BA0DE7" w:rsidRDefault="00BA0DE7" w:rsidP="00BA0DE7">
      <w:pPr>
        <w:pStyle w:val="Bezmezer"/>
        <w:jc w:val="both"/>
        <w:rPr>
          <w:lang w:eastAsia="cs-CZ"/>
        </w:rPr>
      </w:pPr>
      <w:r>
        <w:rPr>
          <w:lang w:eastAsia="cs-CZ"/>
        </w:rPr>
        <w:t xml:space="preserve">Zahájení stavby: </w:t>
      </w:r>
      <w:r w:rsidR="00CD7D9B">
        <w:rPr>
          <w:lang w:eastAsia="cs-CZ"/>
        </w:rPr>
        <w:t xml:space="preserve"> </w:t>
      </w:r>
      <w:r w:rsidR="009D7A6E">
        <w:rPr>
          <w:lang w:eastAsia="cs-CZ"/>
        </w:rPr>
        <w:t xml:space="preserve"> </w:t>
      </w:r>
      <w:r w:rsidR="00184685">
        <w:rPr>
          <w:lang w:eastAsia="cs-CZ"/>
        </w:rPr>
        <w:t>4</w:t>
      </w:r>
      <w:r>
        <w:rPr>
          <w:lang w:eastAsia="cs-CZ"/>
        </w:rPr>
        <w:t>/202</w:t>
      </w:r>
      <w:r w:rsidR="00184685">
        <w:rPr>
          <w:lang w:eastAsia="cs-CZ"/>
        </w:rPr>
        <w:t>5</w:t>
      </w:r>
      <w:r w:rsidR="009D7A6E">
        <w:rPr>
          <w:lang w:eastAsia="cs-CZ"/>
        </w:rPr>
        <w:t xml:space="preserve"> ,u</w:t>
      </w:r>
      <w:r>
        <w:rPr>
          <w:lang w:eastAsia="cs-CZ"/>
        </w:rPr>
        <w:t xml:space="preserve">končení stavby: </w:t>
      </w:r>
      <w:r w:rsidR="00F3403C">
        <w:rPr>
          <w:lang w:eastAsia="cs-CZ"/>
        </w:rPr>
        <w:t>7</w:t>
      </w:r>
      <w:r>
        <w:rPr>
          <w:lang w:eastAsia="cs-CZ"/>
        </w:rPr>
        <w:t>/202</w:t>
      </w:r>
      <w:r w:rsidR="00184685">
        <w:rPr>
          <w:lang w:eastAsia="cs-CZ"/>
        </w:rPr>
        <w:t>5</w:t>
      </w:r>
    </w:p>
    <w:p w14:paraId="6D9C9CB3" w14:textId="2C3481A1" w:rsidR="009D7A6E" w:rsidRDefault="009D7A6E" w:rsidP="009D7A6E">
      <w:pPr>
        <w:pStyle w:val="Bezmezer"/>
        <w:jc w:val="both"/>
        <w:rPr>
          <w:lang w:eastAsia="cs-CZ"/>
        </w:rPr>
      </w:pPr>
    </w:p>
    <w:p w14:paraId="052EAC35" w14:textId="77777777" w:rsidR="0069669C" w:rsidRDefault="0069669C" w:rsidP="00B17F93">
      <w:pPr>
        <w:pStyle w:val="Bezmezer"/>
        <w:jc w:val="both"/>
        <w:rPr>
          <w:b/>
          <w:sz w:val="24"/>
          <w:szCs w:val="24"/>
          <w:lang w:eastAsia="cs-CZ"/>
        </w:rPr>
      </w:pPr>
      <w:r w:rsidRPr="00702B80">
        <w:rPr>
          <w:b/>
          <w:sz w:val="24"/>
          <w:szCs w:val="24"/>
          <w:lang w:eastAsia="cs-CZ"/>
        </w:rPr>
        <w:t xml:space="preserve">B.9 </w:t>
      </w:r>
      <w:r w:rsidR="006665A3">
        <w:rPr>
          <w:b/>
          <w:sz w:val="24"/>
          <w:szCs w:val="24"/>
          <w:lang w:eastAsia="cs-CZ"/>
        </w:rPr>
        <w:t xml:space="preserve"> </w:t>
      </w:r>
      <w:r w:rsidRPr="00702B80">
        <w:rPr>
          <w:b/>
          <w:sz w:val="24"/>
          <w:szCs w:val="24"/>
          <w:lang w:eastAsia="cs-CZ"/>
        </w:rPr>
        <w:t>Celkové vodohospodářské řešení</w:t>
      </w:r>
    </w:p>
    <w:p w14:paraId="5A936F45" w14:textId="4B0AB4AD" w:rsidR="00956700" w:rsidRDefault="0051723A" w:rsidP="00597C1D">
      <w:pPr>
        <w:pStyle w:val="Bezmezer"/>
        <w:jc w:val="both"/>
        <w:rPr>
          <w:lang w:eastAsia="cs-CZ"/>
        </w:rPr>
      </w:pPr>
      <w:r w:rsidRPr="00A46889">
        <w:rPr>
          <w:lang w:eastAsia="cs-CZ"/>
        </w:rPr>
        <w:t>-nedokládá se , je</w:t>
      </w:r>
      <w:r w:rsidR="00A46889" w:rsidRPr="00A46889">
        <w:rPr>
          <w:lang w:eastAsia="cs-CZ"/>
        </w:rPr>
        <w:t xml:space="preserve"> popsáno v dílčích kapitolách souhrnné technické zprávy</w:t>
      </w:r>
    </w:p>
    <w:p w14:paraId="74C2230B" w14:textId="56C740CD" w:rsidR="00147671" w:rsidRDefault="00147671" w:rsidP="00597C1D">
      <w:pPr>
        <w:pStyle w:val="Bezmezer"/>
        <w:jc w:val="both"/>
        <w:rPr>
          <w:lang w:eastAsia="cs-CZ"/>
        </w:rPr>
      </w:pPr>
    </w:p>
    <w:p w14:paraId="350DD037" w14:textId="6DF99C5A" w:rsidR="00147671" w:rsidRDefault="00147671" w:rsidP="00597C1D">
      <w:pPr>
        <w:pStyle w:val="Bezmezer"/>
        <w:jc w:val="both"/>
        <w:rPr>
          <w:lang w:eastAsia="cs-CZ"/>
        </w:rPr>
      </w:pPr>
    </w:p>
    <w:p w14:paraId="1BF028C0" w14:textId="6758118F" w:rsidR="00147671" w:rsidRDefault="00147671" w:rsidP="00597C1D">
      <w:pPr>
        <w:pStyle w:val="Bezmezer"/>
        <w:jc w:val="both"/>
        <w:rPr>
          <w:lang w:eastAsia="cs-CZ"/>
        </w:rPr>
      </w:pPr>
    </w:p>
    <w:p w14:paraId="38A6838D" w14:textId="67118193" w:rsidR="00147671" w:rsidRDefault="00147671" w:rsidP="00597C1D">
      <w:pPr>
        <w:pStyle w:val="Bezmezer"/>
        <w:jc w:val="both"/>
        <w:rPr>
          <w:lang w:eastAsia="cs-CZ"/>
        </w:rPr>
      </w:pPr>
    </w:p>
    <w:p w14:paraId="25A4DDF0" w14:textId="5D8C9A17" w:rsidR="00147671" w:rsidRPr="00527D4F" w:rsidRDefault="00147671" w:rsidP="00597C1D">
      <w:pPr>
        <w:pStyle w:val="Bezmezer"/>
        <w:jc w:val="both"/>
      </w:pPr>
      <w:r>
        <w:rPr>
          <w:lang w:eastAsia="cs-CZ"/>
        </w:rPr>
        <w:t>Vypracovala:  M.Sedlářová</w:t>
      </w:r>
    </w:p>
    <w:sectPr w:rsidR="00147671" w:rsidRPr="00527D4F" w:rsidSect="00200D6B">
      <w:headerReference w:type="default" r:id="rId9"/>
      <w:footerReference w:type="default" r:id="rId10"/>
      <w:pgSz w:w="11906" w:h="16838"/>
      <w:pgMar w:top="1417" w:right="991"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7E8CE3F" w14:textId="77777777" w:rsidR="00E85DA2" w:rsidRDefault="00E85DA2" w:rsidP="001B4265">
      <w:pPr>
        <w:spacing w:after="0" w:line="240" w:lineRule="auto"/>
      </w:pPr>
      <w:r>
        <w:separator/>
      </w:r>
    </w:p>
  </w:endnote>
  <w:endnote w:type="continuationSeparator" w:id="0">
    <w:p w14:paraId="0288DD08" w14:textId="77777777" w:rsidR="00E85DA2" w:rsidRDefault="00E85DA2" w:rsidP="001B42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02"/>
    <w:family w:val="auto"/>
    <w:pitch w:val="default"/>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ITC Bookman EE">
    <w:altName w:val="Arial"/>
    <w:charset w:val="00"/>
    <w:family w:val="swiss"/>
    <w:pitch w:val="variable"/>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74514554"/>
      <w:docPartObj>
        <w:docPartGallery w:val="Page Numbers (Bottom of Page)"/>
        <w:docPartUnique/>
      </w:docPartObj>
    </w:sdtPr>
    <w:sdtEndPr/>
    <w:sdtContent>
      <w:p w14:paraId="29A35B05" w14:textId="77777777" w:rsidR="00E85DA2" w:rsidRDefault="00E85DA2">
        <w:pPr>
          <w:pStyle w:val="Zpat"/>
          <w:jc w:val="right"/>
        </w:pPr>
        <w:r>
          <w:fldChar w:fldCharType="begin"/>
        </w:r>
        <w:r>
          <w:instrText>PAGE   \* MERGEFORMAT</w:instrText>
        </w:r>
        <w:r>
          <w:fldChar w:fldCharType="separate"/>
        </w:r>
        <w:r>
          <w:rPr>
            <w:noProof/>
          </w:rPr>
          <w:t>20</w:t>
        </w:r>
        <w:r>
          <w:fldChar w:fldCharType="end"/>
        </w:r>
      </w:p>
    </w:sdtContent>
  </w:sdt>
  <w:p w14:paraId="7AE7A2A8" w14:textId="77777777" w:rsidR="00E85DA2" w:rsidRDefault="00E85DA2">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209CB4" w14:textId="77777777" w:rsidR="00E85DA2" w:rsidRDefault="00E85DA2" w:rsidP="001B4265">
      <w:pPr>
        <w:spacing w:after="0" w:line="240" w:lineRule="auto"/>
      </w:pPr>
      <w:r>
        <w:separator/>
      </w:r>
    </w:p>
  </w:footnote>
  <w:footnote w:type="continuationSeparator" w:id="0">
    <w:p w14:paraId="44E14FD7" w14:textId="77777777" w:rsidR="00E85DA2" w:rsidRDefault="00E85DA2" w:rsidP="001B42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6E2D2F" w14:textId="342A943A" w:rsidR="00E85DA2" w:rsidRPr="007928FA" w:rsidRDefault="00E85DA2" w:rsidP="00957126">
    <w:pPr>
      <w:pStyle w:val="Zhlav"/>
      <w:rPr>
        <w:rFonts w:ascii="Calibri" w:hAnsi="Calibri" w:cs="Calibri"/>
      </w:rPr>
    </w:pPr>
    <w:r w:rsidRPr="007928FA">
      <w:rPr>
        <w:rFonts w:ascii="Calibri" w:hAnsi="Calibri" w:cs="Calibri"/>
      </w:rPr>
      <w:t xml:space="preserve">Výkr.č.  -  </w:t>
    </w:r>
    <w:r w:rsidR="00E450D5">
      <w:rPr>
        <w:rFonts w:ascii="Calibri" w:hAnsi="Calibri" w:cs="Calibri"/>
      </w:rPr>
      <w:t>B</w:t>
    </w:r>
    <w:r>
      <w:rPr>
        <w:rFonts w:ascii="Calibri" w:hAnsi="Calibri" w:cs="Calibri"/>
      </w:rPr>
      <w:t xml:space="preserve"> – </w:t>
    </w:r>
    <w:r w:rsidR="00E450D5">
      <w:rPr>
        <w:rFonts w:ascii="Calibri" w:hAnsi="Calibri" w:cs="Calibri"/>
      </w:rPr>
      <w:t xml:space="preserve">SOUHRNNÁ TECHNICKÁ </w:t>
    </w:r>
    <w:r>
      <w:rPr>
        <w:rFonts w:ascii="Calibri" w:hAnsi="Calibri" w:cs="Calibri"/>
      </w:rPr>
      <w:t xml:space="preserve"> ZPRÁVA</w:t>
    </w:r>
  </w:p>
  <w:p w14:paraId="5758C27F" w14:textId="77777777" w:rsidR="00AB705D" w:rsidRPr="00E87D71" w:rsidRDefault="00AB705D" w:rsidP="00AB705D">
    <w:pPr>
      <w:pStyle w:val="Zhlav"/>
      <w:rPr>
        <w:rFonts w:ascii="Calibri" w:hAnsi="Calibri" w:cs="Calibri"/>
        <w:b/>
        <w:bCs/>
      </w:rPr>
    </w:pPr>
    <w:r w:rsidRPr="007928FA">
      <w:rPr>
        <w:rFonts w:ascii="Calibri" w:hAnsi="Calibri" w:cs="Calibri"/>
      </w:rPr>
      <w:t xml:space="preserve">Stavba   </w:t>
    </w:r>
    <w:r>
      <w:rPr>
        <w:rFonts w:ascii="Calibri" w:hAnsi="Calibri" w:cs="Calibri"/>
      </w:rPr>
      <w:t xml:space="preserve">-  </w:t>
    </w:r>
    <w:bookmarkStart w:id="4" w:name="_Hlk167438433"/>
    <w:r>
      <w:rPr>
        <w:rFonts w:ascii="Calibri" w:hAnsi="Calibri" w:cs="Calibri"/>
      </w:rPr>
      <w:t>OTROKOVICE, SÍDLIŠTĚ TRÁVNÍKY – HŘIŠTĚ U MŠ PASTELKA</w:t>
    </w:r>
  </w:p>
  <w:bookmarkEnd w:id="4"/>
  <w:p w14:paraId="032A67BE" w14:textId="36621715" w:rsidR="00AB705D" w:rsidRPr="007928FA" w:rsidRDefault="00AB705D" w:rsidP="00AB705D">
    <w:pPr>
      <w:pStyle w:val="Zhlav"/>
      <w:tabs>
        <w:tab w:val="clear" w:pos="4536"/>
        <w:tab w:val="clear" w:pos="9072"/>
        <w:tab w:val="left" w:pos="1959"/>
      </w:tabs>
      <w:rPr>
        <w:rFonts w:ascii="Calibri" w:hAnsi="Calibri" w:cs="Calibri"/>
      </w:rPr>
    </w:pPr>
    <w:r w:rsidRPr="007928FA">
      <w:rPr>
        <w:rFonts w:ascii="Calibri" w:hAnsi="Calibri" w:cs="Calibri"/>
      </w:rPr>
      <w:t xml:space="preserve">Stupeň   -  </w:t>
    </w:r>
    <w:r>
      <w:rPr>
        <w:rFonts w:ascii="Calibri" w:hAnsi="Calibri" w:cs="Calibri"/>
      </w:rPr>
      <w:t xml:space="preserve">dokumentace pro povolení </w:t>
    </w:r>
    <w:r w:rsidR="0070791C">
      <w:rPr>
        <w:rFonts w:ascii="Calibri" w:hAnsi="Calibri" w:cs="Calibri"/>
      </w:rPr>
      <w:t>záměru</w:t>
    </w:r>
  </w:p>
  <w:p w14:paraId="4DAE11F7" w14:textId="0B8EED48" w:rsidR="00E85DA2" w:rsidRDefault="00E85DA2" w:rsidP="00957126">
    <w:pPr>
      <w:pStyle w:val="Zhlav"/>
    </w:pPr>
    <w:r w:rsidRPr="007928FA">
      <w:rPr>
        <w:rFonts w:ascii="Calibri" w:hAnsi="Calibri" w:cs="Calibri"/>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1" w15:restartNumberingAfterBreak="0">
    <w:nsid w:val="00000004"/>
    <w:multiLevelType w:val="singleLevel"/>
    <w:tmpl w:val="00000004"/>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6"/>
    <w:multiLevelType w:val="singleLevel"/>
    <w:tmpl w:val="00000006"/>
    <w:name w:val="WW8Num6"/>
    <w:lvl w:ilvl="0">
      <w:start w:val="1"/>
      <w:numFmt w:val="bullet"/>
      <w:lvlText w:val=""/>
      <w:lvlJc w:val="left"/>
      <w:pPr>
        <w:tabs>
          <w:tab w:val="num" w:pos="720"/>
        </w:tabs>
        <w:ind w:left="720" w:hanging="360"/>
      </w:pPr>
      <w:rPr>
        <w:rFonts w:ascii="Symbol" w:hAnsi="Symbol"/>
      </w:rPr>
    </w:lvl>
  </w:abstractNum>
  <w:abstractNum w:abstractNumId="4"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Symbol" w:hAnsi="Symbol"/>
      </w:rPr>
    </w:lvl>
  </w:abstractNum>
  <w:abstractNum w:abstractNumId="5" w15:restartNumberingAfterBreak="0">
    <w:nsid w:val="00000008"/>
    <w:multiLevelType w:val="singleLevel"/>
    <w:tmpl w:val="00000008"/>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5972A6"/>
    <w:multiLevelType w:val="hybridMultilevel"/>
    <w:tmpl w:val="6720B1DE"/>
    <w:lvl w:ilvl="0" w:tplc="948A1874">
      <w:start w:val="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B1F43B1"/>
    <w:multiLevelType w:val="hybridMultilevel"/>
    <w:tmpl w:val="8FEE0FBA"/>
    <w:lvl w:ilvl="0" w:tplc="D13438E8">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97A0A9D"/>
    <w:multiLevelType w:val="multilevel"/>
    <w:tmpl w:val="D6DA048A"/>
    <w:lvl w:ilvl="0">
      <w:start w:val="1"/>
      <w:numFmt w:val="lowerLetter"/>
      <w:lvlText w:val="%1)"/>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9" w15:restartNumberingAfterBreak="0">
    <w:nsid w:val="22DF7623"/>
    <w:multiLevelType w:val="hybridMultilevel"/>
    <w:tmpl w:val="BE8A621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6A36E2E"/>
    <w:multiLevelType w:val="hybridMultilevel"/>
    <w:tmpl w:val="8BDE3FF8"/>
    <w:lvl w:ilvl="0" w:tplc="4900160E">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AEC55F6"/>
    <w:multiLevelType w:val="hybridMultilevel"/>
    <w:tmpl w:val="5E24155E"/>
    <w:lvl w:ilvl="0" w:tplc="C8E69CB6">
      <w:start w:val="2"/>
      <w:numFmt w:val="bullet"/>
      <w:lvlText w:val="-"/>
      <w:lvlJc w:val="left"/>
      <w:pPr>
        <w:ind w:left="720" w:hanging="360"/>
      </w:pPr>
      <w:rPr>
        <w:rFonts w:ascii="Calibri" w:eastAsia="Times New Roman"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CF455CC"/>
    <w:multiLevelType w:val="hybridMultilevel"/>
    <w:tmpl w:val="8FD2150C"/>
    <w:lvl w:ilvl="0" w:tplc="FECEB8C2">
      <w:numFmt w:val="bullet"/>
      <w:lvlText w:val="-"/>
      <w:lvlJc w:val="left"/>
      <w:pPr>
        <w:ind w:left="360" w:hanging="360"/>
      </w:pPr>
      <w:rPr>
        <w:rFonts w:ascii="Calibri" w:eastAsia="Times New Roman"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0E57529"/>
    <w:multiLevelType w:val="hybridMultilevel"/>
    <w:tmpl w:val="A23A1A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8BC4A0F"/>
    <w:multiLevelType w:val="hybridMultilevel"/>
    <w:tmpl w:val="62BC63C4"/>
    <w:lvl w:ilvl="0" w:tplc="F1BC7344">
      <w:start w:val="1"/>
      <w:numFmt w:val="lowerLetter"/>
      <w:lvlText w:val="%1)"/>
      <w:lvlJc w:val="left"/>
      <w:pPr>
        <w:ind w:left="801" w:hanging="375"/>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DFF16BD"/>
    <w:multiLevelType w:val="hybridMultilevel"/>
    <w:tmpl w:val="0BECCA62"/>
    <w:lvl w:ilvl="0" w:tplc="DA8E35D8">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5C01A12"/>
    <w:multiLevelType w:val="multilevel"/>
    <w:tmpl w:val="0ED66AF8"/>
    <w:lvl w:ilvl="0">
      <w:start w:val="1"/>
      <w:numFmt w:val="decimal"/>
      <w:lvlText w:val="%1."/>
      <w:lvlJc w:val="left"/>
      <w:pPr>
        <w:tabs>
          <w:tab w:val="num" w:pos="360"/>
        </w:tabs>
        <w:ind w:left="360" w:hanging="360"/>
      </w:pPr>
      <w:rPr>
        <w:sz w:val="24"/>
        <w:szCs w:val="32"/>
      </w:rPr>
    </w:lvl>
    <w:lvl w:ilvl="1">
      <w:start w:val="1"/>
      <w:numFmt w:val="decimal"/>
      <w:lvlText w:val="%1.%2."/>
      <w:lvlJc w:val="left"/>
      <w:pPr>
        <w:tabs>
          <w:tab w:val="num" w:pos="792"/>
        </w:tabs>
        <w:ind w:left="792" w:hanging="432"/>
      </w:pPr>
      <w:rPr>
        <w:sz w:val="24"/>
        <w:szCs w:val="24"/>
      </w:rPr>
    </w:lvl>
    <w:lvl w:ilvl="2">
      <w:start w:val="1"/>
      <w:numFmt w:val="decimal"/>
      <w:lvlText w:val="%1.%2.%3."/>
      <w:lvlJc w:val="left"/>
      <w:pPr>
        <w:tabs>
          <w:tab w:val="num" w:pos="1440"/>
        </w:tabs>
        <w:ind w:left="1224" w:hanging="504"/>
      </w:pPr>
      <w:rPr>
        <w:sz w:val="24"/>
        <w:szCs w:val="24"/>
      </w:r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7" w15:restartNumberingAfterBreak="0">
    <w:nsid w:val="54B90353"/>
    <w:multiLevelType w:val="hybridMultilevel"/>
    <w:tmpl w:val="E68E6168"/>
    <w:lvl w:ilvl="0" w:tplc="4DAAEA4C">
      <w:start w:val="2"/>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C092229"/>
    <w:multiLevelType w:val="hybridMultilevel"/>
    <w:tmpl w:val="F74818A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5FE070BC"/>
    <w:multiLevelType w:val="hybridMultilevel"/>
    <w:tmpl w:val="7AB299E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208044058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63157243">
    <w:abstractNumId w:val="11"/>
  </w:num>
  <w:num w:numId="3" w16cid:durableId="1278828121">
    <w:abstractNumId w:val="14"/>
  </w:num>
  <w:num w:numId="4" w16cid:durableId="384917383">
    <w:abstractNumId w:val="1"/>
  </w:num>
  <w:num w:numId="5" w16cid:durableId="125852345">
    <w:abstractNumId w:val="2"/>
  </w:num>
  <w:num w:numId="6" w16cid:durableId="223562207">
    <w:abstractNumId w:val="3"/>
  </w:num>
  <w:num w:numId="7" w16cid:durableId="1285841796">
    <w:abstractNumId w:val="4"/>
  </w:num>
  <w:num w:numId="8" w16cid:durableId="1264455143">
    <w:abstractNumId w:val="5"/>
  </w:num>
  <w:num w:numId="9" w16cid:durableId="883519653">
    <w:abstractNumId w:val="17"/>
  </w:num>
  <w:num w:numId="10" w16cid:durableId="2143232241">
    <w:abstractNumId w:val="10"/>
  </w:num>
  <w:num w:numId="11" w16cid:durableId="1354186585">
    <w:abstractNumId w:val="0"/>
  </w:num>
  <w:num w:numId="12" w16cid:durableId="1507480314">
    <w:abstractNumId w:val="19"/>
  </w:num>
  <w:num w:numId="13" w16cid:durableId="192311629">
    <w:abstractNumId w:val="18"/>
  </w:num>
  <w:num w:numId="14" w16cid:durableId="1035616054">
    <w:abstractNumId w:val="9"/>
  </w:num>
  <w:num w:numId="15" w16cid:durableId="1380855745">
    <w:abstractNumId w:val="6"/>
  </w:num>
  <w:num w:numId="16" w16cid:durableId="808321326">
    <w:abstractNumId w:val="16"/>
  </w:num>
  <w:num w:numId="17" w16cid:durableId="2101634552">
    <w:abstractNumId w:val="13"/>
  </w:num>
  <w:num w:numId="18" w16cid:durableId="1933128651">
    <w:abstractNumId w:val="12"/>
  </w:num>
  <w:num w:numId="19" w16cid:durableId="1420171710">
    <w:abstractNumId w:val="15"/>
  </w:num>
  <w:num w:numId="20" w16cid:durableId="127385380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860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9669C"/>
    <w:rsid w:val="000038F0"/>
    <w:rsid w:val="00004194"/>
    <w:rsid w:val="00011607"/>
    <w:rsid w:val="000117E6"/>
    <w:rsid w:val="00024353"/>
    <w:rsid w:val="00027B66"/>
    <w:rsid w:val="0003154C"/>
    <w:rsid w:val="00035279"/>
    <w:rsid w:val="000366F9"/>
    <w:rsid w:val="000366FB"/>
    <w:rsid w:val="00037814"/>
    <w:rsid w:val="00045A74"/>
    <w:rsid w:val="00060693"/>
    <w:rsid w:val="000619E0"/>
    <w:rsid w:val="0006262A"/>
    <w:rsid w:val="000643E6"/>
    <w:rsid w:val="00075B01"/>
    <w:rsid w:val="00081409"/>
    <w:rsid w:val="00081CAC"/>
    <w:rsid w:val="00086627"/>
    <w:rsid w:val="000A0F82"/>
    <w:rsid w:val="000A46AE"/>
    <w:rsid w:val="000A7865"/>
    <w:rsid w:val="000C566B"/>
    <w:rsid w:val="000D1EA3"/>
    <w:rsid w:val="000D3385"/>
    <w:rsid w:val="000D5FDA"/>
    <w:rsid w:val="000D77BF"/>
    <w:rsid w:val="000E3B4E"/>
    <w:rsid w:val="000E3F51"/>
    <w:rsid w:val="000E4CD2"/>
    <w:rsid w:val="000E4F3E"/>
    <w:rsid w:val="000E708B"/>
    <w:rsid w:val="000F056F"/>
    <w:rsid w:val="000F53BE"/>
    <w:rsid w:val="00104BCB"/>
    <w:rsid w:val="00115901"/>
    <w:rsid w:val="00124B09"/>
    <w:rsid w:val="00126FD1"/>
    <w:rsid w:val="00132C92"/>
    <w:rsid w:val="00143667"/>
    <w:rsid w:val="00147671"/>
    <w:rsid w:val="001476DE"/>
    <w:rsid w:val="00166677"/>
    <w:rsid w:val="00180B1D"/>
    <w:rsid w:val="001834D7"/>
    <w:rsid w:val="00184685"/>
    <w:rsid w:val="00185001"/>
    <w:rsid w:val="00185DB5"/>
    <w:rsid w:val="001915FF"/>
    <w:rsid w:val="001923D6"/>
    <w:rsid w:val="001952C5"/>
    <w:rsid w:val="001A117C"/>
    <w:rsid w:val="001B4265"/>
    <w:rsid w:val="001B4A55"/>
    <w:rsid w:val="001B5917"/>
    <w:rsid w:val="001B5C3B"/>
    <w:rsid w:val="001C4A48"/>
    <w:rsid w:val="001D3982"/>
    <w:rsid w:val="001D3B4B"/>
    <w:rsid w:val="001D7B42"/>
    <w:rsid w:val="001E065F"/>
    <w:rsid w:val="001F0B27"/>
    <w:rsid w:val="001F5183"/>
    <w:rsid w:val="001F5B70"/>
    <w:rsid w:val="00200D6B"/>
    <w:rsid w:val="002051C7"/>
    <w:rsid w:val="00210B0B"/>
    <w:rsid w:val="0022468F"/>
    <w:rsid w:val="00227923"/>
    <w:rsid w:val="00233BB0"/>
    <w:rsid w:val="002356E0"/>
    <w:rsid w:val="002358B8"/>
    <w:rsid w:val="002363CE"/>
    <w:rsid w:val="00236BDD"/>
    <w:rsid w:val="0024647B"/>
    <w:rsid w:val="00251EDD"/>
    <w:rsid w:val="002533AA"/>
    <w:rsid w:val="002647EE"/>
    <w:rsid w:val="00265A0A"/>
    <w:rsid w:val="00272D86"/>
    <w:rsid w:val="00272E57"/>
    <w:rsid w:val="002A1DDC"/>
    <w:rsid w:val="002A7516"/>
    <w:rsid w:val="002B53FB"/>
    <w:rsid w:val="002C01B9"/>
    <w:rsid w:val="002C0E50"/>
    <w:rsid w:val="002D1251"/>
    <w:rsid w:val="002D1F5D"/>
    <w:rsid w:val="002E1DD8"/>
    <w:rsid w:val="002E20BC"/>
    <w:rsid w:val="002E3D2F"/>
    <w:rsid w:val="002F01B1"/>
    <w:rsid w:val="002F6053"/>
    <w:rsid w:val="002F7E0B"/>
    <w:rsid w:val="003063E5"/>
    <w:rsid w:val="00306BD0"/>
    <w:rsid w:val="00316D3F"/>
    <w:rsid w:val="003215C8"/>
    <w:rsid w:val="00327D1C"/>
    <w:rsid w:val="00343028"/>
    <w:rsid w:val="00343B79"/>
    <w:rsid w:val="00345FB1"/>
    <w:rsid w:val="00355305"/>
    <w:rsid w:val="00355FC0"/>
    <w:rsid w:val="0036184D"/>
    <w:rsid w:val="003619AE"/>
    <w:rsid w:val="00365FBE"/>
    <w:rsid w:val="00372480"/>
    <w:rsid w:val="003756DA"/>
    <w:rsid w:val="003810CA"/>
    <w:rsid w:val="0038592F"/>
    <w:rsid w:val="00395DB6"/>
    <w:rsid w:val="003A61F1"/>
    <w:rsid w:val="003B0EF6"/>
    <w:rsid w:val="003C0CE8"/>
    <w:rsid w:val="003C1A6C"/>
    <w:rsid w:val="003D7A45"/>
    <w:rsid w:val="003E0CB2"/>
    <w:rsid w:val="003E2C58"/>
    <w:rsid w:val="003E56DA"/>
    <w:rsid w:val="003F16F9"/>
    <w:rsid w:val="003F32CE"/>
    <w:rsid w:val="003F7049"/>
    <w:rsid w:val="00400F4D"/>
    <w:rsid w:val="00402700"/>
    <w:rsid w:val="00421BE8"/>
    <w:rsid w:val="00423333"/>
    <w:rsid w:val="00424986"/>
    <w:rsid w:val="00425A36"/>
    <w:rsid w:val="00433BE7"/>
    <w:rsid w:val="00453D53"/>
    <w:rsid w:val="00456D89"/>
    <w:rsid w:val="00457C71"/>
    <w:rsid w:val="00461E51"/>
    <w:rsid w:val="00462E99"/>
    <w:rsid w:val="0046706D"/>
    <w:rsid w:val="004679CA"/>
    <w:rsid w:val="004716C1"/>
    <w:rsid w:val="004729A0"/>
    <w:rsid w:val="00472CD5"/>
    <w:rsid w:val="004746A8"/>
    <w:rsid w:val="00475169"/>
    <w:rsid w:val="00477C6E"/>
    <w:rsid w:val="004830CA"/>
    <w:rsid w:val="00483C94"/>
    <w:rsid w:val="00485740"/>
    <w:rsid w:val="00496938"/>
    <w:rsid w:val="004B0C74"/>
    <w:rsid w:val="004B2EA0"/>
    <w:rsid w:val="004B3AE0"/>
    <w:rsid w:val="004B7E14"/>
    <w:rsid w:val="004C2783"/>
    <w:rsid w:val="004D16BD"/>
    <w:rsid w:val="004E1A23"/>
    <w:rsid w:val="004F039B"/>
    <w:rsid w:val="004F544E"/>
    <w:rsid w:val="004F62F6"/>
    <w:rsid w:val="004F7238"/>
    <w:rsid w:val="004F78E2"/>
    <w:rsid w:val="00512AA8"/>
    <w:rsid w:val="0051723A"/>
    <w:rsid w:val="005239EB"/>
    <w:rsid w:val="00525F00"/>
    <w:rsid w:val="00527D4F"/>
    <w:rsid w:val="005318AD"/>
    <w:rsid w:val="0053508C"/>
    <w:rsid w:val="00535BED"/>
    <w:rsid w:val="00540E0B"/>
    <w:rsid w:val="00550A97"/>
    <w:rsid w:val="00556166"/>
    <w:rsid w:val="005646B7"/>
    <w:rsid w:val="005674EE"/>
    <w:rsid w:val="00571036"/>
    <w:rsid w:val="005724EA"/>
    <w:rsid w:val="005726B6"/>
    <w:rsid w:val="00577F97"/>
    <w:rsid w:val="00581A25"/>
    <w:rsid w:val="00590DBA"/>
    <w:rsid w:val="00591BFA"/>
    <w:rsid w:val="005941F6"/>
    <w:rsid w:val="00597C1D"/>
    <w:rsid w:val="005A0A74"/>
    <w:rsid w:val="005A619A"/>
    <w:rsid w:val="005B117A"/>
    <w:rsid w:val="005B3995"/>
    <w:rsid w:val="005C06B5"/>
    <w:rsid w:val="005D53F0"/>
    <w:rsid w:val="005E55AD"/>
    <w:rsid w:val="005E66DB"/>
    <w:rsid w:val="005E6AB0"/>
    <w:rsid w:val="005F1851"/>
    <w:rsid w:val="00605D1E"/>
    <w:rsid w:val="00610DAB"/>
    <w:rsid w:val="006114A6"/>
    <w:rsid w:val="00612F3B"/>
    <w:rsid w:val="0061440E"/>
    <w:rsid w:val="00615647"/>
    <w:rsid w:val="00623687"/>
    <w:rsid w:val="0063673C"/>
    <w:rsid w:val="00636922"/>
    <w:rsid w:val="00640808"/>
    <w:rsid w:val="006410B7"/>
    <w:rsid w:val="00645BDC"/>
    <w:rsid w:val="0065560E"/>
    <w:rsid w:val="00655B78"/>
    <w:rsid w:val="00664A13"/>
    <w:rsid w:val="0066638E"/>
    <w:rsid w:val="006665A3"/>
    <w:rsid w:val="006671BD"/>
    <w:rsid w:val="00682BD8"/>
    <w:rsid w:val="00686C5C"/>
    <w:rsid w:val="00691F6E"/>
    <w:rsid w:val="0069669C"/>
    <w:rsid w:val="006A438B"/>
    <w:rsid w:val="006B763E"/>
    <w:rsid w:val="006C42C2"/>
    <w:rsid w:val="006D5D38"/>
    <w:rsid w:val="006F3CFC"/>
    <w:rsid w:val="006F4AF9"/>
    <w:rsid w:val="006F6764"/>
    <w:rsid w:val="00701B48"/>
    <w:rsid w:val="00702B80"/>
    <w:rsid w:val="0070791C"/>
    <w:rsid w:val="00710582"/>
    <w:rsid w:val="0071667F"/>
    <w:rsid w:val="00717839"/>
    <w:rsid w:val="00722417"/>
    <w:rsid w:val="00730D68"/>
    <w:rsid w:val="00742907"/>
    <w:rsid w:val="007465F5"/>
    <w:rsid w:val="007475E0"/>
    <w:rsid w:val="00756E9D"/>
    <w:rsid w:val="0076097A"/>
    <w:rsid w:val="0077092A"/>
    <w:rsid w:val="00784A69"/>
    <w:rsid w:val="00784CE0"/>
    <w:rsid w:val="00790DEA"/>
    <w:rsid w:val="00792289"/>
    <w:rsid w:val="00792F60"/>
    <w:rsid w:val="00795884"/>
    <w:rsid w:val="007A0E51"/>
    <w:rsid w:val="007A11CE"/>
    <w:rsid w:val="007A3F99"/>
    <w:rsid w:val="007B7D48"/>
    <w:rsid w:val="007C1667"/>
    <w:rsid w:val="007C2E07"/>
    <w:rsid w:val="007C531E"/>
    <w:rsid w:val="007C7764"/>
    <w:rsid w:val="007D48B3"/>
    <w:rsid w:val="007E19B4"/>
    <w:rsid w:val="007E2FF9"/>
    <w:rsid w:val="007E3CDB"/>
    <w:rsid w:val="007E5E32"/>
    <w:rsid w:val="007E63FF"/>
    <w:rsid w:val="007E7170"/>
    <w:rsid w:val="007F3E7B"/>
    <w:rsid w:val="007F410F"/>
    <w:rsid w:val="007F7895"/>
    <w:rsid w:val="007F7D6C"/>
    <w:rsid w:val="00801F7C"/>
    <w:rsid w:val="00805143"/>
    <w:rsid w:val="00807018"/>
    <w:rsid w:val="00807EFF"/>
    <w:rsid w:val="00814DC4"/>
    <w:rsid w:val="008347B1"/>
    <w:rsid w:val="00841164"/>
    <w:rsid w:val="008460AD"/>
    <w:rsid w:val="00846305"/>
    <w:rsid w:val="00846502"/>
    <w:rsid w:val="0085303D"/>
    <w:rsid w:val="00856447"/>
    <w:rsid w:val="00856FD7"/>
    <w:rsid w:val="008745BA"/>
    <w:rsid w:val="008823F2"/>
    <w:rsid w:val="00897F5E"/>
    <w:rsid w:val="008A5ED8"/>
    <w:rsid w:val="008B5B14"/>
    <w:rsid w:val="008C0200"/>
    <w:rsid w:val="008C08F0"/>
    <w:rsid w:val="008C1435"/>
    <w:rsid w:val="008C2617"/>
    <w:rsid w:val="008C75B6"/>
    <w:rsid w:val="008D2C54"/>
    <w:rsid w:val="008D4383"/>
    <w:rsid w:val="008E1B64"/>
    <w:rsid w:val="008E4533"/>
    <w:rsid w:val="008E7922"/>
    <w:rsid w:val="00900B78"/>
    <w:rsid w:val="00904FEF"/>
    <w:rsid w:val="00907B7D"/>
    <w:rsid w:val="0091194D"/>
    <w:rsid w:val="00913E85"/>
    <w:rsid w:val="00917F5E"/>
    <w:rsid w:val="00921783"/>
    <w:rsid w:val="00926136"/>
    <w:rsid w:val="009359B0"/>
    <w:rsid w:val="00936928"/>
    <w:rsid w:val="009377DF"/>
    <w:rsid w:val="009450E2"/>
    <w:rsid w:val="00951869"/>
    <w:rsid w:val="00955588"/>
    <w:rsid w:val="00956106"/>
    <w:rsid w:val="00956700"/>
    <w:rsid w:val="00957126"/>
    <w:rsid w:val="009602F1"/>
    <w:rsid w:val="00964D9B"/>
    <w:rsid w:val="009662BC"/>
    <w:rsid w:val="00966FC1"/>
    <w:rsid w:val="00967E02"/>
    <w:rsid w:val="00976BF0"/>
    <w:rsid w:val="00987261"/>
    <w:rsid w:val="0099093E"/>
    <w:rsid w:val="00993178"/>
    <w:rsid w:val="00995892"/>
    <w:rsid w:val="009A1F66"/>
    <w:rsid w:val="009A3197"/>
    <w:rsid w:val="009A5C28"/>
    <w:rsid w:val="009A61FE"/>
    <w:rsid w:val="009B79E9"/>
    <w:rsid w:val="009D2C64"/>
    <w:rsid w:val="009D47FD"/>
    <w:rsid w:val="009D7A6E"/>
    <w:rsid w:val="009E2448"/>
    <w:rsid w:val="009F1A4F"/>
    <w:rsid w:val="009F2B03"/>
    <w:rsid w:val="009F5531"/>
    <w:rsid w:val="00A07CB5"/>
    <w:rsid w:val="00A122C0"/>
    <w:rsid w:val="00A130CE"/>
    <w:rsid w:val="00A20064"/>
    <w:rsid w:val="00A2152E"/>
    <w:rsid w:val="00A219E1"/>
    <w:rsid w:val="00A235AB"/>
    <w:rsid w:val="00A27007"/>
    <w:rsid w:val="00A27895"/>
    <w:rsid w:val="00A3170B"/>
    <w:rsid w:val="00A34142"/>
    <w:rsid w:val="00A4323A"/>
    <w:rsid w:val="00A46889"/>
    <w:rsid w:val="00A51712"/>
    <w:rsid w:val="00A5673E"/>
    <w:rsid w:val="00A5778B"/>
    <w:rsid w:val="00A63E2E"/>
    <w:rsid w:val="00A64CDA"/>
    <w:rsid w:val="00A758BC"/>
    <w:rsid w:val="00A9612D"/>
    <w:rsid w:val="00AB09F2"/>
    <w:rsid w:val="00AB2903"/>
    <w:rsid w:val="00AB4F7D"/>
    <w:rsid w:val="00AB705D"/>
    <w:rsid w:val="00AB7DCA"/>
    <w:rsid w:val="00AD1FF6"/>
    <w:rsid w:val="00AD3E19"/>
    <w:rsid w:val="00AD6EEA"/>
    <w:rsid w:val="00AF24BE"/>
    <w:rsid w:val="00AF24F4"/>
    <w:rsid w:val="00AF2CCF"/>
    <w:rsid w:val="00AF55CA"/>
    <w:rsid w:val="00B004B7"/>
    <w:rsid w:val="00B020DC"/>
    <w:rsid w:val="00B069EC"/>
    <w:rsid w:val="00B15319"/>
    <w:rsid w:val="00B156DE"/>
    <w:rsid w:val="00B17F93"/>
    <w:rsid w:val="00B21C63"/>
    <w:rsid w:val="00B2738A"/>
    <w:rsid w:val="00B427D5"/>
    <w:rsid w:val="00B54896"/>
    <w:rsid w:val="00B604FB"/>
    <w:rsid w:val="00B717A5"/>
    <w:rsid w:val="00B7369F"/>
    <w:rsid w:val="00B74482"/>
    <w:rsid w:val="00B960A6"/>
    <w:rsid w:val="00BA0DE7"/>
    <w:rsid w:val="00BA1CDF"/>
    <w:rsid w:val="00BA4603"/>
    <w:rsid w:val="00BA51DD"/>
    <w:rsid w:val="00BA6243"/>
    <w:rsid w:val="00BB612D"/>
    <w:rsid w:val="00BC1FC2"/>
    <w:rsid w:val="00BD0C0C"/>
    <w:rsid w:val="00BD728B"/>
    <w:rsid w:val="00BE487F"/>
    <w:rsid w:val="00BE48C2"/>
    <w:rsid w:val="00BE6C62"/>
    <w:rsid w:val="00BF311A"/>
    <w:rsid w:val="00BF7AD8"/>
    <w:rsid w:val="00C02007"/>
    <w:rsid w:val="00C0743D"/>
    <w:rsid w:val="00C12C66"/>
    <w:rsid w:val="00C215AD"/>
    <w:rsid w:val="00C519A8"/>
    <w:rsid w:val="00C56C87"/>
    <w:rsid w:val="00C62210"/>
    <w:rsid w:val="00C65295"/>
    <w:rsid w:val="00C700A3"/>
    <w:rsid w:val="00C72367"/>
    <w:rsid w:val="00C72BC6"/>
    <w:rsid w:val="00C735EF"/>
    <w:rsid w:val="00C86071"/>
    <w:rsid w:val="00C9131A"/>
    <w:rsid w:val="00C95CBC"/>
    <w:rsid w:val="00CB7589"/>
    <w:rsid w:val="00CC00E4"/>
    <w:rsid w:val="00CC0FD5"/>
    <w:rsid w:val="00CC212B"/>
    <w:rsid w:val="00CD0394"/>
    <w:rsid w:val="00CD6E04"/>
    <w:rsid w:val="00CD7D9B"/>
    <w:rsid w:val="00CE49FF"/>
    <w:rsid w:val="00CF14E2"/>
    <w:rsid w:val="00D02C48"/>
    <w:rsid w:val="00D03728"/>
    <w:rsid w:val="00D1035E"/>
    <w:rsid w:val="00D1265E"/>
    <w:rsid w:val="00D126C2"/>
    <w:rsid w:val="00D128E5"/>
    <w:rsid w:val="00D43B5A"/>
    <w:rsid w:val="00D45AF0"/>
    <w:rsid w:val="00D506DA"/>
    <w:rsid w:val="00D53E18"/>
    <w:rsid w:val="00D54A24"/>
    <w:rsid w:val="00D65AFD"/>
    <w:rsid w:val="00D71789"/>
    <w:rsid w:val="00D74007"/>
    <w:rsid w:val="00D81FB7"/>
    <w:rsid w:val="00D857E7"/>
    <w:rsid w:val="00D87495"/>
    <w:rsid w:val="00D9184C"/>
    <w:rsid w:val="00DA02D6"/>
    <w:rsid w:val="00DA0662"/>
    <w:rsid w:val="00DA3033"/>
    <w:rsid w:val="00DB1661"/>
    <w:rsid w:val="00DB4335"/>
    <w:rsid w:val="00DB6EE0"/>
    <w:rsid w:val="00DC179E"/>
    <w:rsid w:val="00DD517C"/>
    <w:rsid w:val="00DE2062"/>
    <w:rsid w:val="00DE3EAA"/>
    <w:rsid w:val="00DF0B52"/>
    <w:rsid w:val="00DF5A10"/>
    <w:rsid w:val="00DF72BF"/>
    <w:rsid w:val="00DF753F"/>
    <w:rsid w:val="00E00353"/>
    <w:rsid w:val="00E009A7"/>
    <w:rsid w:val="00E029F6"/>
    <w:rsid w:val="00E22A99"/>
    <w:rsid w:val="00E32DC2"/>
    <w:rsid w:val="00E32F0C"/>
    <w:rsid w:val="00E40E08"/>
    <w:rsid w:val="00E450D5"/>
    <w:rsid w:val="00E458A6"/>
    <w:rsid w:val="00E45B68"/>
    <w:rsid w:val="00E538C4"/>
    <w:rsid w:val="00E56334"/>
    <w:rsid w:val="00E67909"/>
    <w:rsid w:val="00E743FD"/>
    <w:rsid w:val="00E85DA2"/>
    <w:rsid w:val="00E867F6"/>
    <w:rsid w:val="00E9342D"/>
    <w:rsid w:val="00E96C79"/>
    <w:rsid w:val="00E97FD0"/>
    <w:rsid w:val="00EA24CB"/>
    <w:rsid w:val="00EA40C4"/>
    <w:rsid w:val="00EB4CC3"/>
    <w:rsid w:val="00EB64B5"/>
    <w:rsid w:val="00ED627B"/>
    <w:rsid w:val="00ED7FB5"/>
    <w:rsid w:val="00EE0888"/>
    <w:rsid w:val="00EE429D"/>
    <w:rsid w:val="00EF4AEC"/>
    <w:rsid w:val="00F03178"/>
    <w:rsid w:val="00F0593D"/>
    <w:rsid w:val="00F22886"/>
    <w:rsid w:val="00F33112"/>
    <w:rsid w:val="00F3403C"/>
    <w:rsid w:val="00F506CD"/>
    <w:rsid w:val="00F650B1"/>
    <w:rsid w:val="00F71243"/>
    <w:rsid w:val="00F738BC"/>
    <w:rsid w:val="00F953EE"/>
    <w:rsid w:val="00F97CB9"/>
    <w:rsid w:val="00FA4CB5"/>
    <w:rsid w:val="00FA75AD"/>
    <w:rsid w:val="00FA7A77"/>
    <w:rsid w:val="00FB1BA1"/>
    <w:rsid w:val="00FB34F6"/>
    <w:rsid w:val="00FB4293"/>
    <w:rsid w:val="00FE1DD9"/>
    <w:rsid w:val="00FE47CA"/>
    <w:rsid w:val="00FE76C2"/>
    <w:rsid w:val="00FF3F9F"/>
    <w:rsid w:val="00FF441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6017"/>
    <o:shapelayout v:ext="edit">
      <o:idmap v:ext="edit" data="1"/>
    </o:shapelayout>
  </w:shapeDefaults>
  <w:decimalSymbol w:val=","/>
  <w:listSeparator w:val=";"/>
  <w14:docId w14:val="1F9A1E1E"/>
  <w15:docId w15:val="{55C43E69-EBE4-4769-8348-35510F0D46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2">
    <w:name w:val="heading 2"/>
    <w:basedOn w:val="Normln"/>
    <w:next w:val="Normln"/>
    <w:link w:val="Nadpis2Char"/>
    <w:uiPriority w:val="9"/>
    <w:semiHidden/>
    <w:unhideWhenUsed/>
    <w:qFormat/>
    <w:rsid w:val="002533A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link w:val="Nadpis3Char"/>
    <w:uiPriority w:val="9"/>
    <w:qFormat/>
    <w:rsid w:val="0069669C"/>
    <w:pPr>
      <w:spacing w:before="100" w:beforeAutospacing="1" w:after="100" w:afterAutospacing="1" w:line="240" w:lineRule="auto"/>
      <w:outlineLvl w:val="2"/>
    </w:pPr>
    <w:rPr>
      <w:rFonts w:ascii="Times New Roman" w:eastAsia="Times New Roman" w:hAnsi="Times New Roman" w:cs="Times New Roman"/>
      <w:b/>
      <w:bCs/>
      <w:sz w:val="27"/>
      <w:szCs w:val="27"/>
      <w:lang w:eastAsia="cs-CZ"/>
    </w:rPr>
  </w:style>
  <w:style w:type="paragraph" w:styleId="Nadpis4">
    <w:name w:val="heading 4"/>
    <w:basedOn w:val="Normln"/>
    <w:next w:val="Normln"/>
    <w:link w:val="Nadpis4Char"/>
    <w:qFormat/>
    <w:rsid w:val="00EE0888"/>
    <w:pPr>
      <w:keepNext/>
      <w:suppressAutoHyphens/>
      <w:spacing w:before="240" w:after="60" w:line="240" w:lineRule="auto"/>
      <w:outlineLvl w:val="3"/>
    </w:pPr>
    <w:rPr>
      <w:rFonts w:ascii="Times New Roman" w:eastAsia="Times New Roman" w:hAnsi="Times New Roman" w:cs="Times New Roman"/>
      <w:b/>
      <w:bCs/>
      <w:sz w:val="28"/>
      <w:szCs w:val="28"/>
      <w:lang w:eastAsia="ar-S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69669C"/>
    <w:rPr>
      <w:rFonts w:ascii="Times New Roman" w:eastAsia="Times New Roman" w:hAnsi="Times New Roman" w:cs="Times New Roman"/>
      <w:b/>
      <w:bCs/>
      <w:sz w:val="27"/>
      <w:szCs w:val="27"/>
      <w:lang w:eastAsia="cs-CZ"/>
    </w:rPr>
  </w:style>
  <w:style w:type="paragraph" w:styleId="Zhlav">
    <w:name w:val="header"/>
    <w:aliases w:val="Char"/>
    <w:basedOn w:val="Normln"/>
    <w:link w:val="ZhlavChar"/>
    <w:uiPriority w:val="99"/>
    <w:unhideWhenUsed/>
    <w:rsid w:val="001B4265"/>
    <w:pPr>
      <w:tabs>
        <w:tab w:val="center" w:pos="4536"/>
        <w:tab w:val="right" w:pos="9072"/>
      </w:tabs>
      <w:spacing w:after="0" w:line="240" w:lineRule="auto"/>
    </w:pPr>
  </w:style>
  <w:style w:type="character" w:customStyle="1" w:styleId="ZhlavChar">
    <w:name w:val="Záhlaví Char"/>
    <w:aliases w:val="Char Char"/>
    <w:basedOn w:val="Standardnpsmoodstavce"/>
    <w:link w:val="Zhlav"/>
    <w:uiPriority w:val="99"/>
    <w:rsid w:val="001B4265"/>
  </w:style>
  <w:style w:type="paragraph" w:styleId="Zpat">
    <w:name w:val="footer"/>
    <w:basedOn w:val="Normln"/>
    <w:link w:val="ZpatChar"/>
    <w:uiPriority w:val="99"/>
    <w:unhideWhenUsed/>
    <w:rsid w:val="001B4265"/>
    <w:pPr>
      <w:tabs>
        <w:tab w:val="center" w:pos="4536"/>
        <w:tab w:val="right" w:pos="9072"/>
      </w:tabs>
      <w:spacing w:after="0" w:line="240" w:lineRule="auto"/>
    </w:pPr>
  </w:style>
  <w:style w:type="character" w:customStyle="1" w:styleId="ZpatChar">
    <w:name w:val="Zápatí Char"/>
    <w:basedOn w:val="Standardnpsmoodstavce"/>
    <w:link w:val="Zpat"/>
    <w:uiPriority w:val="99"/>
    <w:rsid w:val="001B4265"/>
  </w:style>
  <w:style w:type="paragraph" w:styleId="Textbubliny">
    <w:name w:val="Balloon Text"/>
    <w:basedOn w:val="Normln"/>
    <w:link w:val="TextbublinyChar"/>
    <w:uiPriority w:val="99"/>
    <w:semiHidden/>
    <w:unhideWhenUsed/>
    <w:rsid w:val="001B426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1B4265"/>
    <w:rPr>
      <w:rFonts w:ascii="Tahoma" w:hAnsi="Tahoma" w:cs="Tahoma"/>
      <w:sz w:val="16"/>
      <w:szCs w:val="16"/>
    </w:rPr>
  </w:style>
  <w:style w:type="paragraph" w:styleId="Bezmezer">
    <w:name w:val="No Spacing"/>
    <w:qFormat/>
    <w:rsid w:val="000366F9"/>
    <w:pPr>
      <w:spacing w:after="0" w:line="240" w:lineRule="auto"/>
    </w:pPr>
  </w:style>
  <w:style w:type="paragraph" w:styleId="Zkladntext">
    <w:name w:val="Body Text"/>
    <w:basedOn w:val="Normln"/>
    <w:link w:val="ZkladntextChar1"/>
    <w:rsid w:val="009A1F66"/>
    <w:pPr>
      <w:spacing w:after="0" w:line="240" w:lineRule="auto"/>
      <w:jc w:val="both"/>
    </w:pPr>
    <w:rPr>
      <w:rFonts w:ascii="Times New Roman" w:eastAsia="Times New Roman" w:hAnsi="Times New Roman" w:cs="Times New Roman"/>
      <w:sz w:val="24"/>
      <w:szCs w:val="20"/>
      <w:lang w:eastAsia="cs-CZ"/>
    </w:rPr>
  </w:style>
  <w:style w:type="character" w:customStyle="1" w:styleId="ZkladntextChar">
    <w:name w:val="Základní text Char"/>
    <w:basedOn w:val="Standardnpsmoodstavce"/>
    <w:uiPriority w:val="99"/>
    <w:semiHidden/>
    <w:rsid w:val="009A1F66"/>
  </w:style>
  <w:style w:type="character" w:customStyle="1" w:styleId="ZkladntextChar1">
    <w:name w:val="Základní text Char1"/>
    <w:link w:val="Zkladntext"/>
    <w:locked/>
    <w:rsid w:val="009A1F66"/>
    <w:rPr>
      <w:rFonts w:ascii="Times New Roman" w:eastAsia="Times New Roman" w:hAnsi="Times New Roman" w:cs="Times New Roman"/>
      <w:sz w:val="24"/>
      <w:szCs w:val="20"/>
      <w:lang w:eastAsia="cs-CZ"/>
    </w:rPr>
  </w:style>
  <w:style w:type="paragraph" w:styleId="Odstavecseseznamem">
    <w:name w:val="List Paragraph"/>
    <w:basedOn w:val="Normln"/>
    <w:uiPriority w:val="34"/>
    <w:qFormat/>
    <w:rsid w:val="005D53F0"/>
    <w:pPr>
      <w:ind w:left="720"/>
      <w:contextualSpacing/>
    </w:pPr>
  </w:style>
  <w:style w:type="paragraph" w:customStyle="1" w:styleId="l31">
    <w:name w:val="l31"/>
    <w:basedOn w:val="Normln"/>
    <w:rsid w:val="004C2783"/>
    <w:pPr>
      <w:spacing w:before="144" w:after="144" w:line="240" w:lineRule="auto"/>
      <w:jc w:val="both"/>
    </w:pPr>
    <w:rPr>
      <w:rFonts w:ascii="Times New Roman" w:eastAsia="Times New Roman" w:hAnsi="Times New Roman" w:cs="Times New Roman"/>
      <w:sz w:val="24"/>
      <w:szCs w:val="24"/>
      <w:lang w:eastAsia="cs-CZ"/>
    </w:rPr>
  </w:style>
  <w:style w:type="paragraph" w:customStyle="1" w:styleId="l41">
    <w:name w:val="l41"/>
    <w:basedOn w:val="Normln"/>
    <w:rsid w:val="004C2783"/>
    <w:pPr>
      <w:spacing w:before="144" w:after="144" w:line="240" w:lineRule="auto"/>
      <w:jc w:val="both"/>
    </w:pPr>
    <w:rPr>
      <w:rFonts w:ascii="Times New Roman" w:eastAsia="Times New Roman" w:hAnsi="Times New Roman" w:cs="Times New Roman"/>
      <w:sz w:val="24"/>
      <w:szCs w:val="24"/>
      <w:lang w:eastAsia="cs-CZ"/>
    </w:rPr>
  </w:style>
  <w:style w:type="character" w:customStyle="1" w:styleId="Nadpis4Char">
    <w:name w:val="Nadpis 4 Char"/>
    <w:basedOn w:val="Standardnpsmoodstavce"/>
    <w:link w:val="Nadpis4"/>
    <w:rsid w:val="00EE0888"/>
    <w:rPr>
      <w:rFonts w:ascii="Times New Roman" w:eastAsia="Times New Roman" w:hAnsi="Times New Roman" w:cs="Times New Roman"/>
      <w:b/>
      <w:bCs/>
      <w:sz w:val="28"/>
      <w:szCs w:val="28"/>
      <w:lang w:eastAsia="ar-SA"/>
    </w:rPr>
  </w:style>
  <w:style w:type="paragraph" w:customStyle="1" w:styleId="podpodnadpis">
    <w:name w:val="podpodnadpis"/>
    <w:basedOn w:val="Normln"/>
    <w:rsid w:val="00EE0888"/>
    <w:pPr>
      <w:suppressAutoHyphens/>
      <w:spacing w:after="0" w:line="240" w:lineRule="atLeast"/>
    </w:pPr>
    <w:rPr>
      <w:rFonts w:ascii="ITC Bookman EE" w:eastAsia="Times New Roman" w:hAnsi="ITC Bookman EE" w:cs="Times New Roman"/>
      <w:b/>
      <w:i/>
      <w:sz w:val="24"/>
      <w:szCs w:val="20"/>
      <w:lang w:eastAsia="ar-SA"/>
    </w:rPr>
  </w:style>
  <w:style w:type="paragraph" w:styleId="Zkladntextodsazen">
    <w:name w:val="Body Text Indent"/>
    <w:basedOn w:val="Normln"/>
    <w:link w:val="ZkladntextodsazenChar"/>
    <w:uiPriority w:val="99"/>
    <w:unhideWhenUsed/>
    <w:rsid w:val="009450E2"/>
    <w:pPr>
      <w:spacing w:after="120"/>
      <w:ind w:left="283"/>
    </w:pPr>
  </w:style>
  <w:style w:type="character" w:customStyle="1" w:styleId="ZkladntextodsazenChar">
    <w:name w:val="Základní text odsazený Char"/>
    <w:basedOn w:val="Standardnpsmoodstavce"/>
    <w:link w:val="Zkladntextodsazen"/>
    <w:uiPriority w:val="99"/>
    <w:rsid w:val="009450E2"/>
  </w:style>
  <w:style w:type="paragraph" w:styleId="Zkladntext3">
    <w:name w:val="Body Text 3"/>
    <w:basedOn w:val="Normln"/>
    <w:link w:val="Zkladntext3Char"/>
    <w:rsid w:val="00900B78"/>
    <w:pPr>
      <w:suppressAutoHyphens/>
      <w:spacing w:after="120" w:line="240" w:lineRule="auto"/>
    </w:pPr>
    <w:rPr>
      <w:rFonts w:ascii="Times New Roman" w:eastAsia="Times New Roman" w:hAnsi="Times New Roman" w:cs="Times New Roman"/>
      <w:sz w:val="16"/>
      <w:szCs w:val="16"/>
      <w:lang w:eastAsia="ar-SA"/>
    </w:rPr>
  </w:style>
  <w:style w:type="character" w:customStyle="1" w:styleId="Zkladntext3Char">
    <w:name w:val="Základní text 3 Char"/>
    <w:basedOn w:val="Standardnpsmoodstavce"/>
    <w:link w:val="Zkladntext3"/>
    <w:rsid w:val="00900B78"/>
    <w:rPr>
      <w:rFonts w:ascii="Times New Roman" w:eastAsia="Times New Roman" w:hAnsi="Times New Roman" w:cs="Times New Roman"/>
      <w:sz w:val="16"/>
      <w:szCs w:val="16"/>
      <w:lang w:eastAsia="ar-SA"/>
    </w:rPr>
  </w:style>
  <w:style w:type="character" w:customStyle="1" w:styleId="Nadpis2Char">
    <w:name w:val="Nadpis 2 Char"/>
    <w:basedOn w:val="Standardnpsmoodstavce"/>
    <w:link w:val="Nadpis2"/>
    <w:uiPriority w:val="9"/>
    <w:semiHidden/>
    <w:rsid w:val="002533AA"/>
    <w:rPr>
      <w:rFonts w:asciiTheme="majorHAnsi" w:eastAsiaTheme="majorEastAsia" w:hAnsiTheme="majorHAnsi" w:cstheme="majorBidi"/>
      <w:b/>
      <w:bCs/>
      <w:color w:val="4F81BD" w:themeColor="accent1"/>
      <w:sz w:val="26"/>
      <w:szCs w:val="26"/>
    </w:rPr>
  </w:style>
  <w:style w:type="character" w:styleId="Hypertextovodkaz">
    <w:name w:val="Hyperlink"/>
    <w:uiPriority w:val="99"/>
    <w:unhideWhenUsed/>
    <w:rsid w:val="00132C92"/>
    <w:rPr>
      <w:color w:val="0000FF"/>
      <w:u w:val="single"/>
    </w:rPr>
  </w:style>
  <w:style w:type="paragraph" w:customStyle="1" w:styleId="TextMar">
    <w:name w:val="TextMar"/>
    <w:basedOn w:val="Normln"/>
    <w:rsid w:val="003215C8"/>
    <w:pPr>
      <w:spacing w:after="120" w:line="240" w:lineRule="auto"/>
      <w:ind w:firstLine="709"/>
    </w:pPr>
    <w:rPr>
      <w:rFonts w:ascii="Times New Roman" w:eastAsia="Times New Roman" w:hAnsi="Times New Roman" w:cs="Times New Roman"/>
      <w:sz w:val="20"/>
      <w:szCs w:val="20"/>
      <w:lang w:eastAsia="cs-CZ"/>
    </w:rPr>
  </w:style>
  <w:style w:type="paragraph" w:customStyle="1" w:styleId="Bezmezer1">
    <w:name w:val="Bez mezer1"/>
    <w:rsid w:val="00F71243"/>
    <w:pPr>
      <w:spacing w:after="0" w:line="240" w:lineRule="auto"/>
    </w:pPr>
    <w:rPr>
      <w:rFonts w:ascii="Calibri" w:eastAsia="Times New Roman" w:hAnsi="Calibri" w:cs="Times New Roman"/>
      <w:lang w:eastAsia="cs-CZ"/>
    </w:rPr>
  </w:style>
  <w:style w:type="paragraph" w:customStyle="1" w:styleId="Zkladntext31">
    <w:name w:val="Základní text 31"/>
    <w:basedOn w:val="Normln"/>
    <w:rsid w:val="00F0593D"/>
    <w:pPr>
      <w:suppressAutoHyphens/>
      <w:spacing w:after="0" w:line="240" w:lineRule="auto"/>
      <w:jc w:val="both"/>
    </w:pPr>
    <w:rPr>
      <w:rFonts w:ascii="Times New Roman" w:eastAsia="Times New Roman" w:hAnsi="Times New Roman" w:cs="Times New Roman"/>
      <w:sz w:val="24"/>
      <w:szCs w:val="20"/>
      <w:lang w:eastAsia="ar-SA"/>
    </w:rPr>
  </w:style>
  <w:style w:type="paragraph" w:customStyle="1" w:styleId="Zkladnodstavec">
    <w:name w:val="[Základní odstavec]"/>
    <w:basedOn w:val="Normln"/>
    <w:rsid w:val="00345FB1"/>
    <w:pPr>
      <w:autoSpaceDE w:val="0"/>
      <w:autoSpaceDN w:val="0"/>
      <w:adjustRightInd w:val="0"/>
      <w:spacing w:after="0" w:line="288" w:lineRule="auto"/>
      <w:jc w:val="both"/>
      <w:textAlignment w:val="center"/>
    </w:pPr>
    <w:rPr>
      <w:rFonts w:ascii="Arial" w:eastAsia="Calibri" w:hAnsi="Arial" w:cs="Arial"/>
      <w:color w:val="000000"/>
    </w:rPr>
  </w:style>
  <w:style w:type="paragraph" w:styleId="Normlnweb">
    <w:name w:val="Normal (Web)"/>
    <w:basedOn w:val="Normln"/>
    <w:uiPriority w:val="99"/>
    <w:semiHidden/>
    <w:unhideWhenUsed/>
    <w:rsid w:val="00904FEF"/>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KMnormal">
    <w:name w:val="KM normal"/>
    <w:basedOn w:val="Normln"/>
    <w:link w:val="KMnormalChar"/>
    <w:qFormat/>
    <w:rsid w:val="00A27007"/>
    <w:pPr>
      <w:spacing w:before="120" w:after="160" w:line="240" w:lineRule="auto"/>
      <w:ind w:left="2098"/>
    </w:pPr>
    <w:rPr>
      <w:rFonts w:ascii="Times New Roman" w:eastAsia="Calibri" w:hAnsi="Times New Roman" w:cs="Times New Roman"/>
      <w:sz w:val="24"/>
    </w:rPr>
  </w:style>
  <w:style w:type="character" w:customStyle="1" w:styleId="KMnormalChar">
    <w:name w:val="KM normal Char"/>
    <w:link w:val="KMnormal"/>
    <w:rsid w:val="00A27007"/>
    <w:rPr>
      <w:rFonts w:ascii="Times New Roman" w:eastAsia="Calibri"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4516890">
      <w:bodyDiv w:val="1"/>
      <w:marLeft w:val="0"/>
      <w:marRight w:val="0"/>
      <w:marTop w:val="0"/>
      <w:marBottom w:val="0"/>
      <w:divBdr>
        <w:top w:val="none" w:sz="0" w:space="0" w:color="auto"/>
        <w:left w:val="none" w:sz="0" w:space="0" w:color="auto"/>
        <w:bottom w:val="none" w:sz="0" w:space="0" w:color="auto"/>
        <w:right w:val="none" w:sz="0" w:space="0" w:color="auto"/>
      </w:divBdr>
      <w:divsChild>
        <w:div w:id="1437403520">
          <w:blockQuote w:val="1"/>
          <w:marLeft w:val="0"/>
          <w:marRight w:val="0"/>
          <w:marTop w:val="0"/>
          <w:marBottom w:val="0"/>
          <w:divBdr>
            <w:top w:val="none" w:sz="0" w:space="0" w:color="auto"/>
            <w:left w:val="none" w:sz="0" w:space="0" w:color="auto"/>
            <w:bottom w:val="none" w:sz="0" w:space="0" w:color="auto"/>
            <w:right w:val="none" w:sz="0" w:space="0" w:color="auto"/>
          </w:divBdr>
        </w:div>
        <w:div w:id="20709773">
          <w:blockQuote w:val="1"/>
          <w:marLeft w:val="0"/>
          <w:marRight w:val="0"/>
          <w:marTop w:val="0"/>
          <w:marBottom w:val="0"/>
          <w:divBdr>
            <w:top w:val="none" w:sz="0" w:space="0" w:color="auto"/>
            <w:left w:val="none" w:sz="0" w:space="0" w:color="auto"/>
            <w:bottom w:val="none" w:sz="0" w:space="0" w:color="auto"/>
            <w:right w:val="none" w:sz="0" w:space="0" w:color="auto"/>
          </w:divBdr>
        </w:div>
        <w:div w:id="346371416">
          <w:blockQuote w:val="1"/>
          <w:marLeft w:val="0"/>
          <w:marRight w:val="0"/>
          <w:marTop w:val="0"/>
          <w:marBottom w:val="0"/>
          <w:divBdr>
            <w:top w:val="none" w:sz="0" w:space="0" w:color="auto"/>
            <w:left w:val="none" w:sz="0" w:space="0" w:color="auto"/>
            <w:bottom w:val="none" w:sz="0" w:space="0" w:color="auto"/>
            <w:right w:val="none" w:sz="0" w:space="0" w:color="auto"/>
          </w:divBdr>
        </w:div>
        <w:div w:id="402220079">
          <w:blockQuote w:val="1"/>
          <w:marLeft w:val="0"/>
          <w:marRight w:val="0"/>
          <w:marTop w:val="0"/>
          <w:marBottom w:val="0"/>
          <w:divBdr>
            <w:top w:val="none" w:sz="0" w:space="0" w:color="auto"/>
            <w:left w:val="none" w:sz="0" w:space="0" w:color="auto"/>
            <w:bottom w:val="none" w:sz="0" w:space="0" w:color="auto"/>
            <w:right w:val="none" w:sz="0" w:space="0" w:color="auto"/>
          </w:divBdr>
        </w:div>
        <w:div w:id="251859797">
          <w:blockQuote w:val="1"/>
          <w:marLeft w:val="0"/>
          <w:marRight w:val="0"/>
          <w:marTop w:val="0"/>
          <w:marBottom w:val="0"/>
          <w:divBdr>
            <w:top w:val="none" w:sz="0" w:space="0" w:color="auto"/>
            <w:left w:val="none" w:sz="0" w:space="0" w:color="auto"/>
            <w:bottom w:val="none" w:sz="0" w:space="0" w:color="auto"/>
            <w:right w:val="none" w:sz="0" w:space="0" w:color="auto"/>
          </w:divBdr>
        </w:div>
        <w:div w:id="1030104061">
          <w:blockQuote w:val="1"/>
          <w:marLeft w:val="0"/>
          <w:marRight w:val="0"/>
          <w:marTop w:val="0"/>
          <w:marBottom w:val="0"/>
          <w:divBdr>
            <w:top w:val="none" w:sz="0" w:space="0" w:color="auto"/>
            <w:left w:val="none" w:sz="0" w:space="0" w:color="auto"/>
            <w:bottom w:val="none" w:sz="0" w:space="0" w:color="auto"/>
            <w:right w:val="none" w:sz="0" w:space="0" w:color="auto"/>
          </w:divBdr>
        </w:div>
        <w:div w:id="1117602987">
          <w:blockQuote w:val="1"/>
          <w:marLeft w:val="0"/>
          <w:marRight w:val="0"/>
          <w:marTop w:val="0"/>
          <w:marBottom w:val="0"/>
          <w:divBdr>
            <w:top w:val="none" w:sz="0" w:space="0" w:color="auto"/>
            <w:left w:val="none" w:sz="0" w:space="0" w:color="auto"/>
            <w:bottom w:val="none" w:sz="0" w:space="0" w:color="auto"/>
            <w:right w:val="none" w:sz="0" w:space="0" w:color="auto"/>
          </w:divBdr>
        </w:div>
        <w:div w:id="1972590244">
          <w:blockQuote w:val="1"/>
          <w:marLeft w:val="0"/>
          <w:marRight w:val="0"/>
          <w:marTop w:val="0"/>
          <w:marBottom w:val="0"/>
          <w:divBdr>
            <w:top w:val="none" w:sz="0" w:space="0" w:color="auto"/>
            <w:left w:val="none" w:sz="0" w:space="0" w:color="auto"/>
            <w:bottom w:val="none" w:sz="0" w:space="0" w:color="auto"/>
            <w:right w:val="none" w:sz="0" w:space="0" w:color="auto"/>
          </w:divBdr>
        </w:div>
        <w:div w:id="1760370495">
          <w:blockQuote w:val="1"/>
          <w:marLeft w:val="0"/>
          <w:marRight w:val="0"/>
          <w:marTop w:val="0"/>
          <w:marBottom w:val="0"/>
          <w:divBdr>
            <w:top w:val="none" w:sz="0" w:space="0" w:color="auto"/>
            <w:left w:val="none" w:sz="0" w:space="0" w:color="auto"/>
            <w:bottom w:val="none" w:sz="0" w:space="0" w:color="auto"/>
            <w:right w:val="none" w:sz="0" w:space="0" w:color="auto"/>
          </w:divBdr>
        </w:div>
        <w:div w:id="894782854">
          <w:blockQuote w:val="1"/>
          <w:marLeft w:val="0"/>
          <w:marRight w:val="0"/>
          <w:marTop w:val="0"/>
          <w:marBottom w:val="0"/>
          <w:divBdr>
            <w:top w:val="none" w:sz="0" w:space="0" w:color="auto"/>
            <w:left w:val="none" w:sz="0" w:space="0" w:color="auto"/>
            <w:bottom w:val="none" w:sz="0" w:space="0" w:color="auto"/>
            <w:right w:val="none" w:sz="0" w:space="0" w:color="auto"/>
          </w:divBdr>
        </w:div>
        <w:div w:id="616370118">
          <w:blockQuote w:val="1"/>
          <w:marLeft w:val="0"/>
          <w:marRight w:val="0"/>
          <w:marTop w:val="0"/>
          <w:marBottom w:val="0"/>
          <w:divBdr>
            <w:top w:val="none" w:sz="0" w:space="0" w:color="auto"/>
            <w:left w:val="none" w:sz="0" w:space="0" w:color="auto"/>
            <w:bottom w:val="none" w:sz="0" w:space="0" w:color="auto"/>
            <w:right w:val="none" w:sz="0" w:space="0" w:color="auto"/>
          </w:divBdr>
        </w:div>
        <w:div w:id="617108026">
          <w:blockQuote w:val="1"/>
          <w:marLeft w:val="0"/>
          <w:marRight w:val="0"/>
          <w:marTop w:val="0"/>
          <w:marBottom w:val="0"/>
          <w:divBdr>
            <w:top w:val="none" w:sz="0" w:space="0" w:color="auto"/>
            <w:left w:val="none" w:sz="0" w:space="0" w:color="auto"/>
            <w:bottom w:val="none" w:sz="0" w:space="0" w:color="auto"/>
            <w:right w:val="none" w:sz="0" w:space="0" w:color="auto"/>
          </w:divBdr>
        </w:div>
        <w:div w:id="323817984">
          <w:blockQuote w:val="1"/>
          <w:marLeft w:val="0"/>
          <w:marRight w:val="0"/>
          <w:marTop w:val="0"/>
          <w:marBottom w:val="0"/>
          <w:divBdr>
            <w:top w:val="none" w:sz="0" w:space="0" w:color="auto"/>
            <w:left w:val="none" w:sz="0" w:space="0" w:color="auto"/>
            <w:bottom w:val="none" w:sz="0" w:space="0" w:color="auto"/>
            <w:right w:val="none" w:sz="0" w:space="0" w:color="auto"/>
          </w:divBdr>
        </w:div>
        <w:div w:id="307975130">
          <w:blockQuote w:val="1"/>
          <w:marLeft w:val="0"/>
          <w:marRight w:val="0"/>
          <w:marTop w:val="0"/>
          <w:marBottom w:val="0"/>
          <w:divBdr>
            <w:top w:val="none" w:sz="0" w:space="0" w:color="auto"/>
            <w:left w:val="none" w:sz="0" w:space="0" w:color="auto"/>
            <w:bottom w:val="none" w:sz="0" w:space="0" w:color="auto"/>
            <w:right w:val="none" w:sz="0" w:space="0" w:color="auto"/>
          </w:divBdr>
        </w:div>
        <w:div w:id="2121147609">
          <w:blockQuote w:val="1"/>
          <w:marLeft w:val="0"/>
          <w:marRight w:val="0"/>
          <w:marTop w:val="0"/>
          <w:marBottom w:val="0"/>
          <w:divBdr>
            <w:top w:val="none" w:sz="0" w:space="0" w:color="auto"/>
            <w:left w:val="none" w:sz="0" w:space="0" w:color="auto"/>
            <w:bottom w:val="none" w:sz="0" w:space="0" w:color="auto"/>
            <w:right w:val="none" w:sz="0" w:space="0" w:color="auto"/>
          </w:divBdr>
        </w:div>
        <w:div w:id="1016812268">
          <w:blockQuote w:val="1"/>
          <w:marLeft w:val="0"/>
          <w:marRight w:val="0"/>
          <w:marTop w:val="0"/>
          <w:marBottom w:val="0"/>
          <w:divBdr>
            <w:top w:val="none" w:sz="0" w:space="0" w:color="auto"/>
            <w:left w:val="none" w:sz="0" w:space="0" w:color="auto"/>
            <w:bottom w:val="none" w:sz="0" w:space="0" w:color="auto"/>
            <w:right w:val="none" w:sz="0" w:space="0" w:color="auto"/>
          </w:divBdr>
        </w:div>
        <w:div w:id="1271937903">
          <w:blockQuote w:val="1"/>
          <w:marLeft w:val="0"/>
          <w:marRight w:val="0"/>
          <w:marTop w:val="0"/>
          <w:marBottom w:val="0"/>
          <w:divBdr>
            <w:top w:val="none" w:sz="0" w:space="0" w:color="auto"/>
            <w:left w:val="none" w:sz="0" w:space="0" w:color="auto"/>
            <w:bottom w:val="none" w:sz="0" w:space="0" w:color="auto"/>
            <w:right w:val="none" w:sz="0" w:space="0" w:color="auto"/>
          </w:divBdr>
        </w:div>
        <w:div w:id="851455684">
          <w:blockQuote w:val="1"/>
          <w:marLeft w:val="0"/>
          <w:marRight w:val="0"/>
          <w:marTop w:val="0"/>
          <w:marBottom w:val="0"/>
          <w:divBdr>
            <w:top w:val="none" w:sz="0" w:space="0" w:color="auto"/>
            <w:left w:val="none" w:sz="0" w:space="0" w:color="auto"/>
            <w:bottom w:val="none" w:sz="0" w:space="0" w:color="auto"/>
            <w:right w:val="none" w:sz="0" w:space="0" w:color="auto"/>
          </w:divBdr>
        </w:div>
        <w:div w:id="597449647">
          <w:blockQuote w:val="1"/>
          <w:marLeft w:val="0"/>
          <w:marRight w:val="0"/>
          <w:marTop w:val="0"/>
          <w:marBottom w:val="0"/>
          <w:divBdr>
            <w:top w:val="none" w:sz="0" w:space="0" w:color="auto"/>
            <w:left w:val="none" w:sz="0" w:space="0" w:color="auto"/>
            <w:bottom w:val="none" w:sz="0" w:space="0" w:color="auto"/>
            <w:right w:val="none" w:sz="0" w:space="0" w:color="auto"/>
          </w:divBdr>
        </w:div>
        <w:div w:id="1714385140">
          <w:blockQuote w:val="1"/>
          <w:marLeft w:val="0"/>
          <w:marRight w:val="0"/>
          <w:marTop w:val="0"/>
          <w:marBottom w:val="0"/>
          <w:divBdr>
            <w:top w:val="none" w:sz="0" w:space="0" w:color="auto"/>
            <w:left w:val="none" w:sz="0" w:space="0" w:color="auto"/>
            <w:bottom w:val="none" w:sz="0" w:space="0" w:color="auto"/>
            <w:right w:val="none" w:sz="0" w:space="0" w:color="auto"/>
          </w:divBdr>
        </w:div>
        <w:div w:id="1762991302">
          <w:blockQuote w:val="1"/>
          <w:marLeft w:val="0"/>
          <w:marRight w:val="0"/>
          <w:marTop w:val="0"/>
          <w:marBottom w:val="0"/>
          <w:divBdr>
            <w:top w:val="none" w:sz="0" w:space="0" w:color="auto"/>
            <w:left w:val="none" w:sz="0" w:space="0" w:color="auto"/>
            <w:bottom w:val="none" w:sz="0" w:space="0" w:color="auto"/>
            <w:right w:val="none" w:sz="0" w:space="0" w:color="auto"/>
          </w:divBdr>
        </w:div>
        <w:div w:id="2040005252">
          <w:blockQuote w:val="1"/>
          <w:marLeft w:val="0"/>
          <w:marRight w:val="0"/>
          <w:marTop w:val="0"/>
          <w:marBottom w:val="0"/>
          <w:divBdr>
            <w:top w:val="none" w:sz="0" w:space="0" w:color="auto"/>
            <w:left w:val="none" w:sz="0" w:space="0" w:color="auto"/>
            <w:bottom w:val="none" w:sz="0" w:space="0" w:color="auto"/>
            <w:right w:val="none" w:sz="0" w:space="0" w:color="auto"/>
          </w:divBdr>
        </w:div>
        <w:div w:id="121189518">
          <w:blockQuote w:val="1"/>
          <w:marLeft w:val="0"/>
          <w:marRight w:val="0"/>
          <w:marTop w:val="0"/>
          <w:marBottom w:val="0"/>
          <w:divBdr>
            <w:top w:val="none" w:sz="0" w:space="0" w:color="auto"/>
            <w:left w:val="none" w:sz="0" w:space="0" w:color="auto"/>
            <w:bottom w:val="none" w:sz="0" w:space="0" w:color="auto"/>
            <w:right w:val="none" w:sz="0" w:space="0" w:color="auto"/>
          </w:divBdr>
        </w:div>
        <w:div w:id="1244219486">
          <w:blockQuote w:val="1"/>
          <w:marLeft w:val="0"/>
          <w:marRight w:val="0"/>
          <w:marTop w:val="0"/>
          <w:marBottom w:val="0"/>
          <w:divBdr>
            <w:top w:val="none" w:sz="0" w:space="0" w:color="auto"/>
            <w:left w:val="none" w:sz="0" w:space="0" w:color="auto"/>
            <w:bottom w:val="none" w:sz="0" w:space="0" w:color="auto"/>
            <w:right w:val="none" w:sz="0" w:space="0" w:color="auto"/>
          </w:divBdr>
        </w:div>
        <w:div w:id="1851723538">
          <w:blockQuote w:val="1"/>
          <w:marLeft w:val="0"/>
          <w:marRight w:val="0"/>
          <w:marTop w:val="0"/>
          <w:marBottom w:val="0"/>
          <w:divBdr>
            <w:top w:val="none" w:sz="0" w:space="0" w:color="auto"/>
            <w:left w:val="none" w:sz="0" w:space="0" w:color="auto"/>
            <w:bottom w:val="none" w:sz="0" w:space="0" w:color="auto"/>
            <w:right w:val="none" w:sz="0" w:space="0" w:color="auto"/>
          </w:divBdr>
        </w:div>
        <w:div w:id="534078000">
          <w:blockQuote w:val="1"/>
          <w:marLeft w:val="0"/>
          <w:marRight w:val="0"/>
          <w:marTop w:val="0"/>
          <w:marBottom w:val="0"/>
          <w:divBdr>
            <w:top w:val="none" w:sz="0" w:space="0" w:color="auto"/>
            <w:left w:val="none" w:sz="0" w:space="0" w:color="auto"/>
            <w:bottom w:val="none" w:sz="0" w:space="0" w:color="auto"/>
            <w:right w:val="none" w:sz="0" w:space="0" w:color="auto"/>
          </w:divBdr>
        </w:div>
        <w:div w:id="19671573">
          <w:blockQuote w:val="1"/>
          <w:marLeft w:val="0"/>
          <w:marRight w:val="0"/>
          <w:marTop w:val="0"/>
          <w:marBottom w:val="0"/>
          <w:divBdr>
            <w:top w:val="none" w:sz="0" w:space="0" w:color="auto"/>
            <w:left w:val="none" w:sz="0" w:space="0" w:color="auto"/>
            <w:bottom w:val="none" w:sz="0" w:space="0" w:color="auto"/>
            <w:right w:val="none" w:sz="0" w:space="0" w:color="auto"/>
          </w:divBdr>
        </w:div>
        <w:div w:id="2138983844">
          <w:blockQuote w:val="1"/>
          <w:marLeft w:val="0"/>
          <w:marRight w:val="0"/>
          <w:marTop w:val="0"/>
          <w:marBottom w:val="0"/>
          <w:divBdr>
            <w:top w:val="none" w:sz="0" w:space="0" w:color="auto"/>
            <w:left w:val="none" w:sz="0" w:space="0" w:color="auto"/>
            <w:bottom w:val="none" w:sz="0" w:space="0" w:color="auto"/>
            <w:right w:val="none" w:sz="0" w:space="0" w:color="auto"/>
          </w:divBdr>
        </w:div>
        <w:div w:id="992177694">
          <w:blockQuote w:val="1"/>
          <w:marLeft w:val="0"/>
          <w:marRight w:val="0"/>
          <w:marTop w:val="0"/>
          <w:marBottom w:val="0"/>
          <w:divBdr>
            <w:top w:val="none" w:sz="0" w:space="0" w:color="auto"/>
            <w:left w:val="none" w:sz="0" w:space="0" w:color="auto"/>
            <w:bottom w:val="none" w:sz="0" w:space="0" w:color="auto"/>
            <w:right w:val="none" w:sz="0" w:space="0" w:color="auto"/>
          </w:divBdr>
        </w:div>
        <w:div w:id="307325834">
          <w:blockQuote w:val="1"/>
          <w:marLeft w:val="0"/>
          <w:marRight w:val="0"/>
          <w:marTop w:val="0"/>
          <w:marBottom w:val="0"/>
          <w:divBdr>
            <w:top w:val="none" w:sz="0" w:space="0" w:color="auto"/>
            <w:left w:val="none" w:sz="0" w:space="0" w:color="auto"/>
            <w:bottom w:val="none" w:sz="0" w:space="0" w:color="auto"/>
            <w:right w:val="none" w:sz="0" w:space="0" w:color="auto"/>
          </w:divBdr>
        </w:div>
        <w:div w:id="1048993515">
          <w:blockQuote w:val="1"/>
          <w:marLeft w:val="0"/>
          <w:marRight w:val="0"/>
          <w:marTop w:val="0"/>
          <w:marBottom w:val="0"/>
          <w:divBdr>
            <w:top w:val="none" w:sz="0" w:space="0" w:color="auto"/>
            <w:left w:val="none" w:sz="0" w:space="0" w:color="auto"/>
            <w:bottom w:val="none" w:sz="0" w:space="0" w:color="auto"/>
            <w:right w:val="none" w:sz="0" w:space="0" w:color="auto"/>
          </w:divBdr>
        </w:div>
        <w:div w:id="141968632">
          <w:blockQuote w:val="1"/>
          <w:marLeft w:val="0"/>
          <w:marRight w:val="0"/>
          <w:marTop w:val="0"/>
          <w:marBottom w:val="0"/>
          <w:divBdr>
            <w:top w:val="none" w:sz="0" w:space="0" w:color="auto"/>
            <w:left w:val="none" w:sz="0" w:space="0" w:color="auto"/>
            <w:bottom w:val="none" w:sz="0" w:space="0" w:color="auto"/>
            <w:right w:val="none" w:sz="0" w:space="0" w:color="auto"/>
          </w:divBdr>
        </w:div>
        <w:div w:id="1996372593">
          <w:blockQuote w:val="1"/>
          <w:marLeft w:val="0"/>
          <w:marRight w:val="0"/>
          <w:marTop w:val="0"/>
          <w:marBottom w:val="0"/>
          <w:divBdr>
            <w:top w:val="none" w:sz="0" w:space="0" w:color="auto"/>
            <w:left w:val="none" w:sz="0" w:space="0" w:color="auto"/>
            <w:bottom w:val="none" w:sz="0" w:space="0" w:color="auto"/>
            <w:right w:val="none" w:sz="0" w:space="0" w:color="auto"/>
          </w:divBdr>
        </w:div>
        <w:div w:id="665473080">
          <w:blockQuote w:val="1"/>
          <w:marLeft w:val="0"/>
          <w:marRight w:val="0"/>
          <w:marTop w:val="0"/>
          <w:marBottom w:val="0"/>
          <w:divBdr>
            <w:top w:val="none" w:sz="0" w:space="0" w:color="auto"/>
            <w:left w:val="none" w:sz="0" w:space="0" w:color="auto"/>
            <w:bottom w:val="none" w:sz="0" w:space="0" w:color="auto"/>
            <w:right w:val="none" w:sz="0" w:space="0" w:color="auto"/>
          </w:divBdr>
        </w:div>
        <w:div w:id="533931675">
          <w:blockQuote w:val="1"/>
          <w:marLeft w:val="0"/>
          <w:marRight w:val="0"/>
          <w:marTop w:val="0"/>
          <w:marBottom w:val="0"/>
          <w:divBdr>
            <w:top w:val="none" w:sz="0" w:space="0" w:color="auto"/>
            <w:left w:val="none" w:sz="0" w:space="0" w:color="auto"/>
            <w:bottom w:val="none" w:sz="0" w:space="0" w:color="auto"/>
            <w:right w:val="none" w:sz="0" w:space="0" w:color="auto"/>
          </w:divBdr>
        </w:div>
        <w:div w:id="233707872">
          <w:blockQuote w:val="1"/>
          <w:marLeft w:val="0"/>
          <w:marRight w:val="0"/>
          <w:marTop w:val="0"/>
          <w:marBottom w:val="0"/>
          <w:divBdr>
            <w:top w:val="none" w:sz="0" w:space="0" w:color="auto"/>
            <w:left w:val="none" w:sz="0" w:space="0" w:color="auto"/>
            <w:bottom w:val="none" w:sz="0" w:space="0" w:color="auto"/>
            <w:right w:val="none" w:sz="0" w:space="0" w:color="auto"/>
          </w:divBdr>
        </w:div>
        <w:div w:id="1959556246">
          <w:blockQuote w:val="1"/>
          <w:marLeft w:val="0"/>
          <w:marRight w:val="0"/>
          <w:marTop w:val="0"/>
          <w:marBottom w:val="0"/>
          <w:divBdr>
            <w:top w:val="none" w:sz="0" w:space="0" w:color="auto"/>
            <w:left w:val="none" w:sz="0" w:space="0" w:color="auto"/>
            <w:bottom w:val="none" w:sz="0" w:space="0" w:color="auto"/>
            <w:right w:val="none" w:sz="0" w:space="0" w:color="auto"/>
          </w:divBdr>
        </w:div>
        <w:div w:id="1204057851">
          <w:blockQuote w:val="1"/>
          <w:marLeft w:val="0"/>
          <w:marRight w:val="0"/>
          <w:marTop w:val="0"/>
          <w:marBottom w:val="0"/>
          <w:divBdr>
            <w:top w:val="none" w:sz="0" w:space="0" w:color="auto"/>
            <w:left w:val="none" w:sz="0" w:space="0" w:color="auto"/>
            <w:bottom w:val="none" w:sz="0" w:space="0" w:color="auto"/>
            <w:right w:val="none" w:sz="0" w:space="0" w:color="auto"/>
          </w:divBdr>
        </w:div>
        <w:div w:id="712118402">
          <w:blockQuote w:val="1"/>
          <w:marLeft w:val="0"/>
          <w:marRight w:val="0"/>
          <w:marTop w:val="0"/>
          <w:marBottom w:val="0"/>
          <w:divBdr>
            <w:top w:val="none" w:sz="0" w:space="0" w:color="auto"/>
            <w:left w:val="none" w:sz="0" w:space="0" w:color="auto"/>
            <w:bottom w:val="none" w:sz="0" w:space="0" w:color="auto"/>
            <w:right w:val="none" w:sz="0" w:space="0" w:color="auto"/>
          </w:divBdr>
        </w:div>
        <w:div w:id="1450125629">
          <w:blockQuote w:val="1"/>
          <w:marLeft w:val="0"/>
          <w:marRight w:val="0"/>
          <w:marTop w:val="0"/>
          <w:marBottom w:val="0"/>
          <w:divBdr>
            <w:top w:val="none" w:sz="0" w:space="0" w:color="auto"/>
            <w:left w:val="none" w:sz="0" w:space="0" w:color="auto"/>
            <w:bottom w:val="none" w:sz="0" w:space="0" w:color="auto"/>
            <w:right w:val="none" w:sz="0" w:space="0" w:color="auto"/>
          </w:divBdr>
        </w:div>
        <w:div w:id="807934331">
          <w:blockQuote w:val="1"/>
          <w:marLeft w:val="0"/>
          <w:marRight w:val="0"/>
          <w:marTop w:val="0"/>
          <w:marBottom w:val="0"/>
          <w:divBdr>
            <w:top w:val="none" w:sz="0" w:space="0" w:color="auto"/>
            <w:left w:val="none" w:sz="0" w:space="0" w:color="auto"/>
            <w:bottom w:val="none" w:sz="0" w:space="0" w:color="auto"/>
            <w:right w:val="none" w:sz="0" w:space="0" w:color="auto"/>
          </w:divBdr>
        </w:div>
        <w:div w:id="309017591">
          <w:blockQuote w:val="1"/>
          <w:marLeft w:val="0"/>
          <w:marRight w:val="0"/>
          <w:marTop w:val="0"/>
          <w:marBottom w:val="0"/>
          <w:divBdr>
            <w:top w:val="none" w:sz="0" w:space="0" w:color="auto"/>
            <w:left w:val="none" w:sz="0" w:space="0" w:color="auto"/>
            <w:bottom w:val="none" w:sz="0" w:space="0" w:color="auto"/>
            <w:right w:val="none" w:sz="0" w:space="0" w:color="auto"/>
          </w:divBdr>
        </w:div>
        <w:div w:id="18364001">
          <w:blockQuote w:val="1"/>
          <w:marLeft w:val="0"/>
          <w:marRight w:val="0"/>
          <w:marTop w:val="0"/>
          <w:marBottom w:val="0"/>
          <w:divBdr>
            <w:top w:val="none" w:sz="0" w:space="0" w:color="auto"/>
            <w:left w:val="none" w:sz="0" w:space="0" w:color="auto"/>
            <w:bottom w:val="none" w:sz="0" w:space="0" w:color="auto"/>
            <w:right w:val="none" w:sz="0" w:space="0" w:color="auto"/>
          </w:divBdr>
        </w:div>
        <w:div w:id="1323578704">
          <w:blockQuote w:val="1"/>
          <w:marLeft w:val="0"/>
          <w:marRight w:val="0"/>
          <w:marTop w:val="0"/>
          <w:marBottom w:val="0"/>
          <w:divBdr>
            <w:top w:val="none" w:sz="0" w:space="0" w:color="auto"/>
            <w:left w:val="none" w:sz="0" w:space="0" w:color="auto"/>
            <w:bottom w:val="none" w:sz="0" w:space="0" w:color="auto"/>
            <w:right w:val="none" w:sz="0" w:space="0" w:color="auto"/>
          </w:divBdr>
        </w:div>
        <w:div w:id="1223105268">
          <w:blockQuote w:val="1"/>
          <w:marLeft w:val="0"/>
          <w:marRight w:val="0"/>
          <w:marTop w:val="0"/>
          <w:marBottom w:val="0"/>
          <w:divBdr>
            <w:top w:val="none" w:sz="0" w:space="0" w:color="auto"/>
            <w:left w:val="none" w:sz="0" w:space="0" w:color="auto"/>
            <w:bottom w:val="none" w:sz="0" w:space="0" w:color="auto"/>
            <w:right w:val="none" w:sz="0" w:space="0" w:color="auto"/>
          </w:divBdr>
        </w:div>
        <w:div w:id="584801510">
          <w:blockQuote w:val="1"/>
          <w:marLeft w:val="0"/>
          <w:marRight w:val="0"/>
          <w:marTop w:val="0"/>
          <w:marBottom w:val="0"/>
          <w:divBdr>
            <w:top w:val="none" w:sz="0" w:space="0" w:color="auto"/>
            <w:left w:val="none" w:sz="0" w:space="0" w:color="auto"/>
            <w:bottom w:val="none" w:sz="0" w:space="0" w:color="auto"/>
            <w:right w:val="none" w:sz="0" w:space="0" w:color="auto"/>
          </w:divBdr>
        </w:div>
        <w:div w:id="2023848200">
          <w:blockQuote w:val="1"/>
          <w:marLeft w:val="0"/>
          <w:marRight w:val="0"/>
          <w:marTop w:val="0"/>
          <w:marBottom w:val="0"/>
          <w:divBdr>
            <w:top w:val="none" w:sz="0" w:space="0" w:color="auto"/>
            <w:left w:val="none" w:sz="0" w:space="0" w:color="auto"/>
            <w:bottom w:val="none" w:sz="0" w:space="0" w:color="auto"/>
            <w:right w:val="none" w:sz="0" w:space="0" w:color="auto"/>
          </w:divBdr>
        </w:div>
        <w:div w:id="1412194719">
          <w:blockQuote w:val="1"/>
          <w:marLeft w:val="0"/>
          <w:marRight w:val="0"/>
          <w:marTop w:val="0"/>
          <w:marBottom w:val="0"/>
          <w:divBdr>
            <w:top w:val="none" w:sz="0" w:space="0" w:color="auto"/>
            <w:left w:val="none" w:sz="0" w:space="0" w:color="auto"/>
            <w:bottom w:val="none" w:sz="0" w:space="0" w:color="auto"/>
            <w:right w:val="none" w:sz="0" w:space="0" w:color="auto"/>
          </w:divBdr>
        </w:div>
        <w:div w:id="1208496414">
          <w:blockQuote w:val="1"/>
          <w:marLeft w:val="0"/>
          <w:marRight w:val="0"/>
          <w:marTop w:val="0"/>
          <w:marBottom w:val="0"/>
          <w:divBdr>
            <w:top w:val="none" w:sz="0" w:space="0" w:color="auto"/>
            <w:left w:val="none" w:sz="0" w:space="0" w:color="auto"/>
            <w:bottom w:val="none" w:sz="0" w:space="0" w:color="auto"/>
            <w:right w:val="none" w:sz="0" w:space="0" w:color="auto"/>
          </w:divBdr>
        </w:div>
        <w:div w:id="1718162116">
          <w:blockQuote w:val="1"/>
          <w:marLeft w:val="0"/>
          <w:marRight w:val="0"/>
          <w:marTop w:val="0"/>
          <w:marBottom w:val="0"/>
          <w:divBdr>
            <w:top w:val="none" w:sz="0" w:space="0" w:color="auto"/>
            <w:left w:val="none" w:sz="0" w:space="0" w:color="auto"/>
            <w:bottom w:val="none" w:sz="0" w:space="0" w:color="auto"/>
            <w:right w:val="none" w:sz="0" w:space="0" w:color="auto"/>
          </w:divBdr>
        </w:div>
        <w:div w:id="151797025">
          <w:blockQuote w:val="1"/>
          <w:marLeft w:val="0"/>
          <w:marRight w:val="0"/>
          <w:marTop w:val="0"/>
          <w:marBottom w:val="0"/>
          <w:divBdr>
            <w:top w:val="none" w:sz="0" w:space="0" w:color="auto"/>
            <w:left w:val="none" w:sz="0" w:space="0" w:color="auto"/>
            <w:bottom w:val="none" w:sz="0" w:space="0" w:color="auto"/>
            <w:right w:val="none" w:sz="0" w:space="0" w:color="auto"/>
          </w:divBdr>
        </w:div>
        <w:div w:id="1028488953">
          <w:blockQuote w:val="1"/>
          <w:marLeft w:val="0"/>
          <w:marRight w:val="0"/>
          <w:marTop w:val="0"/>
          <w:marBottom w:val="0"/>
          <w:divBdr>
            <w:top w:val="none" w:sz="0" w:space="0" w:color="auto"/>
            <w:left w:val="none" w:sz="0" w:space="0" w:color="auto"/>
            <w:bottom w:val="none" w:sz="0" w:space="0" w:color="auto"/>
            <w:right w:val="none" w:sz="0" w:space="0" w:color="auto"/>
          </w:divBdr>
        </w:div>
        <w:div w:id="1255477195">
          <w:blockQuote w:val="1"/>
          <w:marLeft w:val="0"/>
          <w:marRight w:val="0"/>
          <w:marTop w:val="0"/>
          <w:marBottom w:val="0"/>
          <w:divBdr>
            <w:top w:val="none" w:sz="0" w:space="0" w:color="auto"/>
            <w:left w:val="none" w:sz="0" w:space="0" w:color="auto"/>
            <w:bottom w:val="none" w:sz="0" w:space="0" w:color="auto"/>
            <w:right w:val="none" w:sz="0" w:space="0" w:color="auto"/>
          </w:divBdr>
        </w:div>
        <w:div w:id="1940290872">
          <w:blockQuote w:val="1"/>
          <w:marLeft w:val="0"/>
          <w:marRight w:val="0"/>
          <w:marTop w:val="0"/>
          <w:marBottom w:val="0"/>
          <w:divBdr>
            <w:top w:val="none" w:sz="0" w:space="0" w:color="auto"/>
            <w:left w:val="none" w:sz="0" w:space="0" w:color="auto"/>
            <w:bottom w:val="none" w:sz="0" w:space="0" w:color="auto"/>
            <w:right w:val="none" w:sz="0" w:space="0" w:color="auto"/>
          </w:divBdr>
        </w:div>
        <w:div w:id="122772142">
          <w:blockQuote w:val="1"/>
          <w:marLeft w:val="0"/>
          <w:marRight w:val="0"/>
          <w:marTop w:val="0"/>
          <w:marBottom w:val="0"/>
          <w:divBdr>
            <w:top w:val="none" w:sz="0" w:space="0" w:color="auto"/>
            <w:left w:val="none" w:sz="0" w:space="0" w:color="auto"/>
            <w:bottom w:val="none" w:sz="0" w:space="0" w:color="auto"/>
            <w:right w:val="none" w:sz="0" w:space="0" w:color="auto"/>
          </w:divBdr>
        </w:div>
        <w:div w:id="2007632478">
          <w:blockQuote w:val="1"/>
          <w:marLeft w:val="0"/>
          <w:marRight w:val="0"/>
          <w:marTop w:val="0"/>
          <w:marBottom w:val="0"/>
          <w:divBdr>
            <w:top w:val="none" w:sz="0" w:space="0" w:color="auto"/>
            <w:left w:val="none" w:sz="0" w:space="0" w:color="auto"/>
            <w:bottom w:val="none" w:sz="0" w:space="0" w:color="auto"/>
            <w:right w:val="none" w:sz="0" w:space="0" w:color="auto"/>
          </w:divBdr>
        </w:div>
        <w:div w:id="1019550634">
          <w:blockQuote w:val="1"/>
          <w:marLeft w:val="0"/>
          <w:marRight w:val="0"/>
          <w:marTop w:val="0"/>
          <w:marBottom w:val="0"/>
          <w:divBdr>
            <w:top w:val="none" w:sz="0" w:space="0" w:color="auto"/>
            <w:left w:val="none" w:sz="0" w:space="0" w:color="auto"/>
            <w:bottom w:val="none" w:sz="0" w:space="0" w:color="auto"/>
            <w:right w:val="none" w:sz="0" w:space="0" w:color="auto"/>
          </w:divBdr>
        </w:div>
        <w:div w:id="1456487336">
          <w:blockQuote w:val="1"/>
          <w:marLeft w:val="0"/>
          <w:marRight w:val="0"/>
          <w:marTop w:val="0"/>
          <w:marBottom w:val="0"/>
          <w:divBdr>
            <w:top w:val="none" w:sz="0" w:space="0" w:color="auto"/>
            <w:left w:val="none" w:sz="0" w:space="0" w:color="auto"/>
            <w:bottom w:val="none" w:sz="0" w:space="0" w:color="auto"/>
            <w:right w:val="none" w:sz="0" w:space="0" w:color="auto"/>
          </w:divBdr>
        </w:div>
        <w:div w:id="777914612">
          <w:blockQuote w:val="1"/>
          <w:marLeft w:val="0"/>
          <w:marRight w:val="0"/>
          <w:marTop w:val="0"/>
          <w:marBottom w:val="0"/>
          <w:divBdr>
            <w:top w:val="none" w:sz="0" w:space="0" w:color="auto"/>
            <w:left w:val="none" w:sz="0" w:space="0" w:color="auto"/>
            <w:bottom w:val="none" w:sz="0" w:space="0" w:color="auto"/>
            <w:right w:val="none" w:sz="0" w:space="0" w:color="auto"/>
          </w:divBdr>
        </w:div>
        <w:div w:id="195118359">
          <w:blockQuote w:val="1"/>
          <w:marLeft w:val="0"/>
          <w:marRight w:val="0"/>
          <w:marTop w:val="0"/>
          <w:marBottom w:val="0"/>
          <w:divBdr>
            <w:top w:val="none" w:sz="0" w:space="0" w:color="auto"/>
            <w:left w:val="none" w:sz="0" w:space="0" w:color="auto"/>
            <w:bottom w:val="none" w:sz="0" w:space="0" w:color="auto"/>
            <w:right w:val="none" w:sz="0" w:space="0" w:color="auto"/>
          </w:divBdr>
        </w:div>
        <w:div w:id="730538264">
          <w:blockQuote w:val="1"/>
          <w:marLeft w:val="0"/>
          <w:marRight w:val="0"/>
          <w:marTop w:val="0"/>
          <w:marBottom w:val="0"/>
          <w:divBdr>
            <w:top w:val="none" w:sz="0" w:space="0" w:color="auto"/>
            <w:left w:val="none" w:sz="0" w:space="0" w:color="auto"/>
            <w:bottom w:val="none" w:sz="0" w:space="0" w:color="auto"/>
            <w:right w:val="none" w:sz="0" w:space="0" w:color="auto"/>
          </w:divBdr>
        </w:div>
        <w:div w:id="661279749">
          <w:blockQuote w:val="1"/>
          <w:marLeft w:val="0"/>
          <w:marRight w:val="0"/>
          <w:marTop w:val="0"/>
          <w:marBottom w:val="0"/>
          <w:divBdr>
            <w:top w:val="none" w:sz="0" w:space="0" w:color="auto"/>
            <w:left w:val="none" w:sz="0" w:space="0" w:color="auto"/>
            <w:bottom w:val="none" w:sz="0" w:space="0" w:color="auto"/>
            <w:right w:val="none" w:sz="0" w:space="0" w:color="auto"/>
          </w:divBdr>
        </w:div>
        <w:div w:id="1376782790">
          <w:blockQuote w:val="1"/>
          <w:marLeft w:val="0"/>
          <w:marRight w:val="0"/>
          <w:marTop w:val="0"/>
          <w:marBottom w:val="0"/>
          <w:divBdr>
            <w:top w:val="none" w:sz="0" w:space="0" w:color="auto"/>
            <w:left w:val="none" w:sz="0" w:space="0" w:color="auto"/>
            <w:bottom w:val="none" w:sz="0" w:space="0" w:color="auto"/>
            <w:right w:val="none" w:sz="0" w:space="0" w:color="auto"/>
          </w:divBdr>
        </w:div>
        <w:div w:id="2087846100">
          <w:blockQuote w:val="1"/>
          <w:marLeft w:val="0"/>
          <w:marRight w:val="0"/>
          <w:marTop w:val="0"/>
          <w:marBottom w:val="0"/>
          <w:divBdr>
            <w:top w:val="none" w:sz="0" w:space="0" w:color="auto"/>
            <w:left w:val="none" w:sz="0" w:space="0" w:color="auto"/>
            <w:bottom w:val="none" w:sz="0" w:space="0" w:color="auto"/>
            <w:right w:val="none" w:sz="0" w:space="0" w:color="auto"/>
          </w:divBdr>
        </w:div>
        <w:div w:id="1335302280">
          <w:blockQuote w:val="1"/>
          <w:marLeft w:val="0"/>
          <w:marRight w:val="0"/>
          <w:marTop w:val="0"/>
          <w:marBottom w:val="0"/>
          <w:divBdr>
            <w:top w:val="none" w:sz="0" w:space="0" w:color="auto"/>
            <w:left w:val="none" w:sz="0" w:space="0" w:color="auto"/>
            <w:bottom w:val="none" w:sz="0" w:space="0" w:color="auto"/>
            <w:right w:val="none" w:sz="0" w:space="0" w:color="auto"/>
          </w:divBdr>
        </w:div>
        <w:div w:id="550844430">
          <w:blockQuote w:val="1"/>
          <w:marLeft w:val="0"/>
          <w:marRight w:val="0"/>
          <w:marTop w:val="0"/>
          <w:marBottom w:val="0"/>
          <w:divBdr>
            <w:top w:val="none" w:sz="0" w:space="0" w:color="auto"/>
            <w:left w:val="none" w:sz="0" w:space="0" w:color="auto"/>
            <w:bottom w:val="none" w:sz="0" w:space="0" w:color="auto"/>
            <w:right w:val="none" w:sz="0" w:space="0" w:color="auto"/>
          </w:divBdr>
        </w:div>
        <w:div w:id="425883071">
          <w:blockQuote w:val="1"/>
          <w:marLeft w:val="0"/>
          <w:marRight w:val="0"/>
          <w:marTop w:val="0"/>
          <w:marBottom w:val="0"/>
          <w:divBdr>
            <w:top w:val="none" w:sz="0" w:space="0" w:color="auto"/>
            <w:left w:val="none" w:sz="0" w:space="0" w:color="auto"/>
            <w:bottom w:val="none" w:sz="0" w:space="0" w:color="auto"/>
            <w:right w:val="none" w:sz="0" w:space="0" w:color="auto"/>
          </w:divBdr>
        </w:div>
        <w:div w:id="1411390334">
          <w:blockQuote w:val="1"/>
          <w:marLeft w:val="0"/>
          <w:marRight w:val="0"/>
          <w:marTop w:val="0"/>
          <w:marBottom w:val="0"/>
          <w:divBdr>
            <w:top w:val="none" w:sz="0" w:space="0" w:color="auto"/>
            <w:left w:val="none" w:sz="0" w:space="0" w:color="auto"/>
            <w:bottom w:val="none" w:sz="0" w:space="0" w:color="auto"/>
            <w:right w:val="none" w:sz="0" w:space="0" w:color="auto"/>
          </w:divBdr>
        </w:div>
        <w:div w:id="1112358108">
          <w:blockQuote w:val="1"/>
          <w:marLeft w:val="0"/>
          <w:marRight w:val="0"/>
          <w:marTop w:val="0"/>
          <w:marBottom w:val="0"/>
          <w:divBdr>
            <w:top w:val="none" w:sz="0" w:space="0" w:color="auto"/>
            <w:left w:val="none" w:sz="0" w:space="0" w:color="auto"/>
            <w:bottom w:val="none" w:sz="0" w:space="0" w:color="auto"/>
            <w:right w:val="none" w:sz="0" w:space="0" w:color="auto"/>
          </w:divBdr>
        </w:div>
        <w:div w:id="1832789905">
          <w:blockQuote w:val="1"/>
          <w:marLeft w:val="0"/>
          <w:marRight w:val="0"/>
          <w:marTop w:val="0"/>
          <w:marBottom w:val="0"/>
          <w:divBdr>
            <w:top w:val="none" w:sz="0" w:space="0" w:color="auto"/>
            <w:left w:val="none" w:sz="0" w:space="0" w:color="auto"/>
            <w:bottom w:val="none" w:sz="0" w:space="0" w:color="auto"/>
            <w:right w:val="none" w:sz="0" w:space="0" w:color="auto"/>
          </w:divBdr>
        </w:div>
        <w:div w:id="1891072569">
          <w:blockQuote w:val="1"/>
          <w:marLeft w:val="0"/>
          <w:marRight w:val="0"/>
          <w:marTop w:val="0"/>
          <w:marBottom w:val="0"/>
          <w:divBdr>
            <w:top w:val="none" w:sz="0" w:space="0" w:color="auto"/>
            <w:left w:val="none" w:sz="0" w:space="0" w:color="auto"/>
            <w:bottom w:val="none" w:sz="0" w:space="0" w:color="auto"/>
            <w:right w:val="none" w:sz="0" w:space="0" w:color="auto"/>
          </w:divBdr>
        </w:div>
        <w:div w:id="1987977942">
          <w:blockQuote w:val="1"/>
          <w:marLeft w:val="0"/>
          <w:marRight w:val="0"/>
          <w:marTop w:val="0"/>
          <w:marBottom w:val="0"/>
          <w:divBdr>
            <w:top w:val="none" w:sz="0" w:space="0" w:color="auto"/>
            <w:left w:val="none" w:sz="0" w:space="0" w:color="auto"/>
            <w:bottom w:val="none" w:sz="0" w:space="0" w:color="auto"/>
            <w:right w:val="none" w:sz="0" w:space="0" w:color="auto"/>
          </w:divBdr>
        </w:div>
        <w:div w:id="2001301574">
          <w:blockQuote w:val="1"/>
          <w:marLeft w:val="0"/>
          <w:marRight w:val="0"/>
          <w:marTop w:val="0"/>
          <w:marBottom w:val="0"/>
          <w:divBdr>
            <w:top w:val="none" w:sz="0" w:space="0" w:color="auto"/>
            <w:left w:val="none" w:sz="0" w:space="0" w:color="auto"/>
            <w:bottom w:val="none" w:sz="0" w:space="0" w:color="auto"/>
            <w:right w:val="none" w:sz="0" w:space="0" w:color="auto"/>
          </w:divBdr>
        </w:div>
        <w:div w:id="1176110659">
          <w:blockQuote w:val="1"/>
          <w:marLeft w:val="0"/>
          <w:marRight w:val="0"/>
          <w:marTop w:val="0"/>
          <w:marBottom w:val="0"/>
          <w:divBdr>
            <w:top w:val="none" w:sz="0" w:space="0" w:color="auto"/>
            <w:left w:val="none" w:sz="0" w:space="0" w:color="auto"/>
            <w:bottom w:val="none" w:sz="0" w:space="0" w:color="auto"/>
            <w:right w:val="none" w:sz="0" w:space="0" w:color="auto"/>
          </w:divBdr>
        </w:div>
        <w:div w:id="868182759">
          <w:blockQuote w:val="1"/>
          <w:marLeft w:val="0"/>
          <w:marRight w:val="0"/>
          <w:marTop w:val="0"/>
          <w:marBottom w:val="0"/>
          <w:divBdr>
            <w:top w:val="none" w:sz="0" w:space="0" w:color="auto"/>
            <w:left w:val="none" w:sz="0" w:space="0" w:color="auto"/>
            <w:bottom w:val="none" w:sz="0" w:space="0" w:color="auto"/>
            <w:right w:val="none" w:sz="0" w:space="0" w:color="auto"/>
          </w:divBdr>
        </w:div>
        <w:div w:id="1414275251">
          <w:blockQuote w:val="1"/>
          <w:marLeft w:val="0"/>
          <w:marRight w:val="0"/>
          <w:marTop w:val="0"/>
          <w:marBottom w:val="0"/>
          <w:divBdr>
            <w:top w:val="none" w:sz="0" w:space="0" w:color="auto"/>
            <w:left w:val="none" w:sz="0" w:space="0" w:color="auto"/>
            <w:bottom w:val="none" w:sz="0" w:space="0" w:color="auto"/>
            <w:right w:val="none" w:sz="0" w:space="0" w:color="auto"/>
          </w:divBdr>
        </w:div>
        <w:div w:id="1922060508">
          <w:blockQuote w:val="1"/>
          <w:marLeft w:val="0"/>
          <w:marRight w:val="0"/>
          <w:marTop w:val="0"/>
          <w:marBottom w:val="0"/>
          <w:divBdr>
            <w:top w:val="none" w:sz="0" w:space="0" w:color="auto"/>
            <w:left w:val="none" w:sz="0" w:space="0" w:color="auto"/>
            <w:bottom w:val="none" w:sz="0" w:space="0" w:color="auto"/>
            <w:right w:val="none" w:sz="0" w:space="0" w:color="auto"/>
          </w:divBdr>
        </w:div>
        <w:div w:id="684593323">
          <w:blockQuote w:val="1"/>
          <w:marLeft w:val="0"/>
          <w:marRight w:val="0"/>
          <w:marTop w:val="0"/>
          <w:marBottom w:val="0"/>
          <w:divBdr>
            <w:top w:val="none" w:sz="0" w:space="0" w:color="auto"/>
            <w:left w:val="none" w:sz="0" w:space="0" w:color="auto"/>
            <w:bottom w:val="none" w:sz="0" w:space="0" w:color="auto"/>
            <w:right w:val="none" w:sz="0" w:space="0" w:color="auto"/>
          </w:divBdr>
        </w:div>
        <w:div w:id="50270965">
          <w:blockQuote w:val="1"/>
          <w:marLeft w:val="0"/>
          <w:marRight w:val="0"/>
          <w:marTop w:val="0"/>
          <w:marBottom w:val="0"/>
          <w:divBdr>
            <w:top w:val="none" w:sz="0" w:space="0" w:color="auto"/>
            <w:left w:val="none" w:sz="0" w:space="0" w:color="auto"/>
            <w:bottom w:val="none" w:sz="0" w:space="0" w:color="auto"/>
            <w:right w:val="none" w:sz="0" w:space="0" w:color="auto"/>
          </w:divBdr>
        </w:div>
        <w:div w:id="1090080058">
          <w:blockQuote w:val="1"/>
          <w:marLeft w:val="0"/>
          <w:marRight w:val="0"/>
          <w:marTop w:val="0"/>
          <w:marBottom w:val="0"/>
          <w:divBdr>
            <w:top w:val="none" w:sz="0" w:space="0" w:color="auto"/>
            <w:left w:val="none" w:sz="0" w:space="0" w:color="auto"/>
            <w:bottom w:val="none" w:sz="0" w:space="0" w:color="auto"/>
            <w:right w:val="none" w:sz="0" w:space="0" w:color="auto"/>
          </w:divBdr>
        </w:div>
        <w:div w:id="1005978509">
          <w:blockQuote w:val="1"/>
          <w:marLeft w:val="0"/>
          <w:marRight w:val="0"/>
          <w:marTop w:val="0"/>
          <w:marBottom w:val="0"/>
          <w:divBdr>
            <w:top w:val="none" w:sz="0" w:space="0" w:color="auto"/>
            <w:left w:val="none" w:sz="0" w:space="0" w:color="auto"/>
            <w:bottom w:val="none" w:sz="0" w:space="0" w:color="auto"/>
            <w:right w:val="none" w:sz="0" w:space="0" w:color="auto"/>
          </w:divBdr>
        </w:div>
        <w:div w:id="1352761303">
          <w:blockQuote w:val="1"/>
          <w:marLeft w:val="0"/>
          <w:marRight w:val="0"/>
          <w:marTop w:val="0"/>
          <w:marBottom w:val="0"/>
          <w:divBdr>
            <w:top w:val="none" w:sz="0" w:space="0" w:color="auto"/>
            <w:left w:val="none" w:sz="0" w:space="0" w:color="auto"/>
            <w:bottom w:val="none" w:sz="0" w:space="0" w:color="auto"/>
            <w:right w:val="none" w:sz="0" w:space="0" w:color="auto"/>
          </w:divBdr>
        </w:div>
        <w:div w:id="242640478">
          <w:blockQuote w:val="1"/>
          <w:marLeft w:val="0"/>
          <w:marRight w:val="0"/>
          <w:marTop w:val="0"/>
          <w:marBottom w:val="0"/>
          <w:divBdr>
            <w:top w:val="none" w:sz="0" w:space="0" w:color="auto"/>
            <w:left w:val="none" w:sz="0" w:space="0" w:color="auto"/>
            <w:bottom w:val="none" w:sz="0" w:space="0" w:color="auto"/>
            <w:right w:val="none" w:sz="0" w:space="0" w:color="auto"/>
          </w:divBdr>
        </w:div>
        <w:div w:id="935092787">
          <w:blockQuote w:val="1"/>
          <w:marLeft w:val="0"/>
          <w:marRight w:val="0"/>
          <w:marTop w:val="0"/>
          <w:marBottom w:val="0"/>
          <w:divBdr>
            <w:top w:val="none" w:sz="0" w:space="0" w:color="auto"/>
            <w:left w:val="none" w:sz="0" w:space="0" w:color="auto"/>
            <w:bottom w:val="none" w:sz="0" w:space="0" w:color="auto"/>
            <w:right w:val="none" w:sz="0" w:space="0" w:color="auto"/>
          </w:divBdr>
        </w:div>
        <w:div w:id="1941637963">
          <w:blockQuote w:val="1"/>
          <w:marLeft w:val="0"/>
          <w:marRight w:val="0"/>
          <w:marTop w:val="0"/>
          <w:marBottom w:val="0"/>
          <w:divBdr>
            <w:top w:val="none" w:sz="0" w:space="0" w:color="auto"/>
            <w:left w:val="none" w:sz="0" w:space="0" w:color="auto"/>
            <w:bottom w:val="none" w:sz="0" w:space="0" w:color="auto"/>
            <w:right w:val="none" w:sz="0" w:space="0" w:color="auto"/>
          </w:divBdr>
        </w:div>
        <w:div w:id="1053122059">
          <w:blockQuote w:val="1"/>
          <w:marLeft w:val="0"/>
          <w:marRight w:val="0"/>
          <w:marTop w:val="0"/>
          <w:marBottom w:val="0"/>
          <w:divBdr>
            <w:top w:val="none" w:sz="0" w:space="0" w:color="auto"/>
            <w:left w:val="none" w:sz="0" w:space="0" w:color="auto"/>
            <w:bottom w:val="none" w:sz="0" w:space="0" w:color="auto"/>
            <w:right w:val="none" w:sz="0" w:space="0" w:color="auto"/>
          </w:divBdr>
        </w:div>
        <w:div w:id="1821341821">
          <w:blockQuote w:val="1"/>
          <w:marLeft w:val="0"/>
          <w:marRight w:val="0"/>
          <w:marTop w:val="0"/>
          <w:marBottom w:val="0"/>
          <w:divBdr>
            <w:top w:val="none" w:sz="0" w:space="0" w:color="auto"/>
            <w:left w:val="none" w:sz="0" w:space="0" w:color="auto"/>
            <w:bottom w:val="none" w:sz="0" w:space="0" w:color="auto"/>
            <w:right w:val="none" w:sz="0" w:space="0" w:color="auto"/>
          </w:divBdr>
        </w:div>
        <w:div w:id="1960607271">
          <w:blockQuote w:val="1"/>
          <w:marLeft w:val="0"/>
          <w:marRight w:val="0"/>
          <w:marTop w:val="0"/>
          <w:marBottom w:val="0"/>
          <w:divBdr>
            <w:top w:val="none" w:sz="0" w:space="0" w:color="auto"/>
            <w:left w:val="none" w:sz="0" w:space="0" w:color="auto"/>
            <w:bottom w:val="none" w:sz="0" w:space="0" w:color="auto"/>
            <w:right w:val="none" w:sz="0" w:space="0" w:color="auto"/>
          </w:divBdr>
        </w:div>
        <w:div w:id="1108231747">
          <w:blockQuote w:val="1"/>
          <w:marLeft w:val="0"/>
          <w:marRight w:val="0"/>
          <w:marTop w:val="0"/>
          <w:marBottom w:val="0"/>
          <w:divBdr>
            <w:top w:val="none" w:sz="0" w:space="0" w:color="auto"/>
            <w:left w:val="none" w:sz="0" w:space="0" w:color="auto"/>
            <w:bottom w:val="none" w:sz="0" w:space="0" w:color="auto"/>
            <w:right w:val="none" w:sz="0" w:space="0" w:color="auto"/>
          </w:divBdr>
        </w:div>
        <w:div w:id="535314719">
          <w:blockQuote w:val="1"/>
          <w:marLeft w:val="0"/>
          <w:marRight w:val="0"/>
          <w:marTop w:val="0"/>
          <w:marBottom w:val="0"/>
          <w:divBdr>
            <w:top w:val="none" w:sz="0" w:space="0" w:color="auto"/>
            <w:left w:val="none" w:sz="0" w:space="0" w:color="auto"/>
            <w:bottom w:val="none" w:sz="0" w:space="0" w:color="auto"/>
            <w:right w:val="none" w:sz="0" w:space="0" w:color="auto"/>
          </w:divBdr>
        </w:div>
        <w:div w:id="1735155705">
          <w:blockQuote w:val="1"/>
          <w:marLeft w:val="0"/>
          <w:marRight w:val="0"/>
          <w:marTop w:val="0"/>
          <w:marBottom w:val="0"/>
          <w:divBdr>
            <w:top w:val="none" w:sz="0" w:space="0" w:color="auto"/>
            <w:left w:val="none" w:sz="0" w:space="0" w:color="auto"/>
            <w:bottom w:val="none" w:sz="0" w:space="0" w:color="auto"/>
            <w:right w:val="none" w:sz="0" w:space="0" w:color="auto"/>
          </w:divBdr>
        </w:div>
        <w:div w:id="151456024">
          <w:blockQuote w:val="1"/>
          <w:marLeft w:val="0"/>
          <w:marRight w:val="0"/>
          <w:marTop w:val="0"/>
          <w:marBottom w:val="0"/>
          <w:divBdr>
            <w:top w:val="none" w:sz="0" w:space="0" w:color="auto"/>
            <w:left w:val="none" w:sz="0" w:space="0" w:color="auto"/>
            <w:bottom w:val="none" w:sz="0" w:space="0" w:color="auto"/>
            <w:right w:val="none" w:sz="0" w:space="0" w:color="auto"/>
          </w:divBdr>
        </w:div>
        <w:div w:id="1494251889">
          <w:blockQuote w:val="1"/>
          <w:marLeft w:val="0"/>
          <w:marRight w:val="0"/>
          <w:marTop w:val="0"/>
          <w:marBottom w:val="0"/>
          <w:divBdr>
            <w:top w:val="none" w:sz="0" w:space="0" w:color="auto"/>
            <w:left w:val="none" w:sz="0" w:space="0" w:color="auto"/>
            <w:bottom w:val="none" w:sz="0" w:space="0" w:color="auto"/>
            <w:right w:val="none" w:sz="0" w:space="0" w:color="auto"/>
          </w:divBdr>
        </w:div>
        <w:div w:id="172301701">
          <w:blockQuote w:val="1"/>
          <w:marLeft w:val="0"/>
          <w:marRight w:val="0"/>
          <w:marTop w:val="0"/>
          <w:marBottom w:val="0"/>
          <w:divBdr>
            <w:top w:val="none" w:sz="0" w:space="0" w:color="auto"/>
            <w:left w:val="none" w:sz="0" w:space="0" w:color="auto"/>
            <w:bottom w:val="none" w:sz="0" w:space="0" w:color="auto"/>
            <w:right w:val="none" w:sz="0" w:space="0" w:color="auto"/>
          </w:divBdr>
        </w:div>
        <w:div w:id="111752730">
          <w:blockQuote w:val="1"/>
          <w:marLeft w:val="0"/>
          <w:marRight w:val="0"/>
          <w:marTop w:val="0"/>
          <w:marBottom w:val="0"/>
          <w:divBdr>
            <w:top w:val="none" w:sz="0" w:space="0" w:color="auto"/>
            <w:left w:val="none" w:sz="0" w:space="0" w:color="auto"/>
            <w:bottom w:val="none" w:sz="0" w:space="0" w:color="auto"/>
            <w:right w:val="none" w:sz="0" w:space="0" w:color="auto"/>
          </w:divBdr>
        </w:div>
        <w:div w:id="441874548">
          <w:blockQuote w:val="1"/>
          <w:marLeft w:val="0"/>
          <w:marRight w:val="0"/>
          <w:marTop w:val="0"/>
          <w:marBottom w:val="0"/>
          <w:divBdr>
            <w:top w:val="none" w:sz="0" w:space="0" w:color="auto"/>
            <w:left w:val="none" w:sz="0" w:space="0" w:color="auto"/>
            <w:bottom w:val="none" w:sz="0" w:space="0" w:color="auto"/>
            <w:right w:val="none" w:sz="0" w:space="0" w:color="auto"/>
          </w:divBdr>
        </w:div>
        <w:div w:id="874005162">
          <w:blockQuote w:val="1"/>
          <w:marLeft w:val="0"/>
          <w:marRight w:val="0"/>
          <w:marTop w:val="0"/>
          <w:marBottom w:val="0"/>
          <w:divBdr>
            <w:top w:val="none" w:sz="0" w:space="0" w:color="auto"/>
            <w:left w:val="none" w:sz="0" w:space="0" w:color="auto"/>
            <w:bottom w:val="none" w:sz="0" w:space="0" w:color="auto"/>
            <w:right w:val="none" w:sz="0" w:space="0" w:color="auto"/>
          </w:divBdr>
        </w:div>
        <w:div w:id="544218433">
          <w:blockQuote w:val="1"/>
          <w:marLeft w:val="0"/>
          <w:marRight w:val="0"/>
          <w:marTop w:val="0"/>
          <w:marBottom w:val="0"/>
          <w:divBdr>
            <w:top w:val="none" w:sz="0" w:space="0" w:color="auto"/>
            <w:left w:val="none" w:sz="0" w:space="0" w:color="auto"/>
            <w:bottom w:val="none" w:sz="0" w:space="0" w:color="auto"/>
            <w:right w:val="none" w:sz="0" w:space="0" w:color="auto"/>
          </w:divBdr>
        </w:div>
        <w:div w:id="1428110631">
          <w:blockQuote w:val="1"/>
          <w:marLeft w:val="0"/>
          <w:marRight w:val="0"/>
          <w:marTop w:val="0"/>
          <w:marBottom w:val="0"/>
          <w:divBdr>
            <w:top w:val="none" w:sz="0" w:space="0" w:color="auto"/>
            <w:left w:val="none" w:sz="0" w:space="0" w:color="auto"/>
            <w:bottom w:val="none" w:sz="0" w:space="0" w:color="auto"/>
            <w:right w:val="none" w:sz="0" w:space="0" w:color="auto"/>
          </w:divBdr>
        </w:div>
        <w:div w:id="413094205">
          <w:blockQuote w:val="1"/>
          <w:marLeft w:val="0"/>
          <w:marRight w:val="0"/>
          <w:marTop w:val="0"/>
          <w:marBottom w:val="0"/>
          <w:divBdr>
            <w:top w:val="none" w:sz="0" w:space="0" w:color="auto"/>
            <w:left w:val="none" w:sz="0" w:space="0" w:color="auto"/>
            <w:bottom w:val="none" w:sz="0" w:space="0" w:color="auto"/>
            <w:right w:val="none" w:sz="0" w:space="0" w:color="auto"/>
          </w:divBdr>
        </w:div>
        <w:div w:id="1044674740">
          <w:blockQuote w:val="1"/>
          <w:marLeft w:val="0"/>
          <w:marRight w:val="0"/>
          <w:marTop w:val="0"/>
          <w:marBottom w:val="0"/>
          <w:divBdr>
            <w:top w:val="none" w:sz="0" w:space="0" w:color="auto"/>
            <w:left w:val="none" w:sz="0" w:space="0" w:color="auto"/>
            <w:bottom w:val="none" w:sz="0" w:space="0" w:color="auto"/>
            <w:right w:val="none" w:sz="0" w:space="0" w:color="auto"/>
          </w:divBdr>
        </w:div>
        <w:div w:id="864683434">
          <w:blockQuote w:val="1"/>
          <w:marLeft w:val="0"/>
          <w:marRight w:val="0"/>
          <w:marTop w:val="0"/>
          <w:marBottom w:val="0"/>
          <w:divBdr>
            <w:top w:val="none" w:sz="0" w:space="0" w:color="auto"/>
            <w:left w:val="none" w:sz="0" w:space="0" w:color="auto"/>
            <w:bottom w:val="none" w:sz="0" w:space="0" w:color="auto"/>
            <w:right w:val="none" w:sz="0" w:space="0" w:color="auto"/>
          </w:divBdr>
        </w:div>
        <w:div w:id="1514222133">
          <w:blockQuote w:val="1"/>
          <w:marLeft w:val="0"/>
          <w:marRight w:val="0"/>
          <w:marTop w:val="0"/>
          <w:marBottom w:val="0"/>
          <w:divBdr>
            <w:top w:val="none" w:sz="0" w:space="0" w:color="auto"/>
            <w:left w:val="none" w:sz="0" w:space="0" w:color="auto"/>
            <w:bottom w:val="none" w:sz="0" w:space="0" w:color="auto"/>
            <w:right w:val="none" w:sz="0" w:space="0" w:color="auto"/>
          </w:divBdr>
        </w:div>
        <w:div w:id="559052590">
          <w:blockQuote w:val="1"/>
          <w:marLeft w:val="0"/>
          <w:marRight w:val="0"/>
          <w:marTop w:val="0"/>
          <w:marBottom w:val="0"/>
          <w:divBdr>
            <w:top w:val="none" w:sz="0" w:space="0" w:color="auto"/>
            <w:left w:val="none" w:sz="0" w:space="0" w:color="auto"/>
            <w:bottom w:val="none" w:sz="0" w:space="0" w:color="auto"/>
            <w:right w:val="none" w:sz="0" w:space="0" w:color="auto"/>
          </w:divBdr>
        </w:div>
        <w:div w:id="1355577099">
          <w:blockQuote w:val="1"/>
          <w:marLeft w:val="0"/>
          <w:marRight w:val="0"/>
          <w:marTop w:val="0"/>
          <w:marBottom w:val="0"/>
          <w:divBdr>
            <w:top w:val="none" w:sz="0" w:space="0" w:color="auto"/>
            <w:left w:val="none" w:sz="0" w:space="0" w:color="auto"/>
            <w:bottom w:val="none" w:sz="0" w:space="0" w:color="auto"/>
            <w:right w:val="none" w:sz="0" w:space="0" w:color="auto"/>
          </w:divBdr>
        </w:div>
        <w:div w:id="123280203">
          <w:blockQuote w:val="1"/>
          <w:marLeft w:val="0"/>
          <w:marRight w:val="0"/>
          <w:marTop w:val="0"/>
          <w:marBottom w:val="0"/>
          <w:divBdr>
            <w:top w:val="none" w:sz="0" w:space="0" w:color="auto"/>
            <w:left w:val="none" w:sz="0" w:space="0" w:color="auto"/>
            <w:bottom w:val="none" w:sz="0" w:space="0" w:color="auto"/>
            <w:right w:val="none" w:sz="0" w:space="0" w:color="auto"/>
          </w:divBdr>
        </w:div>
        <w:div w:id="687175253">
          <w:blockQuote w:val="1"/>
          <w:marLeft w:val="0"/>
          <w:marRight w:val="0"/>
          <w:marTop w:val="0"/>
          <w:marBottom w:val="0"/>
          <w:divBdr>
            <w:top w:val="none" w:sz="0" w:space="0" w:color="auto"/>
            <w:left w:val="none" w:sz="0" w:space="0" w:color="auto"/>
            <w:bottom w:val="none" w:sz="0" w:space="0" w:color="auto"/>
            <w:right w:val="none" w:sz="0" w:space="0" w:color="auto"/>
          </w:divBdr>
        </w:div>
        <w:div w:id="1173494924">
          <w:blockQuote w:val="1"/>
          <w:marLeft w:val="0"/>
          <w:marRight w:val="0"/>
          <w:marTop w:val="0"/>
          <w:marBottom w:val="0"/>
          <w:divBdr>
            <w:top w:val="none" w:sz="0" w:space="0" w:color="auto"/>
            <w:left w:val="none" w:sz="0" w:space="0" w:color="auto"/>
            <w:bottom w:val="none" w:sz="0" w:space="0" w:color="auto"/>
            <w:right w:val="none" w:sz="0" w:space="0" w:color="auto"/>
          </w:divBdr>
        </w:div>
        <w:div w:id="720514773">
          <w:blockQuote w:val="1"/>
          <w:marLeft w:val="0"/>
          <w:marRight w:val="0"/>
          <w:marTop w:val="0"/>
          <w:marBottom w:val="0"/>
          <w:divBdr>
            <w:top w:val="none" w:sz="0" w:space="0" w:color="auto"/>
            <w:left w:val="none" w:sz="0" w:space="0" w:color="auto"/>
            <w:bottom w:val="none" w:sz="0" w:space="0" w:color="auto"/>
            <w:right w:val="none" w:sz="0" w:space="0" w:color="auto"/>
          </w:divBdr>
        </w:div>
        <w:div w:id="1168521480">
          <w:blockQuote w:val="1"/>
          <w:marLeft w:val="0"/>
          <w:marRight w:val="0"/>
          <w:marTop w:val="0"/>
          <w:marBottom w:val="0"/>
          <w:divBdr>
            <w:top w:val="none" w:sz="0" w:space="0" w:color="auto"/>
            <w:left w:val="none" w:sz="0" w:space="0" w:color="auto"/>
            <w:bottom w:val="none" w:sz="0" w:space="0" w:color="auto"/>
            <w:right w:val="none" w:sz="0" w:space="0" w:color="auto"/>
          </w:divBdr>
        </w:div>
        <w:div w:id="132598515">
          <w:blockQuote w:val="1"/>
          <w:marLeft w:val="0"/>
          <w:marRight w:val="0"/>
          <w:marTop w:val="0"/>
          <w:marBottom w:val="0"/>
          <w:divBdr>
            <w:top w:val="none" w:sz="0" w:space="0" w:color="auto"/>
            <w:left w:val="none" w:sz="0" w:space="0" w:color="auto"/>
            <w:bottom w:val="none" w:sz="0" w:space="0" w:color="auto"/>
            <w:right w:val="none" w:sz="0" w:space="0" w:color="auto"/>
          </w:divBdr>
        </w:div>
        <w:div w:id="1613632208">
          <w:blockQuote w:val="1"/>
          <w:marLeft w:val="0"/>
          <w:marRight w:val="0"/>
          <w:marTop w:val="0"/>
          <w:marBottom w:val="0"/>
          <w:divBdr>
            <w:top w:val="none" w:sz="0" w:space="0" w:color="auto"/>
            <w:left w:val="none" w:sz="0" w:space="0" w:color="auto"/>
            <w:bottom w:val="none" w:sz="0" w:space="0" w:color="auto"/>
            <w:right w:val="none" w:sz="0" w:space="0" w:color="auto"/>
          </w:divBdr>
        </w:div>
        <w:div w:id="877821116">
          <w:blockQuote w:val="1"/>
          <w:marLeft w:val="0"/>
          <w:marRight w:val="0"/>
          <w:marTop w:val="0"/>
          <w:marBottom w:val="0"/>
          <w:divBdr>
            <w:top w:val="none" w:sz="0" w:space="0" w:color="auto"/>
            <w:left w:val="none" w:sz="0" w:space="0" w:color="auto"/>
            <w:bottom w:val="none" w:sz="0" w:space="0" w:color="auto"/>
            <w:right w:val="none" w:sz="0" w:space="0" w:color="auto"/>
          </w:divBdr>
        </w:div>
        <w:div w:id="1904832352">
          <w:blockQuote w:val="1"/>
          <w:marLeft w:val="0"/>
          <w:marRight w:val="0"/>
          <w:marTop w:val="0"/>
          <w:marBottom w:val="0"/>
          <w:divBdr>
            <w:top w:val="none" w:sz="0" w:space="0" w:color="auto"/>
            <w:left w:val="none" w:sz="0" w:space="0" w:color="auto"/>
            <w:bottom w:val="none" w:sz="0" w:space="0" w:color="auto"/>
            <w:right w:val="none" w:sz="0" w:space="0" w:color="auto"/>
          </w:divBdr>
        </w:div>
        <w:div w:id="1445616461">
          <w:blockQuote w:val="1"/>
          <w:marLeft w:val="0"/>
          <w:marRight w:val="0"/>
          <w:marTop w:val="0"/>
          <w:marBottom w:val="0"/>
          <w:divBdr>
            <w:top w:val="none" w:sz="0" w:space="0" w:color="auto"/>
            <w:left w:val="none" w:sz="0" w:space="0" w:color="auto"/>
            <w:bottom w:val="none" w:sz="0" w:space="0" w:color="auto"/>
            <w:right w:val="none" w:sz="0" w:space="0" w:color="auto"/>
          </w:divBdr>
        </w:div>
        <w:div w:id="923803373">
          <w:blockQuote w:val="1"/>
          <w:marLeft w:val="0"/>
          <w:marRight w:val="0"/>
          <w:marTop w:val="0"/>
          <w:marBottom w:val="0"/>
          <w:divBdr>
            <w:top w:val="none" w:sz="0" w:space="0" w:color="auto"/>
            <w:left w:val="none" w:sz="0" w:space="0" w:color="auto"/>
            <w:bottom w:val="none" w:sz="0" w:space="0" w:color="auto"/>
            <w:right w:val="none" w:sz="0" w:space="0" w:color="auto"/>
          </w:divBdr>
        </w:div>
        <w:div w:id="2128305475">
          <w:blockQuote w:val="1"/>
          <w:marLeft w:val="0"/>
          <w:marRight w:val="0"/>
          <w:marTop w:val="0"/>
          <w:marBottom w:val="0"/>
          <w:divBdr>
            <w:top w:val="none" w:sz="0" w:space="0" w:color="auto"/>
            <w:left w:val="none" w:sz="0" w:space="0" w:color="auto"/>
            <w:bottom w:val="none" w:sz="0" w:space="0" w:color="auto"/>
            <w:right w:val="none" w:sz="0" w:space="0" w:color="auto"/>
          </w:divBdr>
        </w:div>
        <w:div w:id="121121568">
          <w:blockQuote w:val="1"/>
          <w:marLeft w:val="0"/>
          <w:marRight w:val="0"/>
          <w:marTop w:val="0"/>
          <w:marBottom w:val="0"/>
          <w:divBdr>
            <w:top w:val="none" w:sz="0" w:space="0" w:color="auto"/>
            <w:left w:val="none" w:sz="0" w:space="0" w:color="auto"/>
            <w:bottom w:val="none" w:sz="0" w:space="0" w:color="auto"/>
            <w:right w:val="none" w:sz="0" w:space="0" w:color="auto"/>
          </w:divBdr>
        </w:div>
        <w:div w:id="2058626165">
          <w:blockQuote w:val="1"/>
          <w:marLeft w:val="0"/>
          <w:marRight w:val="0"/>
          <w:marTop w:val="0"/>
          <w:marBottom w:val="0"/>
          <w:divBdr>
            <w:top w:val="none" w:sz="0" w:space="0" w:color="auto"/>
            <w:left w:val="none" w:sz="0" w:space="0" w:color="auto"/>
            <w:bottom w:val="none" w:sz="0" w:space="0" w:color="auto"/>
            <w:right w:val="none" w:sz="0" w:space="0" w:color="auto"/>
          </w:divBdr>
        </w:div>
        <w:div w:id="863522396">
          <w:blockQuote w:val="1"/>
          <w:marLeft w:val="0"/>
          <w:marRight w:val="0"/>
          <w:marTop w:val="0"/>
          <w:marBottom w:val="0"/>
          <w:divBdr>
            <w:top w:val="none" w:sz="0" w:space="0" w:color="auto"/>
            <w:left w:val="none" w:sz="0" w:space="0" w:color="auto"/>
            <w:bottom w:val="none" w:sz="0" w:space="0" w:color="auto"/>
            <w:right w:val="none" w:sz="0" w:space="0" w:color="auto"/>
          </w:divBdr>
        </w:div>
        <w:div w:id="1181896902">
          <w:blockQuote w:val="1"/>
          <w:marLeft w:val="0"/>
          <w:marRight w:val="0"/>
          <w:marTop w:val="0"/>
          <w:marBottom w:val="0"/>
          <w:divBdr>
            <w:top w:val="none" w:sz="0" w:space="0" w:color="auto"/>
            <w:left w:val="none" w:sz="0" w:space="0" w:color="auto"/>
            <w:bottom w:val="none" w:sz="0" w:space="0" w:color="auto"/>
            <w:right w:val="none" w:sz="0" w:space="0" w:color="auto"/>
          </w:divBdr>
        </w:div>
        <w:div w:id="1731927367">
          <w:blockQuote w:val="1"/>
          <w:marLeft w:val="0"/>
          <w:marRight w:val="0"/>
          <w:marTop w:val="0"/>
          <w:marBottom w:val="0"/>
          <w:divBdr>
            <w:top w:val="none" w:sz="0" w:space="0" w:color="auto"/>
            <w:left w:val="none" w:sz="0" w:space="0" w:color="auto"/>
            <w:bottom w:val="none" w:sz="0" w:space="0" w:color="auto"/>
            <w:right w:val="none" w:sz="0" w:space="0" w:color="auto"/>
          </w:divBdr>
        </w:div>
        <w:div w:id="949356594">
          <w:blockQuote w:val="1"/>
          <w:marLeft w:val="0"/>
          <w:marRight w:val="0"/>
          <w:marTop w:val="0"/>
          <w:marBottom w:val="0"/>
          <w:divBdr>
            <w:top w:val="none" w:sz="0" w:space="0" w:color="auto"/>
            <w:left w:val="none" w:sz="0" w:space="0" w:color="auto"/>
            <w:bottom w:val="none" w:sz="0" w:space="0" w:color="auto"/>
            <w:right w:val="none" w:sz="0" w:space="0" w:color="auto"/>
          </w:divBdr>
        </w:div>
        <w:div w:id="2104377579">
          <w:blockQuote w:val="1"/>
          <w:marLeft w:val="0"/>
          <w:marRight w:val="0"/>
          <w:marTop w:val="0"/>
          <w:marBottom w:val="0"/>
          <w:divBdr>
            <w:top w:val="none" w:sz="0" w:space="0" w:color="auto"/>
            <w:left w:val="none" w:sz="0" w:space="0" w:color="auto"/>
            <w:bottom w:val="none" w:sz="0" w:space="0" w:color="auto"/>
            <w:right w:val="none" w:sz="0" w:space="0" w:color="auto"/>
          </w:divBdr>
        </w:div>
        <w:div w:id="104539697">
          <w:blockQuote w:val="1"/>
          <w:marLeft w:val="0"/>
          <w:marRight w:val="0"/>
          <w:marTop w:val="0"/>
          <w:marBottom w:val="0"/>
          <w:divBdr>
            <w:top w:val="none" w:sz="0" w:space="0" w:color="auto"/>
            <w:left w:val="none" w:sz="0" w:space="0" w:color="auto"/>
            <w:bottom w:val="none" w:sz="0" w:space="0" w:color="auto"/>
            <w:right w:val="none" w:sz="0" w:space="0" w:color="auto"/>
          </w:divBdr>
        </w:div>
        <w:div w:id="1208644113">
          <w:blockQuote w:val="1"/>
          <w:marLeft w:val="0"/>
          <w:marRight w:val="0"/>
          <w:marTop w:val="0"/>
          <w:marBottom w:val="0"/>
          <w:divBdr>
            <w:top w:val="none" w:sz="0" w:space="0" w:color="auto"/>
            <w:left w:val="none" w:sz="0" w:space="0" w:color="auto"/>
            <w:bottom w:val="none" w:sz="0" w:space="0" w:color="auto"/>
            <w:right w:val="none" w:sz="0" w:space="0" w:color="auto"/>
          </w:divBdr>
        </w:div>
        <w:div w:id="546187274">
          <w:blockQuote w:val="1"/>
          <w:marLeft w:val="0"/>
          <w:marRight w:val="0"/>
          <w:marTop w:val="0"/>
          <w:marBottom w:val="0"/>
          <w:divBdr>
            <w:top w:val="none" w:sz="0" w:space="0" w:color="auto"/>
            <w:left w:val="none" w:sz="0" w:space="0" w:color="auto"/>
            <w:bottom w:val="none" w:sz="0" w:space="0" w:color="auto"/>
            <w:right w:val="none" w:sz="0" w:space="0" w:color="auto"/>
          </w:divBdr>
        </w:div>
        <w:div w:id="340399806">
          <w:blockQuote w:val="1"/>
          <w:marLeft w:val="0"/>
          <w:marRight w:val="0"/>
          <w:marTop w:val="0"/>
          <w:marBottom w:val="0"/>
          <w:divBdr>
            <w:top w:val="none" w:sz="0" w:space="0" w:color="auto"/>
            <w:left w:val="none" w:sz="0" w:space="0" w:color="auto"/>
            <w:bottom w:val="none" w:sz="0" w:space="0" w:color="auto"/>
            <w:right w:val="none" w:sz="0" w:space="0" w:color="auto"/>
          </w:divBdr>
        </w:div>
        <w:div w:id="338313890">
          <w:blockQuote w:val="1"/>
          <w:marLeft w:val="0"/>
          <w:marRight w:val="0"/>
          <w:marTop w:val="0"/>
          <w:marBottom w:val="0"/>
          <w:divBdr>
            <w:top w:val="none" w:sz="0" w:space="0" w:color="auto"/>
            <w:left w:val="none" w:sz="0" w:space="0" w:color="auto"/>
            <w:bottom w:val="none" w:sz="0" w:space="0" w:color="auto"/>
            <w:right w:val="none" w:sz="0" w:space="0" w:color="auto"/>
          </w:divBdr>
        </w:div>
        <w:div w:id="1854568647">
          <w:blockQuote w:val="1"/>
          <w:marLeft w:val="0"/>
          <w:marRight w:val="0"/>
          <w:marTop w:val="0"/>
          <w:marBottom w:val="0"/>
          <w:divBdr>
            <w:top w:val="none" w:sz="0" w:space="0" w:color="auto"/>
            <w:left w:val="none" w:sz="0" w:space="0" w:color="auto"/>
            <w:bottom w:val="none" w:sz="0" w:space="0" w:color="auto"/>
            <w:right w:val="none" w:sz="0" w:space="0" w:color="auto"/>
          </w:divBdr>
        </w:div>
        <w:div w:id="361832275">
          <w:blockQuote w:val="1"/>
          <w:marLeft w:val="0"/>
          <w:marRight w:val="0"/>
          <w:marTop w:val="0"/>
          <w:marBottom w:val="0"/>
          <w:divBdr>
            <w:top w:val="none" w:sz="0" w:space="0" w:color="auto"/>
            <w:left w:val="none" w:sz="0" w:space="0" w:color="auto"/>
            <w:bottom w:val="none" w:sz="0" w:space="0" w:color="auto"/>
            <w:right w:val="none" w:sz="0" w:space="0" w:color="auto"/>
          </w:divBdr>
        </w:div>
        <w:div w:id="976177941">
          <w:blockQuote w:val="1"/>
          <w:marLeft w:val="0"/>
          <w:marRight w:val="0"/>
          <w:marTop w:val="0"/>
          <w:marBottom w:val="0"/>
          <w:divBdr>
            <w:top w:val="none" w:sz="0" w:space="0" w:color="auto"/>
            <w:left w:val="none" w:sz="0" w:space="0" w:color="auto"/>
            <w:bottom w:val="none" w:sz="0" w:space="0" w:color="auto"/>
            <w:right w:val="none" w:sz="0" w:space="0" w:color="auto"/>
          </w:divBdr>
        </w:div>
        <w:div w:id="226886891">
          <w:blockQuote w:val="1"/>
          <w:marLeft w:val="0"/>
          <w:marRight w:val="0"/>
          <w:marTop w:val="0"/>
          <w:marBottom w:val="0"/>
          <w:divBdr>
            <w:top w:val="none" w:sz="0" w:space="0" w:color="auto"/>
            <w:left w:val="none" w:sz="0" w:space="0" w:color="auto"/>
            <w:bottom w:val="none" w:sz="0" w:space="0" w:color="auto"/>
            <w:right w:val="none" w:sz="0" w:space="0" w:color="auto"/>
          </w:divBdr>
        </w:div>
        <w:div w:id="565117169">
          <w:blockQuote w:val="1"/>
          <w:marLeft w:val="0"/>
          <w:marRight w:val="0"/>
          <w:marTop w:val="0"/>
          <w:marBottom w:val="0"/>
          <w:divBdr>
            <w:top w:val="none" w:sz="0" w:space="0" w:color="auto"/>
            <w:left w:val="none" w:sz="0" w:space="0" w:color="auto"/>
            <w:bottom w:val="none" w:sz="0" w:space="0" w:color="auto"/>
            <w:right w:val="none" w:sz="0" w:space="0" w:color="auto"/>
          </w:divBdr>
        </w:div>
        <w:div w:id="849871205">
          <w:blockQuote w:val="1"/>
          <w:marLeft w:val="0"/>
          <w:marRight w:val="0"/>
          <w:marTop w:val="0"/>
          <w:marBottom w:val="0"/>
          <w:divBdr>
            <w:top w:val="none" w:sz="0" w:space="0" w:color="auto"/>
            <w:left w:val="none" w:sz="0" w:space="0" w:color="auto"/>
            <w:bottom w:val="none" w:sz="0" w:space="0" w:color="auto"/>
            <w:right w:val="none" w:sz="0" w:space="0" w:color="auto"/>
          </w:divBdr>
        </w:div>
        <w:div w:id="1961454392">
          <w:blockQuote w:val="1"/>
          <w:marLeft w:val="0"/>
          <w:marRight w:val="0"/>
          <w:marTop w:val="0"/>
          <w:marBottom w:val="0"/>
          <w:divBdr>
            <w:top w:val="none" w:sz="0" w:space="0" w:color="auto"/>
            <w:left w:val="none" w:sz="0" w:space="0" w:color="auto"/>
            <w:bottom w:val="none" w:sz="0" w:space="0" w:color="auto"/>
            <w:right w:val="none" w:sz="0" w:space="0" w:color="auto"/>
          </w:divBdr>
        </w:div>
        <w:div w:id="1658924279">
          <w:blockQuote w:val="1"/>
          <w:marLeft w:val="0"/>
          <w:marRight w:val="0"/>
          <w:marTop w:val="0"/>
          <w:marBottom w:val="0"/>
          <w:divBdr>
            <w:top w:val="none" w:sz="0" w:space="0" w:color="auto"/>
            <w:left w:val="none" w:sz="0" w:space="0" w:color="auto"/>
            <w:bottom w:val="none" w:sz="0" w:space="0" w:color="auto"/>
            <w:right w:val="none" w:sz="0" w:space="0" w:color="auto"/>
          </w:divBdr>
        </w:div>
        <w:div w:id="470708371">
          <w:blockQuote w:val="1"/>
          <w:marLeft w:val="0"/>
          <w:marRight w:val="0"/>
          <w:marTop w:val="0"/>
          <w:marBottom w:val="0"/>
          <w:divBdr>
            <w:top w:val="none" w:sz="0" w:space="0" w:color="auto"/>
            <w:left w:val="none" w:sz="0" w:space="0" w:color="auto"/>
            <w:bottom w:val="none" w:sz="0" w:space="0" w:color="auto"/>
            <w:right w:val="none" w:sz="0" w:space="0" w:color="auto"/>
          </w:divBdr>
        </w:div>
        <w:div w:id="1430814628">
          <w:blockQuote w:val="1"/>
          <w:marLeft w:val="0"/>
          <w:marRight w:val="0"/>
          <w:marTop w:val="0"/>
          <w:marBottom w:val="0"/>
          <w:divBdr>
            <w:top w:val="none" w:sz="0" w:space="0" w:color="auto"/>
            <w:left w:val="none" w:sz="0" w:space="0" w:color="auto"/>
            <w:bottom w:val="none" w:sz="0" w:space="0" w:color="auto"/>
            <w:right w:val="none" w:sz="0" w:space="0" w:color="auto"/>
          </w:divBdr>
        </w:div>
        <w:div w:id="1391265214">
          <w:blockQuote w:val="1"/>
          <w:marLeft w:val="0"/>
          <w:marRight w:val="0"/>
          <w:marTop w:val="0"/>
          <w:marBottom w:val="0"/>
          <w:divBdr>
            <w:top w:val="none" w:sz="0" w:space="0" w:color="auto"/>
            <w:left w:val="none" w:sz="0" w:space="0" w:color="auto"/>
            <w:bottom w:val="none" w:sz="0" w:space="0" w:color="auto"/>
            <w:right w:val="none" w:sz="0" w:space="0" w:color="auto"/>
          </w:divBdr>
        </w:div>
        <w:div w:id="1323434496">
          <w:blockQuote w:val="1"/>
          <w:marLeft w:val="0"/>
          <w:marRight w:val="0"/>
          <w:marTop w:val="0"/>
          <w:marBottom w:val="0"/>
          <w:divBdr>
            <w:top w:val="none" w:sz="0" w:space="0" w:color="auto"/>
            <w:left w:val="none" w:sz="0" w:space="0" w:color="auto"/>
            <w:bottom w:val="none" w:sz="0" w:space="0" w:color="auto"/>
            <w:right w:val="none" w:sz="0" w:space="0" w:color="auto"/>
          </w:divBdr>
        </w:div>
        <w:div w:id="995456627">
          <w:blockQuote w:val="1"/>
          <w:marLeft w:val="0"/>
          <w:marRight w:val="0"/>
          <w:marTop w:val="0"/>
          <w:marBottom w:val="0"/>
          <w:divBdr>
            <w:top w:val="none" w:sz="0" w:space="0" w:color="auto"/>
            <w:left w:val="none" w:sz="0" w:space="0" w:color="auto"/>
            <w:bottom w:val="none" w:sz="0" w:space="0" w:color="auto"/>
            <w:right w:val="none" w:sz="0" w:space="0" w:color="auto"/>
          </w:divBdr>
        </w:div>
        <w:div w:id="1403063326">
          <w:blockQuote w:val="1"/>
          <w:marLeft w:val="0"/>
          <w:marRight w:val="0"/>
          <w:marTop w:val="0"/>
          <w:marBottom w:val="0"/>
          <w:divBdr>
            <w:top w:val="none" w:sz="0" w:space="0" w:color="auto"/>
            <w:left w:val="none" w:sz="0" w:space="0" w:color="auto"/>
            <w:bottom w:val="none" w:sz="0" w:space="0" w:color="auto"/>
            <w:right w:val="none" w:sz="0" w:space="0" w:color="auto"/>
          </w:divBdr>
        </w:div>
        <w:div w:id="1991324306">
          <w:blockQuote w:val="1"/>
          <w:marLeft w:val="0"/>
          <w:marRight w:val="0"/>
          <w:marTop w:val="0"/>
          <w:marBottom w:val="0"/>
          <w:divBdr>
            <w:top w:val="none" w:sz="0" w:space="0" w:color="auto"/>
            <w:left w:val="none" w:sz="0" w:space="0" w:color="auto"/>
            <w:bottom w:val="none" w:sz="0" w:space="0" w:color="auto"/>
            <w:right w:val="none" w:sz="0" w:space="0" w:color="auto"/>
          </w:divBdr>
        </w:div>
        <w:div w:id="796262659">
          <w:blockQuote w:val="1"/>
          <w:marLeft w:val="0"/>
          <w:marRight w:val="0"/>
          <w:marTop w:val="0"/>
          <w:marBottom w:val="0"/>
          <w:divBdr>
            <w:top w:val="none" w:sz="0" w:space="0" w:color="auto"/>
            <w:left w:val="none" w:sz="0" w:space="0" w:color="auto"/>
            <w:bottom w:val="none" w:sz="0" w:space="0" w:color="auto"/>
            <w:right w:val="none" w:sz="0" w:space="0" w:color="auto"/>
          </w:divBdr>
        </w:div>
        <w:div w:id="1685664070">
          <w:blockQuote w:val="1"/>
          <w:marLeft w:val="0"/>
          <w:marRight w:val="0"/>
          <w:marTop w:val="0"/>
          <w:marBottom w:val="0"/>
          <w:divBdr>
            <w:top w:val="none" w:sz="0" w:space="0" w:color="auto"/>
            <w:left w:val="none" w:sz="0" w:space="0" w:color="auto"/>
            <w:bottom w:val="none" w:sz="0" w:space="0" w:color="auto"/>
            <w:right w:val="none" w:sz="0" w:space="0" w:color="auto"/>
          </w:divBdr>
        </w:div>
        <w:div w:id="1499927407">
          <w:blockQuote w:val="1"/>
          <w:marLeft w:val="0"/>
          <w:marRight w:val="0"/>
          <w:marTop w:val="0"/>
          <w:marBottom w:val="0"/>
          <w:divBdr>
            <w:top w:val="none" w:sz="0" w:space="0" w:color="auto"/>
            <w:left w:val="none" w:sz="0" w:space="0" w:color="auto"/>
            <w:bottom w:val="none" w:sz="0" w:space="0" w:color="auto"/>
            <w:right w:val="none" w:sz="0" w:space="0" w:color="auto"/>
          </w:divBdr>
        </w:div>
        <w:div w:id="563566708">
          <w:blockQuote w:val="1"/>
          <w:marLeft w:val="0"/>
          <w:marRight w:val="0"/>
          <w:marTop w:val="0"/>
          <w:marBottom w:val="0"/>
          <w:divBdr>
            <w:top w:val="none" w:sz="0" w:space="0" w:color="auto"/>
            <w:left w:val="none" w:sz="0" w:space="0" w:color="auto"/>
            <w:bottom w:val="none" w:sz="0" w:space="0" w:color="auto"/>
            <w:right w:val="none" w:sz="0" w:space="0" w:color="auto"/>
          </w:divBdr>
        </w:div>
        <w:div w:id="110322030">
          <w:blockQuote w:val="1"/>
          <w:marLeft w:val="0"/>
          <w:marRight w:val="0"/>
          <w:marTop w:val="0"/>
          <w:marBottom w:val="0"/>
          <w:divBdr>
            <w:top w:val="none" w:sz="0" w:space="0" w:color="auto"/>
            <w:left w:val="none" w:sz="0" w:space="0" w:color="auto"/>
            <w:bottom w:val="none" w:sz="0" w:space="0" w:color="auto"/>
            <w:right w:val="none" w:sz="0" w:space="0" w:color="auto"/>
          </w:divBdr>
        </w:div>
        <w:div w:id="1760130032">
          <w:blockQuote w:val="1"/>
          <w:marLeft w:val="0"/>
          <w:marRight w:val="0"/>
          <w:marTop w:val="0"/>
          <w:marBottom w:val="0"/>
          <w:divBdr>
            <w:top w:val="none" w:sz="0" w:space="0" w:color="auto"/>
            <w:left w:val="none" w:sz="0" w:space="0" w:color="auto"/>
            <w:bottom w:val="none" w:sz="0" w:space="0" w:color="auto"/>
            <w:right w:val="none" w:sz="0" w:space="0" w:color="auto"/>
          </w:divBdr>
        </w:div>
        <w:div w:id="1460032653">
          <w:blockQuote w:val="1"/>
          <w:marLeft w:val="0"/>
          <w:marRight w:val="0"/>
          <w:marTop w:val="0"/>
          <w:marBottom w:val="0"/>
          <w:divBdr>
            <w:top w:val="none" w:sz="0" w:space="0" w:color="auto"/>
            <w:left w:val="none" w:sz="0" w:space="0" w:color="auto"/>
            <w:bottom w:val="none" w:sz="0" w:space="0" w:color="auto"/>
            <w:right w:val="none" w:sz="0" w:space="0" w:color="auto"/>
          </w:divBdr>
        </w:div>
        <w:div w:id="1460105264">
          <w:blockQuote w:val="1"/>
          <w:marLeft w:val="0"/>
          <w:marRight w:val="0"/>
          <w:marTop w:val="0"/>
          <w:marBottom w:val="0"/>
          <w:divBdr>
            <w:top w:val="none" w:sz="0" w:space="0" w:color="auto"/>
            <w:left w:val="none" w:sz="0" w:space="0" w:color="auto"/>
            <w:bottom w:val="none" w:sz="0" w:space="0" w:color="auto"/>
            <w:right w:val="none" w:sz="0" w:space="0" w:color="auto"/>
          </w:divBdr>
        </w:div>
        <w:div w:id="110898479">
          <w:blockQuote w:val="1"/>
          <w:marLeft w:val="0"/>
          <w:marRight w:val="0"/>
          <w:marTop w:val="0"/>
          <w:marBottom w:val="0"/>
          <w:divBdr>
            <w:top w:val="none" w:sz="0" w:space="0" w:color="auto"/>
            <w:left w:val="none" w:sz="0" w:space="0" w:color="auto"/>
            <w:bottom w:val="none" w:sz="0" w:space="0" w:color="auto"/>
            <w:right w:val="none" w:sz="0" w:space="0" w:color="auto"/>
          </w:divBdr>
        </w:div>
        <w:div w:id="1990088429">
          <w:blockQuote w:val="1"/>
          <w:marLeft w:val="0"/>
          <w:marRight w:val="0"/>
          <w:marTop w:val="0"/>
          <w:marBottom w:val="0"/>
          <w:divBdr>
            <w:top w:val="none" w:sz="0" w:space="0" w:color="auto"/>
            <w:left w:val="none" w:sz="0" w:space="0" w:color="auto"/>
            <w:bottom w:val="none" w:sz="0" w:space="0" w:color="auto"/>
            <w:right w:val="none" w:sz="0" w:space="0" w:color="auto"/>
          </w:divBdr>
        </w:div>
        <w:div w:id="1417678043">
          <w:blockQuote w:val="1"/>
          <w:marLeft w:val="0"/>
          <w:marRight w:val="0"/>
          <w:marTop w:val="0"/>
          <w:marBottom w:val="0"/>
          <w:divBdr>
            <w:top w:val="none" w:sz="0" w:space="0" w:color="auto"/>
            <w:left w:val="none" w:sz="0" w:space="0" w:color="auto"/>
            <w:bottom w:val="none" w:sz="0" w:space="0" w:color="auto"/>
            <w:right w:val="none" w:sz="0" w:space="0" w:color="auto"/>
          </w:divBdr>
        </w:div>
        <w:div w:id="1133476913">
          <w:blockQuote w:val="1"/>
          <w:marLeft w:val="0"/>
          <w:marRight w:val="0"/>
          <w:marTop w:val="0"/>
          <w:marBottom w:val="0"/>
          <w:divBdr>
            <w:top w:val="none" w:sz="0" w:space="0" w:color="auto"/>
            <w:left w:val="none" w:sz="0" w:space="0" w:color="auto"/>
            <w:bottom w:val="none" w:sz="0" w:space="0" w:color="auto"/>
            <w:right w:val="none" w:sz="0" w:space="0" w:color="auto"/>
          </w:divBdr>
        </w:div>
        <w:div w:id="338847628">
          <w:blockQuote w:val="1"/>
          <w:marLeft w:val="0"/>
          <w:marRight w:val="0"/>
          <w:marTop w:val="0"/>
          <w:marBottom w:val="0"/>
          <w:divBdr>
            <w:top w:val="none" w:sz="0" w:space="0" w:color="auto"/>
            <w:left w:val="none" w:sz="0" w:space="0" w:color="auto"/>
            <w:bottom w:val="none" w:sz="0" w:space="0" w:color="auto"/>
            <w:right w:val="none" w:sz="0" w:space="0" w:color="auto"/>
          </w:divBdr>
        </w:div>
        <w:div w:id="375551065">
          <w:blockQuote w:val="1"/>
          <w:marLeft w:val="0"/>
          <w:marRight w:val="0"/>
          <w:marTop w:val="0"/>
          <w:marBottom w:val="0"/>
          <w:divBdr>
            <w:top w:val="none" w:sz="0" w:space="0" w:color="auto"/>
            <w:left w:val="none" w:sz="0" w:space="0" w:color="auto"/>
            <w:bottom w:val="none" w:sz="0" w:space="0" w:color="auto"/>
            <w:right w:val="none" w:sz="0" w:space="0" w:color="auto"/>
          </w:divBdr>
        </w:div>
        <w:div w:id="503979280">
          <w:blockQuote w:val="1"/>
          <w:marLeft w:val="0"/>
          <w:marRight w:val="0"/>
          <w:marTop w:val="0"/>
          <w:marBottom w:val="0"/>
          <w:divBdr>
            <w:top w:val="none" w:sz="0" w:space="0" w:color="auto"/>
            <w:left w:val="none" w:sz="0" w:space="0" w:color="auto"/>
            <w:bottom w:val="none" w:sz="0" w:space="0" w:color="auto"/>
            <w:right w:val="none" w:sz="0" w:space="0" w:color="auto"/>
          </w:divBdr>
        </w:div>
        <w:div w:id="2091542476">
          <w:blockQuote w:val="1"/>
          <w:marLeft w:val="0"/>
          <w:marRight w:val="0"/>
          <w:marTop w:val="0"/>
          <w:marBottom w:val="0"/>
          <w:divBdr>
            <w:top w:val="none" w:sz="0" w:space="0" w:color="auto"/>
            <w:left w:val="none" w:sz="0" w:space="0" w:color="auto"/>
            <w:bottom w:val="none" w:sz="0" w:space="0" w:color="auto"/>
            <w:right w:val="none" w:sz="0" w:space="0" w:color="auto"/>
          </w:divBdr>
        </w:div>
        <w:div w:id="522593385">
          <w:blockQuote w:val="1"/>
          <w:marLeft w:val="0"/>
          <w:marRight w:val="0"/>
          <w:marTop w:val="0"/>
          <w:marBottom w:val="0"/>
          <w:divBdr>
            <w:top w:val="none" w:sz="0" w:space="0" w:color="auto"/>
            <w:left w:val="none" w:sz="0" w:space="0" w:color="auto"/>
            <w:bottom w:val="none" w:sz="0" w:space="0" w:color="auto"/>
            <w:right w:val="none" w:sz="0" w:space="0" w:color="auto"/>
          </w:divBdr>
        </w:div>
        <w:div w:id="1883664794">
          <w:blockQuote w:val="1"/>
          <w:marLeft w:val="0"/>
          <w:marRight w:val="0"/>
          <w:marTop w:val="0"/>
          <w:marBottom w:val="0"/>
          <w:divBdr>
            <w:top w:val="none" w:sz="0" w:space="0" w:color="auto"/>
            <w:left w:val="none" w:sz="0" w:space="0" w:color="auto"/>
            <w:bottom w:val="none" w:sz="0" w:space="0" w:color="auto"/>
            <w:right w:val="none" w:sz="0" w:space="0" w:color="auto"/>
          </w:divBdr>
        </w:div>
        <w:div w:id="986513892">
          <w:blockQuote w:val="1"/>
          <w:marLeft w:val="0"/>
          <w:marRight w:val="0"/>
          <w:marTop w:val="0"/>
          <w:marBottom w:val="0"/>
          <w:divBdr>
            <w:top w:val="none" w:sz="0" w:space="0" w:color="auto"/>
            <w:left w:val="none" w:sz="0" w:space="0" w:color="auto"/>
            <w:bottom w:val="none" w:sz="0" w:space="0" w:color="auto"/>
            <w:right w:val="none" w:sz="0" w:space="0" w:color="auto"/>
          </w:divBdr>
        </w:div>
        <w:div w:id="579676038">
          <w:blockQuote w:val="1"/>
          <w:marLeft w:val="0"/>
          <w:marRight w:val="0"/>
          <w:marTop w:val="0"/>
          <w:marBottom w:val="0"/>
          <w:divBdr>
            <w:top w:val="none" w:sz="0" w:space="0" w:color="auto"/>
            <w:left w:val="none" w:sz="0" w:space="0" w:color="auto"/>
            <w:bottom w:val="none" w:sz="0" w:space="0" w:color="auto"/>
            <w:right w:val="none" w:sz="0" w:space="0" w:color="auto"/>
          </w:divBdr>
        </w:div>
        <w:div w:id="1165247605">
          <w:blockQuote w:val="1"/>
          <w:marLeft w:val="0"/>
          <w:marRight w:val="0"/>
          <w:marTop w:val="0"/>
          <w:marBottom w:val="0"/>
          <w:divBdr>
            <w:top w:val="none" w:sz="0" w:space="0" w:color="auto"/>
            <w:left w:val="none" w:sz="0" w:space="0" w:color="auto"/>
            <w:bottom w:val="none" w:sz="0" w:space="0" w:color="auto"/>
            <w:right w:val="none" w:sz="0" w:space="0" w:color="auto"/>
          </w:divBdr>
        </w:div>
        <w:div w:id="1255168479">
          <w:blockQuote w:val="1"/>
          <w:marLeft w:val="0"/>
          <w:marRight w:val="0"/>
          <w:marTop w:val="0"/>
          <w:marBottom w:val="0"/>
          <w:divBdr>
            <w:top w:val="none" w:sz="0" w:space="0" w:color="auto"/>
            <w:left w:val="none" w:sz="0" w:space="0" w:color="auto"/>
            <w:bottom w:val="none" w:sz="0" w:space="0" w:color="auto"/>
            <w:right w:val="none" w:sz="0" w:space="0" w:color="auto"/>
          </w:divBdr>
        </w:div>
        <w:div w:id="1748727717">
          <w:blockQuote w:val="1"/>
          <w:marLeft w:val="0"/>
          <w:marRight w:val="0"/>
          <w:marTop w:val="0"/>
          <w:marBottom w:val="0"/>
          <w:divBdr>
            <w:top w:val="none" w:sz="0" w:space="0" w:color="auto"/>
            <w:left w:val="none" w:sz="0" w:space="0" w:color="auto"/>
            <w:bottom w:val="none" w:sz="0" w:space="0" w:color="auto"/>
            <w:right w:val="none" w:sz="0" w:space="0" w:color="auto"/>
          </w:divBdr>
        </w:div>
        <w:div w:id="288246405">
          <w:blockQuote w:val="1"/>
          <w:marLeft w:val="0"/>
          <w:marRight w:val="0"/>
          <w:marTop w:val="0"/>
          <w:marBottom w:val="0"/>
          <w:divBdr>
            <w:top w:val="none" w:sz="0" w:space="0" w:color="auto"/>
            <w:left w:val="none" w:sz="0" w:space="0" w:color="auto"/>
            <w:bottom w:val="none" w:sz="0" w:space="0" w:color="auto"/>
            <w:right w:val="none" w:sz="0" w:space="0" w:color="auto"/>
          </w:divBdr>
        </w:div>
        <w:div w:id="1686589931">
          <w:blockQuote w:val="1"/>
          <w:marLeft w:val="0"/>
          <w:marRight w:val="0"/>
          <w:marTop w:val="0"/>
          <w:marBottom w:val="0"/>
          <w:divBdr>
            <w:top w:val="none" w:sz="0" w:space="0" w:color="auto"/>
            <w:left w:val="none" w:sz="0" w:space="0" w:color="auto"/>
            <w:bottom w:val="none" w:sz="0" w:space="0" w:color="auto"/>
            <w:right w:val="none" w:sz="0" w:space="0" w:color="auto"/>
          </w:divBdr>
        </w:div>
        <w:div w:id="1330402119">
          <w:blockQuote w:val="1"/>
          <w:marLeft w:val="0"/>
          <w:marRight w:val="0"/>
          <w:marTop w:val="0"/>
          <w:marBottom w:val="0"/>
          <w:divBdr>
            <w:top w:val="none" w:sz="0" w:space="0" w:color="auto"/>
            <w:left w:val="none" w:sz="0" w:space="0" w:color="auto"/>
            <w:bottom w:val="none" w:sz="0" w:space="0" w:color="auto"/>
            <w:right w:val="none" w:sz="0" w:space="0" w:color="auto"/>
          </w:divBdr>
        </w:div>
        <w:div w:id="1567301579">
          <w:blockQuote w:val="1"/>
          <w:marLeft w:val="0"/>
          <w:marRight w:val="0"/>
          <w:marTop w:val="0"/>
          <w:marBottom w:val="0"/>
          <w:divBdr>
            <w:top w:val="none" w:sz="0" w:space="0" w:color="auto"/>
            <w:left w:val="none" w:sz="0" w:space="0" w:color="auto"/>
            <w:bottom w:val="none" w:sz="0" w:space="0" w:color="auto"/>
            <w:right w:val="none" w:sz="0" w:space="0" w:color="auto"/>
          </w:divBdr>
        </w:div>
        <w:div w:id="1348167737">
          <w:blockQuote w:val="1"/>
          <w:marLeft w:val="0"/>
          <w:marRight w:val="0"/>
          <w:marTop w:val="0"/>
          <w:marBottom w:val="0"/>
          <w:divBdr>
            <w:top w:val="none" w:sz="0" w:space="0" w:color="auto"/>
            <w:left w:val="none" w:sz="0" w:space="0" w:color="auto"/>
            <w:bottom w:val="none" w:sz="0" w:space="0" w:color="auto"/>
            <w:right w:val="none" w:sz="0" w:space="0" w:color="auto"/>
          </w:divBdr>
        </w:div>
        <w:div w:id="1916554001">
          <w:blockQuote w:val="1"/>
          <w:marLeft w:val="0"/>
          <w:marRight w:val="0"/>
          <w:marTop w:val="0"/>
          <w:marBottom w:val="0"/>
          <w:divBdr>
            <w:top w:val="none" w:sz="0" w:space="0" w:color="auto"/>
            <w:left w:val="none" w:sz="0" w:space="0" w:color="auto"/>
            <w:bottom w:val="none" w:sz="0" w:space="0" w:color="auto"/>
            <w:right w:val="none" w:sz="0" w:space="0" w:color="auto"/>
          </w:divBdr>
        </w:div>
        <w:div w:id="1552885928">
          <w:blockQuote w:val="1"/>
          <w:marLeft w:val="0"/>
          <w:marRight w:val="0"/>
          <w:marTop w:val="0"/>
          <w:marBottom w:val="0"/>
          <w:divBdr>
            <w:top w:val="none" w:sz="0" w:space="0" w:color="auto"/>
            <w:left w:val="none" w:sz="0" w:space="0" w:color="auto"/>
            <w:bottom w:val="none" w:sz="0" w:space="0" w:color="auto"/>
            <w:right w:val="none" w:sz="0" w:space="0" w:color="auto"/>
          </w:divBdr>
        </w:div>
        <w:div w:id="1425346028">
          <w:blockQuote w:val="1"/>
          <w:marLeft w:val="0"/>
          <w:marRight w:val="0"/>
          <w:marTop w:val="0"/>
          <w:marBottom w:val="0"/>
          <w:divBdr>
            <w:top w:val="none" w:sz="0" w:space="0" w:color="auto"/>
            <w:left w:val="none" w:sz="0" w:space="0" w:color="auto"/>
            <w:bottom w:val="none" w:sz="0" w:space="0" w:color="auto"/>
            <w:right w:val="none" w:sz="0" w:space="0" w:color="auto"/>
          </w:divBdr>
        </w:div>
        <w:div w:id="711155348">
          <w:blockQuote w:val="1"/>
          <w:marLeft w:val="0"/>
          <w:marRight w:val="0"/>
          <w:marTop w:val="0"/>
          <w:marBottom w:val="0"/>
          <w:divBdr>
            <w:top w:val="none" w:sz="0" w:space="0" w:color="auto"/>
            <w:left w:val="none" w:sz="0" w:space="0" w:color="auto"/>
            <w:bottom w:val="none" w:sz="0" w:space="0" w:color="auto"/>
            <w:right w:val="none" w:sz="0" w:space="0" w:color="auto"/>
          </w:divBdr>
        </w:div>
        <w:div w:id="1980182608">
          <w:blockQuote w:val="1"/>
          <w:marLeft w:val="0"/>
          <w:marRight w:val="0"/>
          <w:marTop w:val="0"/>
          <w:marBottom w:val="0"/>
          <w:divBdr>
            <w:top w:val="none" w:sz="0" w:space="0" w:color="auto"/>
            <w:left w:val="none" w:sz="0" w:space="0" w:color="auto"/>
            <w:bottom w:val="none" w:sz="0" w:space="0" w:color="auto"/>
            <w:right w:val="none" w:sz="0" w:space="0" w:color="auto"/>
          </w:divBdr>
        </w:div>
        <w:div w:id="2124956897">
          <w:blockQuote w:val="1"/>
          <w:marLeft w:val="0"/>
          <w:marRight w:val="0"/>
          <w:marTop w:val="0"/>
          <w:marBottom w:val="0"/>
          <w:divBdr>
            <w:top w:val="none" w:sz="0" w:space="0" w:color="auto"/>
            <w:left w:val="none" w:sz="0" w:space="0" w:color="auto"/>
            <w:bottom w:val="none" w:sz="0" w:space="0" w:color="auto"/>
            <w:right w:val="none" w:sz="0" w:space="0" w:color="auto"/>
          </w:divBdr>
        </w:div>
        <w:div w:id="2121142498">
          <w:blockQuote w:val="1"/>
          <w:marLeft w:val="0"/>
          <w:marRight w:val="0"/>
          <w:marTop w:val="0"/>
          <w:marBottom w:val="0"/>
          <w:divBdr>
            <w:top w:val="none" w:sz="0" w:space="0" w:color="auto"/>
            <w:left w:val="none" w:sz="0" w:space="0" w:color="auto"/>
            <w:bottom w:val="none" w:sz="0" w:space="0" w:color="auto"/>
            <w:right w:val="none" w:sz="0" w:space="0" w:color="auto"/>
          </w:divBdr>
        </w:div>
        <w:div w:id="846989998">
          <w:blockQuote w:val="1"/>
          <w:marLeft w:val="0"/>
          <w:marRight w:val="0"/>
          <w:marTop w:val="0"/>
          <w:marBottom w:val="0"/>
          <w:divBdr>
            <w:top w:val="none" w:sz="0" w:space="0" w:color="auto"/>
            <w:left w:val="none" w:sz="0" w:space="0" w:color="auto"/>
            <w:bottom w:val="none" w:sz="0" w:space="0" w:color="auto"/>
            <w:right w:val="none" w:sz="0" w:space="0" w:color="auto"/>
          </w:divBdr>
        </w:div>
        <w:div w:id="946235032">
          <w:blockQuote w:val="1"/>
          <w:marLeft w:val="0"/>
          <w:marRight w:val="0"/>
          <w:marTop w:val="0"/>
          <w:marBottom w:val="0"/>
          <w:divBdr>
            <w:top w:val="none" w:sz="0" w:space="0" w:color="auto"/>
            <w:left w:val="none" w:sz="0" w:space="0" w:color="auto"/>
            <w:bottom w:val="none" w:sz="0" w:space="0" w:color="auto"/>
            <w:right w:val="none" w:sz="0" w:space="0" w:color="auto"/>
          </w:divBdr>
        </w:div>
        <w:div w:id="94326334">
          <w:blockQuote w:val="1"/>
          <w:marLeft w:val="0"/>
          <w:marRight w:val="0"/>
          <w:marTop w:val="0"/>
          <w:marBottom w:val="0"/>
          <w:divBdr>
            <w:top w:val="none" w:sz="0" w:space="0" w:color="auto"/>
            <w:left w:val="none" w:sz="0" w:space="0" w:color="auto"/>
            <w:bottom w:val="none" w:sz="0" w:space="0" w:color="auto"/>
            <w:right w:val="none" w:sz="0" w:space="0" w:color="auto"/>
          </w:divBdr>
        </w:div>
        <w:div w:id="1110970593">
          <w:blockQuote w:val="1"/>
          <w:marLeft w:val="0"/>
          <w:marRight w:val="0"/>
          <w:marTop w:val="0"/>
          <w:marBottom w:val="0"/>
          <w:divBdr>
            <w:top w:val="none" w:sz="0" w:space="0" w:color="auto"/>
            <w:left w:val="none" w:sz="0" w:space="0" w:color="auto"/>
            <w:bottom w:val="none" w:sz="0" w:space="0" w:color="auto"/>
            <w:right w:val="none" w:sz="0" w:space="0" w:color="auto"/>
          </w:divBdr>
        </w:div>
        <w:div w:id="511727051">
          <w:blockQuote w:val="1"/>
          <w:marLeft w:val="0"/>
          <w:marRight w:val="0"/>
          <w:marTop w:val="0"/>
          <w:marBottom w:val="0"/>
          <w:divBdr>
            <w:top w:val="none" w:sz="0" w:space="0" w:color="auto"/>
            <w:left w:val="none" w:sz="0" w:space="0" w:color="auto"/>
            <w:bottom w:val="none" w:sz="0" w:space="0" w:color="auto"/>
            <w:right w:val="none" w:sz="0" w:space="0" w:color="auto"/>
          </w:divBdr>
        </w:div>
        <w:div w:id="1763993009">
          <w:blockQuote w:val="1"/>
          <w:marLeft w:val="0"/>
          <w:marRight w:val="0"/>
          <w:marTop w:val="0"/>
          <w:marBottom w:val="0"/>
          <w:divBdr>
            <w:top w:val="none" w:sz="0" w:space="0" w:color="auto"/>
            <w:left w:val="none" w:sz="0" w:space="0" w:color="auto"/>
            <w:bottom w:val="none" w:sz="0" w:space="0" w:color="auto"/>
            <w:right w:val="none" w:sz="0" w:space="0" w:color="auto"/>
          </w:divBdr>
        </w:div>
        <w:div w:id="1842161190">
          <w:blockQuote w:val="1"/>
          <w:marLeft w:val="0"/>
          <w:marRight w:val="0"/>
          <w:marTop w:val="0"/>
          <w:marBottom w:val="0"/>
          <w:divBdr>
            <w:top w:val="none" w:sz="0" w:space="0" w:color="auto"/>
            <w:left w:val="none" w:sz="0" w:space="0" w:color="auto"/>
            <w:bottom w:val="none" w:sz="0" w:space="0" w:color="auto"/>
            <w:right w:val="none" w:sz="0" w:space="0" w:color="auto"/>
          </w:divBdr>
        </w:div>
        <w:div w:id="419107914">
          <w:blockQuote w:val="1"/>
          <w:marLeft w:val="0"/>
          <w:marRight w:val="0"/>
          <w:marTop w:val="0"/>
          <w:marBottom w:val="0"/>
          <w:divBdr>
            <w:top w:val="none" w:sz="0" w:space="0" w:color="auto"/>
            <w:left w:val="none" w:sz="0" w:space="0" w:color="auto"/>
            <w:bottom w:val="none" w:sz="0" w:space="0" w:color="auto"/>
            <w:right w:val="none" w:sz="0" w:space="0" w:color="auto"/>
          </w:divBdr>
        </w:div>
        <w:div w:id="1636522825">
          <w:blockQuote w:val="1"/>
          <w:marLeft w:val="0"/>
          <w:marRight w:val="0"/>
          <w:marTop w:val="0"/>
          <w:marBottom w:val="0"/>
          <w:divBdr>
            <w:top w:val="none" w:sz="0" w:space="0" w:color="auto"/>
            <w:left w:val="none" w:sz="0" w:space="0" w:color="auto"/>
            <w:bottom w:val="none" w:sz="0" w:space="0" w:color="auto"/>
            <w:right w:val="none" w:sz="0" w:space="0" w:color="auto"/>
          </w:divBdr>
        </w:div>
        <w:div w:id="417213453">
          <w:blockQuote w:val="1"/>
          <w:marLeft w:val="0"/>
          <w:marRight w:val="0"/>
          <w:marTop w:val="0"/>
          <w:marBottom w:val="0"/>
          <w:divBdr>
            <w:top w:val="none" w:sz="0" w:space="0" w:color="auto"/>
            <w:left w:val="none" w:sz="0" w:space="0" w:color="auto"/>
            <w:bottom w:val="none" w:sz="0" w:space="0" w:color="auto"/>
            <w:right w:val="none" w:sz="0" w:space="0" w:color="auto"/>
          </w:divBdr>
        </w:div>
        <w:div w:id="2138376784">
          <w:blockQuote w:val="1"/>
          <w:marLeft w:val="0"/>
          <w:marRight w:val="0"/>
          <w:marTop w:val="0"/>
          <w:marBottom w:val="0"/>
          <w:divBdr>
            <w:top w:val="none" w:sz="0" w:space="0" w:color="auto"/>
            <w:left w:val="none" w:sz="0" w:space="0" w:color="auto"/>
            <w:bottom w:val="none" w:sz="0" w:space="0" w:color="auto"/>
            <w:right w:val="none" w:sz="0" w:space="0" w:color="auto"/>
          </w:divBdr>
        </w:div>
        <w:div w:id="439570587">
          <w:blockQuote w:val="1"/>
          <w:marLeft w:val="0"/>
          <w:marRight w:val="0"/>
          <w:marTop w:val="0"/>
          <w:marBottom w:val="0"/>
          <w:divBdr>
            <w:top w:val="none" w:sz="0" w:space="0" w:color="auto"/>
            <w:left w:val="none" w:sz="0" w:space="0" w:color="auto"/>
            <w:bottom w:val="none" w:sz="0" w:space="0" w:color="auto"/>
            <w:right w:val="none" w:sz="0" w:space="0" w:color="auto"/>
          </w:divBdr>
        </w:div>
        <w:div w:id="2085685447">
          <w:blockQuote w:val="1"/>
          <w:marLeft w:val="0"/>
          <w:marRight w:val="0"/>
          <w:marTop w:val="0"/>
          <w:marBottom w:val="0"/>
          <w:divBdr>
            <w:top w:val="none" w:sz="0" w:space="0" w:color="auto"/>
            <w:left w:val="none" w:sz="0" w:space="0" w:color="auto"/>
            <w:bottom w:val="none" w:sz="0" w:space="0" w:color="auto"/>
            <w:right w:val="none" w:sz="0" w:space="0" w:color="auto"/>
          </w:divBdr>
        </w:div>
        <w:div w:id="1358045264">
          <w:blockQuote w:val="1"/>
          <w:marLeft w:val="0"/>
          <w:marRight w:val="0"/>
          <w:marTop w:val="0"/>
          <w:marBottom w:val="0"/>
          <w:divBdr>
            <w:top w:val="none" w:sz="0" w:space="0" w:color="auto"/>
            <w:left w:val="none" w:sz="0" w:space="0" w:color="auto"/>
            <w:bottom w:val="none" w:sz="0" w:space="0" w:color="auto"/>
            <w:right w:val="none" w:sz="0" w:space="0" w:color="auto"/>
          </w:divBdr>
        </w:div>
        <w:div w:id="531765163">
          <w:blockQuote w:val="1"/>
          <w:marLeft w:val="0"/>
          <w:marRight w:val="0"/>
          <w:marTop w:val="0"/>
          <w:marBottom w:val="0"/>
          <w:divBdr>
            <w:top w:val="none" w:sz="0" w:space="0" w:color="auto"/>
            <w:left w:val="none" w:sz="0" w:space="0" w:color="auto"/>
            <w:bottom w:val="none" w:sz="0" w:space="0" w:color="auto"/>
            <w:right w:val="none" w:sz="0" w:space="0" w:color="auto"/>
          </w:divBdr>
        </w:div>
        <w:div w:id="35283068">
          <w:blockQuote w:val="1"/>
          <w:marLeft w:val="0"/>
          <w:marRight w:val="0"/>
          <w:marTop w:val="0"/>
          <w:marBottom w:val="0"/>
          <w:divBdr>
            <w:top w:val="none" w:sz="0" w:space="0" w:color="auto"/>
            <w:left w:val="none" w:sz="0" w:space="0" w:color="auto"/>
            <w:bottom w:val="none" w:sz="0" w:space="0" w:color="auto"/>
            <w:right w:val="none" w:sz="0" w:space="0" w:color="auto"/>
          </w:divBdr>
        </w:div>
        <w:div w:id="313608878">
          <w:blockQuote w:val="1"/>
          <w:marLeft w:val="0"/>
          <w:marRight w:val="0"/>
          <w:marTop w:val="0"/>
          <w:marBottom w:val="0"/>
          <w:divBdr>
            <w:top w:val="none" w:sz="0" w:space="0" w:color="auto"/>
            <w:left w:val="none" w:sz="0" w:space="0" w:color="auto"/>
            <w:bottom w:val="none" w:sz="0" w:space="0" w:color="auto"/>
            <w:right w:val="none" w:sz="0" w:space="0" w:color="auto"/>
          </w:divBdr>
        </w:div>
        <w:div w:id="261492407">
          <w:blockQuote w:val="1"/>
          <w:marLeft w:val="0"/>
          <w:marRight w:val="0"/>
          <w:marTop w:val="0"/>
          <w:marBottom w:val="0"/>
          <w:divBdr>
            <w:top w:val="none" w:sz="0" w:space="0" w:color="auto"/>
            <w:left w:val="none" w:sz="0" w:space="0" w:color="auto"/>
            <w:bottom w:val="none" w:sz="0" w:space="0" w:color="auto"/>
            <w:right w:val="none" w:sz="0" w:space="0" w:color="auto"/>
          </w:divBdr>
        </w:div>
        <w:div w:id="210583734">
          <w:blockQuote w:val="1"/>
          <w:marLeft w:val="0"/>
          <w:marRight w:val="0"/>
          <w:marTop w:val="0"/>
          <w:marBottom w:val="0"/>
          <w:divBdr>
            <w:top w:val="none" w:sz="0" w:space="0" w:color="auto"/>
            <w:left w:val="none" w:sz="0" w:space="0" w:color="auto"/>
            <w:bottom w:val="none" w:sz="0" w:space="0" w:color="auto"/>
            <w:right w:val="none" w:sz="0" w:space="0" w:color="auto"/>
          </w:divBdr>
        </w:div>
        <w:div w:id="601644211">
          <w:blockQuote w:val="1"/>
          <w:marLeft w:val="0"/>
          <w:marRight w:val="0"/>
          <w:marTop w:val="0"/>
          <w:marBottom w:val="0"/>
          <w:divBdr>
            <w:top w:val="none" w:sz="0" w:space="0" w:color="auto"/>
            <w:left w:val="none" w:sz="0" w:space="0" w:color="auto"/>
            <w:bottom w:val="none" w:sz="0" w:space="0" w:color="auto"/>
            <w:right w:val="none" w:sz="0" w:space="0" w:color="auto"/>
          </w:divBdr>
        </w:div>
        <w:div w:id="1951738948">
          <w:blockQuote w:val="1"/>
          <w:marLeft w:val="0"/>
          <w:marRight w:val="0"/>
          <w:marTop w:val="0"/>
          <w:marBottom w:val="0"/>
          <w:divBdr>
            <w:top w:val="none" w:sz="0" w:space="0" w:color="auto"/>
            <w:left w:val="none" w:sz="0" w:space="0" w:color="auto"/>
            <w:bottom w:val="none" w:sz="0" w:space="0" w:color="auto"/>
            <w:right w:val="none" w:sz="0" w:space="0" w:color="auto"/>
          </w:divBdr>
        </w:div>
        <w:div w:id="1138574093">
          <w:blockQuote w:val="1"/>
          <w:marLeft w:val="0"/>
          <w:marRight w:val="0"/>
          <w:marTop w:val="0"/>
          <w:marBottom w:val="0"/>
          <w:divBdr>
            <w:top w:val="none" w:sz="0" w:space="0" w:color="auto"/>
            <w:left w:val="none" w:sz="0" w:space="0" w:color="auto"/>
            <w:bottom w:val="none" w:sz="0" w:space="0" w:color="auto"/>
            <w:right w:val="none" w:sz="0" w:space="0" w:color="auto"/>
          </w:divBdr>
        </w:div>
        <w:div w:id="1640766221">
          <w:blockQuote w:val="1"/>
          <w:marLeft w:val="0"/>
          <w:marRight w:val="0"/>
          <w:marTop w:val="0"/>
          <w:marBottom w:val="0"/>
          <w:divBdr>
            <w:top w:val="none" w:sz="0" w:space="0" w:color="auto"/>
            <w:left w:val="none" w:sz="0" w:space="0" w:color="auto"/>
            <w:bottom w:val="none" w:sz="0" w:space="0" w:color="auto"/>
            <w:right w:val="none" w:sz="0" w:space="0" w:color="auto"/>
          </w:divBdr>
        </w:div>
        <w:div w:id="1473865491">
          <w:blockQuote w:val="1"/>
          <w:marLeft w:val="0"/>
          <w:marRight w:val="0"/>
          <w:marTop w:val="0"/>
          <w:marBottom w:val="0"/>
          <w:divBdr>
            <w:top w:val="none" w:sz="0" w:space="0" w:color="auto"/>
            <w:left w:val="none" w:sz="0" w:space="0" w:color="auto"/>
            <w:bottom w:val="none" w:sz="0" w:space="0" w:color="auto"/>
            <w:right w:val="none" w:sz="0" w:space="0" w:color="auto"/>
          </w:divBdr>
        </w:div>
        <w:div w:id="1660420250">
          <w:blockQuote w:val="1"/>
          <w:marLeft w:val="0"/>
          <w:marRight w:val="0"/>
          <w:marTop w:val="0"/>
          <w:marBottom w:val="0"/>
          <w:divBdr>
            <w:top w:val="none" w:sz="0" w:space="0" w:color="auto"/>
            <w:left w:val="none" w:sz="0" w:space="0" w:color="auto"/>
            <w:bottom w:val="none" w:sz="0" w:space="0" w:color="auto"/>
            <w:right w:val="none" w:sz="0" w:space="0" w:color="auto"/>
          </w:divBdr>
        </w:div>
        <w:div w:id="488864607">
          <w:blockQuote w:val="1"/>
          <w:marLeft w:val="0"/>
          <w:marRight w:val="0"/>
          <w:marTop w:val="0"/>
          <w:marBottom w:val="0"/>
          <w:divBdr>
            <w:top w:val="none" w:sz="0" w:space="0" w:color="auto"/>
            <w:left w:val="none" w:sz="0" w:space="0" w:color="auto"/>
            <w:bottom w:val="none" w:sz="0" w:space="0" w:color="auto"/>
            <w:right w:val="none" w:sz="0" w:space="0" w:color="auto"/>
          </w:divBdr>
        </w:div>
        <w:div w:id="275136372">
          <w:blockQuote w:val="1"/>
          <w:marLeft w:val="0"/>
          <w:marRight w:val="0"/>
          <w:marTop w:val="0"/>
          <w:marBottom w:val="0"/>
          <w:divBdr>
            <w:top w:val="none" w:sz="0" w:space="0" w:color="auto"/>
            <w:left w:val="none" w:sz="0" w:space="0" w:color="auto"/>
            <w:bottom w:val="none" w:sz="0" w:space="0" w:color="auto"/>
            <w:right w:val="none" w:sz="0" w:space="0" w:color="auto"/>
          </w:divBdr>
        </w:div>
        <w:div w:id="1362172469">
          <w:blockQuote w:val="1"/>
          <w:marLeft w:val="0"/>
          <w:marRight w:val="0"/>
          <w:marTop w:val="0"/>
          <w:marBottom w:val="0"/>
          <w:divBdr>
            <w:top w:val="none" w:sz="0" w:space="0" w:color="auto"/>
            <w:left w:val="none" w:sz="0" w:space="0" w:color="auto"/>
            <w:bottom w:val="none" w:sz="0" w:space="0" w:color="auto"/>
            <w:right w:val="none" w:sz="0" w:space="0" w:color="auto"/>
          </w:divBdr>
        </w:div>
        <w:div w:id="1915895110">
          <w:blockQuote w:val="1"/>
          <w:marLeft w:val="0"/>
          <w:marRight w:val="0"/>
          <w:marTop w:val="0"/>
          <w:marBottom w:val="0"/>
          <w:divBdr>
            <w:top w:val="none" w:sz="0" w:space="0" w:color="auto"/>
            <w:left w:val="none" w:sz="0" w:space="0" w:color="auto"/>
            <w:bottom w:val="none" w:sz="0" w:space="0" w:color="auto"/>
            <w:right w:val="none" w:sz="0" w:space="0" w:color="auto"/>
          </w:divBdr>
        </w:div>
        <w:div w:id="1234438278">
          <w:blockQuote w:val="1"/>
          <w:marLeft w:val="0"/>
          <w:marRight w:val="0"/>
          <w:marTop w:val="0"/>
          <w:marBottom w:val="0"/>
          <w:divBdr>
            <w:top w:val="none" w:sz="0" w:space="0" w:color="auto"/>
            <w:left w:val="none" w:sz="0" w:space="0" w:color="auto"/>
            <w:bottom w:val="none" w:sz="0" w:space="0" w:color="auto"/>
            <w:right w:val="none" w:sz="0" w:space="0" w:color="auto"/>
          </w:divBdr>
        </w:div>
        <w:div w:id="2052150932">
          <w:blockQuote w:val="1"/>
          <w:marLeft w:val="0"/>
          <w:marRight w:val="0"/>
          <w:marTop w:val="0"/>
          <w:marBottom w:val="0"/>
          <w:divBdr>
            <w:top w:val="none" w:sz="0" w:space="0" w:color="auto"/>
            <w:left w:val="none" w:sz="0" w:space="0" w:color="auto"/>
            <w:bottom w:val="none" w:sz="0" w:space="0" w:color="auto"/>
            <w:right w:val="none" w:sz="0" w:space="0" w:color="auto"/>
          </w:divBdr>
        </w:div>
        <w:div w:id="245454913">
          <w:blockQuote w:val="1"/>
          <w:marLeft w:val="0"/>
          <w:marRight w:val="0"/>
          <w:marTop w:val="0"/>
          <w:marBottom w:val="0"/>
          <w:divBdr>
            <w:top w:val="none" w:sz="0" w:space="0" w:color="auto"/>
            <w:left w:val="none" w:sz="0" w:space="0" w:color="auto"/>
            <w:bottom w:val="none" w:sz="0" w:space="0" w:color="auto"/>
            <w:right w:val="none" w:sz="0" w:space="0" w:color="auto"/>
          </w:divBdr>
        </w:div>
        <w:div w:id="1237516709">
          <w:blockQuote w:val="1"/>
          <w:marLeft w:val="0"/>
          <w:marRight w:val="0"/>
          <w:marTop w:val="0"/>
          <w:marBottom w:val="0"/>
          <w:divBdr>
            <w:top w:val="none" w:sz="0" w:space="0" w:color="auto"/>
            <w:left w:val="none" w:sz="0" w:space="0" w:color="auto"/>
            <w:bottom w:val="none" w:sz="0" w:space="0" w:color="auto"/>
            <w:right w:val="none" w:sz="0" w:space="0" w:color="auto"/>
          </w:divBdr>
        </w:div>
        <w:div w:id="750614946">
          <w:blockQuote w:val="1"/>
          <w:marLeft w:val="0"/>
          <w:marRight w:val="0"/>
          <w:marTop w:val="0"/>
          <w:marBottom w:val="0"/>
          <w:divBdr>
            <w:top w:val="none" w:sz="0" w:space="0" w:color="auto"/>
            <w:left w:val="none" w:sz="0" w:space="0" w:color="auto"/>
            <w:bottom w:val="none" w:sz="0" w:space="0" w:color="auto"/>
            <w:right w:val="none" w:sz="0" w:space="0" w:color="auto"/>
          </w:divBdr>
        </w:div>
        <w:div w:id="1689720125">
          <w:blockQuote w:val="1"/>
          <w:marLeft w:val="0"/>
          <w:marRight w:val="0"/>
          <w:marTop w:val="0"/>
          <w:marBottom w:val="0"/>
          <w:divBdr>
            <w:top w:val="none" w:sz="0" w:space="0" w:color="auto"/>
            <w:left w:val="none" w:sz="0" w:space="0" w:color="auto"/>
            <w:bottom w:val="none" w:sz="0" w:space="0" w:color="auto"/>
            <w:right w:val="none" w:sz="0" w:space="0" w:color="auto"/>
          </w:divBdr>
        </w:div>
        <w:div w:id="1588420578">
          <w:blockQuote w:val="1"/>
          <w:marLeft w:val="0"/>
          <w:marRight w:val="0"/>
          <w:marTop w:val="0"/>
          <w:marBottom w:val="0"/>
          <w:divBdr>
            <w:top w:val="none" w:sz="0" w:space="0" w:color="auto"/>
            <w:left w:val="none" w:sz="0" w:space="0" w:color="auto"/>
            <w:bottom w:val="none" w:sz="0" w:space="0" w:color="auto"/>
            <w:right w:val="none" w:sz="0" w:space="0" w:color="auto"/>
          </w:divBdr>
        </w:div>
        <w:div w:id="2118401813">
          <w:blockQuote w:val="1"/>
          <w:marLeft w:val="0"/>
          <w:marRight w:val="0"/>
          <w:marTop w:val="0"/>
          <w:marBottom w:val="0"/>
          <w:divBdr>
            <w:top w:val="none" w:sz="0" w:space="0" w:color="auto"/>
            <w:left w:val="none" w:sz="0" w:space="0" w:color="auto"/>
            <w:bottom w:val="none" w:sz="0" w:space="0" w:color="auto"/>
            <w:right w:val="none" w:sz="0" w:space="0" w:color="auto"/>
          </w:divBdr>
        </w:div>
        <w:div w:id="556817830">
          <w:blockQuote w:val="1"/>
          <w:marLeft w:val="0"/>
          <w:marRight w:val="0"/>
          <w:marTop w:val="0"/>
          <w:marBottom w:val="0"/>
          <w:divBdr>
            <w:top w:val="none" w:sz="0" w:space="0" w:color="auto"/>
            <w:left w:val="none" w:sz="0" w:space="0" w:color="auto"/>
            <w:bottom w:val="none" w:sz="0" w:space="0" w:color="auto"/>
            <w:right w:val="none" w:sz="0" w:space="0" w:color="auto"/>
          </w:divBdr>
        </w:div>
        <w:div w:id="1559199490">
          <w:blockQuote w:val="1"/>
          <w:marLeft w:val="0"/>
          <w:marRight w:val="0"/>
          <w:marTop w:val="0"/>
          <w:marBottom w:val="0"/>
          <w:divBdr>
            <w:top w:val="none" w:sz="0" w:space="0" w:color="auto"/>
            <w:left w:val="none" w:sz="0" w:space="0" w:color="auto"/>
            <w:bottom w:val="none" w:sz="0" w:space="0" w:color="auto"/>
            <w:right w:val="none" w:sz="0" w:space="0" w:color="auto"/>
          </w:divBdr>
        </w:div>
        <w:div w:id="431558994">
          <w:blockQuote w:val="1"/>
          <w:marLeft w:val="0"/>
          <w:marRight w:val="0"/>
          <w:marTop w:val="0"/>
          <w:marBottom w:val="0"/>
          <w:divBdr>
            <w:top w:val="none" w:sz="0" w:space="0" w:color="auto"/>
            <w:left w:val="none" w:sz="0" w:space="0" w:color="auto"/>
            <w:bottom w:val="none" w:sz="0" w:space="0" w:color="auto"/>
            <w:right w:val="none" w:sz="0" w:space="0" w:color="auto"/>
          </w:divBdr>
        </w:div>
        <w:div w:id="2062288799">
          <w:blockQuote w:val="1"/>
          <w:marLeft w:val="0"/>
          <w:marRight w:val="0"/>
          <w:marTop w:val="0"/>
          <w:marBottom w:val="0"/>
          <w:divBdr>
            <w:top w:val="none" w:sz="0" w:space="0" w:color="auto"/>
            <w:left w:val="none" w:sz="0" w:space="0" w:color="auto"/>
            <w:bottom w:val="none" w:sz="0" w:space="0" w:color="auto"/>
            <w:right w:val="none" w:sz="0" w:space="0" w:color="auto"/>
          </w:divBdr>
        </w:div>
        <w:div w:id="1828278116">
          <w:blockQuote w:val="1"/>
          <w:marLeft w:val="0"/>
          <w:marRight w:val="0"/>
          <w:marTop w:val="0"/>
          <w:marBottom w:val="0"/>
          <w:divBdr>
            <w:top w:val="none" w:sz="0" w:space="0" w:color="auto"/>
            <w:left w:val="none" w:sz="0" w:space="0" w:color="auto"/>
            <w:bottom w:val="none" w:sz="0" w:space="0" w:color="auto"/>
            <w:right w:val="none" w:sz="0" w:space="0" w:color="auto"/>
          </w:divBdr>
        </w:div>
        <w:div w:id="1354040816">
          <w:blockQuote w:val="1"/>
          <w:marLeft w:val="0"/>
          <w:marRight w:val="0"/>
          <w:marTop w:val="0"/>
          <w:marBottom w:val="0"/>
          <w:divBdr>
            <w:top w:val="none" w:sz="0" w:space="0" w:color="auto"/>
            <w:left w:val="none" w:sz="0" w:space="0" w:color="auto"/>
            <w:bottom w:val="none" w:sz="0" w:space="0" w:color="auto"/>
            <w:right w:val="none" w:sz="0" w:space="0" w:color="auto"/>
          </w:divBdr>
        </w:div>
        <w:div w:id="1240210158">
          <w:blockQuote w:val="1"/>
          <w:marLeft w:val="0"/>
          <w:marRight w:val="0"/>
          <w:marTop w:val="0"/>
          <w:marBottom w:val="0"/>
          <w:divBdr>
            <w:top w:val="none" w:sz="0" w:space="0" w:color="auto"/>
            <w:left w:val="none" w:sz="0" w:space="0" w:color="auto"/>
            <w:bottom w:val="none" w:sz="0" w:space="0" w:color="auto"/>
            <w:right w:val="none" w:sz="0" w:space="0" w:color="auto"/>
          </w:divBdr>
        </w:div>
        <w:div w:id="755790481">
          <w:blockQuote w:val="1"/>
          <w:marLeft w:val="0"/>
          <w:marRight w:val="0"/>
          <w:marTop w:val="0"/>
          <w:marBottom w:val="0"/>
          <w:divBdr>
            <w:top w:val="none" w:sz="0" w:space="0" w:color="auto"/>
            <w:left w:val="none" w:sz="0" w:space="0" w:color="auto"/>
            <w:bottom w:val="none" w:sz="0" w:space="0" w:color="auto"/>
            <w:right w:val="none" w:sz="0" w:space="0" w:color="auto"/>
          </w:divBdr>
        </w:div>
        <w:div w:id="1260718519">
          <w:blockQuote w:val="1"/>
          <w:marLeft w:val="0"/>
          <w:marRight w:val="0"/>
          <w:marTop w:val="0"/>
          <w:marBottom w:val="0"/>
          <w:divBdr>
            <w:top w:val="none" w:sz="0" w:space="0" w:color="auto"/>
            <w:left w:val="none" w:sz="0" w:space="0" w:color="auto"/>
            <w:bottom w:val="none" w:sz="0" w:space="0" w:color="auto"/>
            <w:right w:val="none" w:sz="0" w:space="0" w:color="auto"/>
          </w:divBdr>
        </w:div>
        <w:div w:id="1058169597">
          <w:blockQuote w:val="1"/>
          <w:marLeft w:val="0"/>
          <w:marRight w:val="0"/>
          <w:marTop w:val="0"/>
          <w:marBottom w:val="0"/>
          <w:divBdr>
            <w:top w:val="none" w:sz="0" w:space="0" w:color="auto"/>
            <w:left w:val="none" w:sz="0" w:space="0" w:color="auto"/>
            <w:bottom w:val="none" w:sz="0" w:space="0" w:color="auto"/>
            <w:right w:val="none" w:sz="0" w:space="0" w:color="auto"/>
          </w:divBdr>
        </w:div>
        <w:div w:id="519588514">
          <w:blockQuote w:val="1"/>
          <w:marLeft w:val="0"/>
          <w:marRight w:val="0"/>
          <w:marTop w:val="0"/>
          <w:marBottom w:val="0"/>
          <w:divBdr>
            <w:top w:val="none" w:sz="0" w:space="0" w:color="auto"/>
            <w:left w:val="none" w:sz="0" w:space="0" w:color="auto"/>
            <w:bottom w:val="none" w:sz="0" w:space="0" w:color="auto"/>
            <w:right w:val="none" w:sz="0" w:space="0" w:color="auto"/>
          </w:divBdr>
        </w:div>
        <w:div w:id="1376738606">
          <w:blockQuote w:val="1"/>
          <w:marLeft w:val="0"/>
          <w:marRight w:val="0"/>
          <w:marTop w:val="0"/>
          <w:marBottom w:val="0"/>
          <w:divBdr>
            <w:top w:val="none" w:sz="0" w:space="0" w:color="auto"/>
            <w:left w:val="none" w:sz="0" w:space="0" w:color="auto"/>
            <w:bottom w:val="none" w:sz="0" w:space="0" w:color="auto"/>
            <w:right w:val="none" w:sz="0" w:space="0" w:color="auto"/>
          </w:divBdr>
        </w:div>
        <w:div w:id="1497917280">
          <w:blockQuote w:val="1"/>
          <w:marLeft w:val="0"/>
          <w:marRight w:val="0"/>
          <w:marTop w:val="0"/>
          <w:marBottom w:val="0"/>
          <w:divBdr>
            <w:top w:val="none" w:sz="0" w:space="0" w:color="auto"/>
            <w:left w:val="none" w:sz="0" w:space="0" w:color="auto"/>
            <w:bottom w:val="none" w:sz="0" w:space="0" w:color="auto"/>
            <w:right w:val="none" w:sz="0" w:space="0" w:color="auto"/>
          </w:divBdr>
        </w:div>
        <w:div w:id="2063747879">
          <w:blockQuote w:val="1"/>
          <w:marLeft w:val="0"/>
          <w:marRight w:val="0"/>
          <w:marTop w:val="0"/>
          <w:marBottom w:val="0"/>
          <w:divBdr>
            <w:top w:val="none" w:sz="0" w:space="0" w:color="auto"/>
            <w:left w:val="none" w:sz="0" w:space="0" w:color="auto"/>
            <w:bottom w:val="none" w:sz="0" w:space="0" w:color="auto"/>
            <w:right w:val="none" w:sz="0" w:space="0" w:color="auto"/>
          </w:divBdr>
        </w:div>
        <w:div w:id="1163735835">
          <w:blockQuote w:val="1"/>
          <w:marLeft w:val="0"/>
          <w:marRight w:val="0"/>
          <w:marTop w:val="0"/>
          <w:marBottom w:val="0"/>
          <w:divBdr>
            <w:top w:val="none" w:sz="0" w:space="0" w:color="auto"/>
            <w:left w:val="none" w:sz="0" w:space="0" w:color="auto"/>
            <w:bottom w:val="none" w:sz="0" w:space="0" w:color="auto"/>
            <w:right w:val="none" w:sz="0" w:space="0" w:color="auto"/>
          </w:divBdr>
        </w:div>
        <w:div w:id="745496978">
          <w:blockQuote w:val="1"/>
          <w:marLeft w:val="0"/>
          <w:marRight w:val="0"/>
          <w:marTop w:val="0"/>
          <w:marBottom w:val="0"/>
          <w:divBdr>
            <w:top w:val="none" w:sz="0" w:space="0" w:color="auto"/>
            <w:left w:val="none" w:sz="0" w:space="0" w:color="auto"/>
            <w:bottom w:val="none" w:sz="0" w:space="0" w:color="auto"/>
            <w:right w:val="none" w:sz="0" w:space="0" w:color="auto"/>
          </w:divBdr>
        </w:div>
        <w:div w:id="985280513">
          <w:blockQuote w:val="1"/>
          <w:marLeft w:val="0"/>
          <w:marRight w:val="0"/>
          <w:marTop w:val="0"/>
          <w:marBottom w:val="0"/>
          <w:divBdr>
            <w:top w:val="none" w:sz="0" w:space="0" w:color="auto"/>
            <w:left w:val="none" w:sz="0" w:space="0" w:color="auto"/>
            <w:bottom w:val="none" w:sz="0" w:space="0" w:color="auto"/>
            <w:right w:val="none" w:sz="0" w:space="0" w:color="auto"/>
          </w:divBdr>
        </w:div>
        <w:div w:id="718936623">
          <w:blockQuote w:val="1"/>
          <w:marLeft w:val="0"/>
          <w:marRight w:val="0"/>
          <w:marTop w:val="0"/>
          <w:marBottom w:val="0"/>
          <w:divBdr>
            <w:top w:val="none" w:sz="0" w:space="0" w:color="auto"/>
            <w:left w:val="none" w:sz="0" w:space="0" w:color="auto"/>
            <w:bottom w:val="none" w:sz="0" w:space="0" w:color="auto"/>
            <w:right w:val="none" w:sz="0" w:space="0" w:color="auto"/>
          </w:divBdr>
        </w:div>
        <w:div w:id="2055349178">
          <w:blockQuote w:val="1"/>
          <w:marLeft w:val="0"/>
          <w:marRight w:val="0"/>
          <w:marTop w:val="0"/>
          <w:marBottom w:val="0"/>
          <w:divBdr>
            <w:top w:val="none" w:sz="0" w:space="0" w:color="auto"/>
            <w:left w:val="none" w:sz="0" w:space="0" w:color="auto"/>
            <w:bottom w:val="none" w:sz="0" w:space="0" w:color="auto"/>
            <w:right w:val="none" w:sz="0" w:space="0" w:color="auto"/>
          </w:divBdr>
        </w:div>
        <w:div w:id="790440500">
          <w:blockQuote w:val="1"/>
          <w:marLeft w:val="0"/>
          <w:marRight w:val="0"/>
          <w:marTop w:val="0"/>
          <w:marBottom w:val="0"/>
          <w:divBdr>
            <w:top w:val="none" w:sz="0" w:space="0" w:color="auto"/>
            <w:left w:val="none" w:sz="0" w:space="0" w:color="auto"/>
            <w:bottom w:val="none" w:sz="0" w:space="0" w:color="auto"/>
            <w:right w:val="none" w:sz="0" w:space="0" w:color="auto"/>
          </w:divBdr>
        </w:div>
        <w:div w:id="734082837">
          <w:blockQuote w:val="1"/>
          <w:marLeft w:val="0"/>
          <w:marRight w:val="0"/>
          <w:marTop w:val="0"/>
          <w:marBottom w:val="0"/>
          <w:divBdr>
            <w:top w:val="none" w:sz="0" w:space="0" w:color="auto"/>
            <w:left w:val="none" w:sz="0" w:space="0" w:color="auto"/>
            <w:bottom w:val="none" w:sz="0" w:space="0" w:color="auto"/>
            <w:right w:val="none" w:sz="0" w:space="0" w:color="auto"/>
          </w:divBdr>
        </w:div>
        <w:div w:id="1020737558">
          <w:blockQuote w:val="1"/>
          <w:marLeft w:val="0"/>
          <w:marRight w:val="0"/>
          <w:marTop w:val="0"/>
          <w:marBottom w:val="0"/>
          <w:divBdr>
            <w:top w:val="none" w:sz="0" w:space="0" w:color="auto"/>
            <w:left w:val="none" w:sz="0" w:space="0" w:color="auto"/>
            <w:bottom w:val="none" w:sz="0" w:space="0" w:color="auto"/>
            <w:right w:val="none" w:sz="0" w:space="0" w:color="auto"/>
          </w:divBdr>
        </w:div>
        <w:div w:id="1296176786">
          <w:blockQuote w:val="1"/>
          <w:marLeft w:val="0"/>
          <w:marRight w:val="0"/>
          <w:marTop w:val="0"/>
          <w:marBottom w:val="0"/>
          <w:divBdr>
            <w:top w:val="none" w:sz="0" w:space="0" w:color="auto"/>
            <w:left w:val="none" w:sz="0" w:space="0" w:color="auto"/>
            <w:bottom w:val="none" w:sz="0" w:space="0" w:color="auto"/>
            <w:right w:val="none" w:sz="0" w:space="0" w:color="auto"/>
          </w:divBdr>
        </w:div>
        <w:div w:id="1785540959">
          <w:blockQuote w:val="1"/>
          <w:marLeft w:val="0"/>
          <w:marRight w:val="0"/>
          <w:marTop w:val="0"/>
          <w:marBottom w:val="0"/>
          <w:divBdr>
            <w:top w:val="none" w:sz="0" w:space="0" w:color="auto"/>
            <w:left w:val="none" w:sz="0" w:space="0" w:color="auto"/>
            <w:bottom w:val="none" w:sz="0" w:space="0" w:color="auto"/>
            <w:right w:val="none" w:sz="0" w:space="0" w:color="auto"/>
          </w:divBdr>
        </w:div>
        <w:div w:id="634067299">
          <w:blockQuote w:val="1"/>
          <w:marLeft w:val="0"/>
          <w:marRight w:val="0"/>
          <w:marTop w:val="0"/>
          <w:marBottom w:val="0"/>
          <w:divBdr>
            <w:top w:val="none" w:sz="0" w:space="0" w:color="auto"/>
            <w:left w:val="none" w:sz="0" w:space="0" w:color="auto"/>
            <w:bottom w:val="none" w:sz="0" w:space="0" w:color="auto"/>
            <w:right w:val="none" w:sz="0" w:space="0" w:color="auto"/>
          </w:divBdr>
        </w:div>
        <w:div w:id="205877144">
          <w:blockQuote w:val="1"/>
          <w:marLeft w:val="0"/>
          <w:marRight w:val="0"/>
          <w:marTop w:val="0"/>
          <w:marBottom w:val="0"/>
          <w:divBdr>
            <w:top w:val="none" w:sz="0" w:space="0" w:color="auto"/>
            <w:left w:val="none" w:sz="0" w:space="0" w:color="auto"/>
            <w:bottom w:val="none" w:sz="0" w:space="0" w:color="auto"/>
            <w:right w:val="none" w:sz="0" w:space="0" w:color="auto"/>
          </w:divBdr>
        </w:div>
        <w:div w:id="1079139551">
          <w:blockQuote w:val="1"/>
          <w:marLeft w:val="0"/>
          <w:marRight w:val="0"/>
          <w:marTop w:val="0"/>
          <w:marBottom w:val="0"/>
          <w:divBdr>
            <w:top w:val="none" w:sz="0" w:space="0" w:color="auto"/>
            <w:left w:val="none" w:sz="0" w:space="0" w:color="auto"/>
            <w:bottom w:val="none" w:sz="0" w:space="0" w:color="auto"/>
            <w:right w:val="none" w:sz="0" w:space="0" w:color="auto"/>
          </w:divBdr>
        </w:div>
        <w:div w:id="88895267">
          <w:blockQuote w:val="1"/>
          <w:marLeft w:val="0"/>
          <w:marRight w:val="0"/>
          <w:marTop w:val="0"/>
          <w:marBottom w:val="0"/>
          <w:divBdr>
            <w:top w:val="none" w:sz="0" w:space="0" w:color="auto"/>
            <w:left w:val="none" w:sz="0" w:space="0" w:color="auto"/>
            <w:bottom w:val="none" w:sz="0" w:space="0" w:color="auto"/>
            <w:right w:val="none" w:sz="0" w:space="0" w:color="auto"/>
          </w:divBdr>
        </w:div>
        <w:div w:id="1247031014">
          <w:blockQuote w:val="1"/>
          <w:marLeft w:val="0"/>
          <w:marRight w:val="0"/>
          <w:marTop w:val="0"/>
          <w:marBottom w:val="0"/>
          <w:divBdr>
            <w:top w:val="none" w:sz="0" w:space="0" w:color="auto"/>
            <w:left w:val="none" w:sz="0" w:space="0" w:color="auto"/>
            <w:bottom w:val="none" w:sz="0" w:space="0" w:color="auto"/>
            <w:right w:val="none" w:sz="0" w:space="0" w:color="auto"/>
          </w:divBdr>
        </w:div>
        <w:div w:id="1331450308">
          <w:blockQuote w:val="1"/>
          <w:marLeft w:val="0"/>
          <w:marRight w:val="0"/>
          <w:marTop w:val="0"/>
          <w:marBottom w:val="0"/>
          <w:divBdr>
            <w:top w:val="none" w:sz="0" w:space="0" w:color="auto"/>
            <w:left w:val="none" w:sz="0" w:space="0" w:color="auto"/>
            <w:bottom w:val="none" w:sz="0" w:space="0" w:color="auto"/>
            <w:right w:val="none" w:sz="0" w:space="0" w:color="auto"/>
          </w:divBdr>
        </w:div>
        <w:div w:id="1969897389">
          <w:blockQuote w:val="1"/>
          <w:marLeft w:val="0"/>
          <w:marRight w:val="0"/>
          <w:marTop w:val="0"/>
          <w:marBottom w:val="0"/>
          <w:divBdr>
            <w:top w:val="none" w:sz="0" w:space="0" w:color="auto"/>
            <w:left w:val="none" w:sz="0" w:space="0" w:color="auto"/>
            <w:bottom w:val="none" w:sz="0" w:space="0" w:color="auto"/>
            <w:right w:val="none" w:sz="0" w:space="0" w:color="auto"/>
          </w:divBdr>
        </w:div>
        <w:div w:id="2002655903">
          <w:blockQuote w:val="1"/>
          <w:marLeft w:val="0"/>
          <w:marRight w:val="0"/>
          <w:marTop w:val="0"/>
          <w:marBottom w:val="0"/>
          <w:divBdr>
            <w:top w:val="none" w:sz="0" w:space="0" w:color="auto"/>
            <w:left w:val="none" w:sz="0" w:space="0" w:color="auto"/>
            <w:bottom w:val="none" w:sz="0" w:space="0" w:color="auto"/>
            <w:right w:val="none" w:sz="0" w:space="0" w:color="auto"/>
          </w:divBdr>
        </w:div>
        <w:div w:id="1718968765">
          <w:blockQuote w:val="1"/>
          <w:marLeft w:val="0"/>
          <w:marRight w:val="0"/>
          <w:marTop w:val="0"/>
          <w:marBottom w:val="0"/>
          <w:divBdr>
            <w:top w:val="none" w:sz="0" w:space="0" w:color="auto"/>
            <w:left w:val="none" w:sz="0" w:space="0" w:color="auto"/>
            <w:bottom w:val="none" w:sz="0" w:space="0" w:color="auto"/>
            <w:right w:val="none" w:sz="0" w:space="0" w:color="auto"/>
          </w:divBdr>
        </w:div>
        <w:div w:id="640501168">
          <w:blockQuote w:val="1"/>
          <w:marLeft w:val="0"/>
          <w:marRight w:val="0"/>
          <w:marTop w:val="0"/>
          <w:marBottom w:val="0"/>
          <w:divBdr>
            <w:top w:val="none" w:sz="0" w:space="0" w:color="auto"/>
            <w:left w:val="none" w:sz="0" w:space="0" w:color="auto"/>
            <w:bottom w:val="none" w:sz="0" w:space="0" w:color="auto"/>
            <w:right w:val="none" w:sz="0" w:space="0" w:color="auto"/>
          </w:divBdr>
        </w:div>
        <w:div w:id="446119853">
          <w:blockQuote w:val="1"/>
          <w:marLeft w:val="0"/>
          <w:marRight w:val="0"/>
          <w:marTop w:val="0"/>
          <w:marBottom w:val="0"/>
          <w:divBdr>
            <w:top w:val="none" w:sz="0" w:space="0" w:color="auto"/>
            <w:left w:val="none" w:sz="0" w:space="0" w:color="auto"/>
            <w:bottom w:val="none" w:sz="0" w:space="0" w:color="auto"/>
            <w:right w:val="none" w:sz="0" w:space="0" w:color="auto"/>
          </w:divBdr>
        </w:div>
        <w:div w:id="1821000446">
          <w:blockQuote w:val="1"/>
          <w:marLeft w:val="0"/>
          <w:marRight w:val="0"/>
          <w:marTop w:val="0"/>
          <w:marBottom w:val="0"/>
          <w:divBdr>
            <w:top w:val="none" w:sz="0" w:space="0" w:color="auto"/>
            <w:left w:val="none" w:sz="0" w:space="0" w:color="auto"/>
            <w:bottom w:val="none" w:sz="0" w:space="0" w:color="auto"/>
            <w:right w:val="none" w:sz="0" w:space="0" w:color="auto"/>
          </w:divBdr>
        </w:div>
        <w:div w:id="409936193">
          <w:blockQuote w:val="1"/>
          <w:marLeft w:val="0"/>
          <w:marRight w:val="0"/>
          <w:marTop w:val="0"/>
          <w:marBottom w:val="0"/>
          <w:divBdr>
            <w:top w:val="none" w:sz="0" w:space="0" w:color="auto"/>
            <w:left w:val="none" w:sz="0" w:space="0" w:color="auto"/>
            <w:bottom w:val="none" w:sz="0" w:space="0" w:color="auto"/>
            <w:right w:val="none" w:sz="0" w:space="0" w:color="auto"/>
          </w:divBdr>
        </w:div>
        <w:div w:id="1387795773">
          <w:blockQuote w:val="1"/>
          <w:marLeft w:val="0"/>
          <w:marRight w:val="0"/>
          <w:marTop w:val="0"/>
          <w:marBottom w:val="0"/>
          <w:divBdr>
            <w:top w:val="none" w:sz="0" w:space="0" w:color="auto"/>
            <w:left w:val="none" w:sz="0" w:space="0" w:color="auto"/>
            <w:bottom w:val="none" w:sz="0" w:space="0" w:color="auto"/>
            <w:right w:val="none" w:sz="0" w:space="0" w:color="auto"/>
          </w:divBdr>
        </w:div>
        <w:div w:id="1577545848">
          <w:blockQuote w:val="1"/>
          <w:marLeft w:val="0"/>
          <w:marRight w:val="0"/>
          <w:marTop w:val="0"/>
          <w:marBottom w:val="0"/>
          <w:divBdr>
            <w:top w:val="none" w:sz="0" w:space="0" w:color="auto"/>
            <w:left w:val="none" w:sz="0" w:space="0" w:color="auto"/>
            <w:bottom w:val="none" w:sz="0" w:space="0" w:color="auto"/>
            <w:right w:val="none" w:sz="0" w:space="0" w:color="auto"/>
          </w:divBdr>
        </w:div>
        <w:div w:id="1748378270">
          <w:blockQuote w:val="1"/>
          <w:marLeft w:val="0"/>
          <w:marRight w:val="0"/>
          <w:marTop w:val="0"/>
          <w:marBottom w:val="0"/>
          <w:divBdr>
            <w:top w:val="none" w:sz="0" w:space="0" w:color="auto"/>
            <w:left w:val="none" w:sz="0" w:space="0" w:color="auto"/>
            <w:bottom w:val="none" w:sz="0" w:space="0" w:color="auto"/>
            <w:right w:val="none" w:sz="0" w:space="0" w:color="auto"/>
          </w:divBdr>
        </w:div>
        <w:div w:id="634605416">
          <w:blockQuote w:val="1"/>
          <w:marLeft w:val="0"/>
          <w:marRight w:val="0"/>
          <w:marTop w:val="0"/>
          <w:marBottom w:val="0"/>
          <w:divBdr>
            <w:top w:val="none" w:sz="0" w:space="0" w:color="auto"/>
            <w:left w:val="none" w:sz="0" w:space="0" w:color="auto"/>
            <w:bottom w:val="none" w:sz="0" w:space="0" w:color="auto"/>
            <w:right w:val="none" w:sz="0" w:space="0" w:color="auto"/>
          </w:divBdr>
        </w:div>
        <w:div w:id="2045903025">
          <w:blockQuote w:val="1"/>
          <w:marLeft w:val="0"/>
          <w:marRight w:val="0"/>
          <w:marTop w:val="0"/>
          <w:marBottom w:val="0"/>
          <w:divBdr>
            <w:top w:val="none" w:sz="0" w:space="0" w:color="auto"/>
            <w:left w:val="none" w:sz="0" w:space="0" w:color="auto"/>
            <w:bottom w:val="none" w:sz="0" w:space="0" w:color="auto"/>
            <w:right w:val="none" w:sz="0" w:space="0" w:color="auto"/>
          </w:divBdr>
        </w:div>
        <w:div w:id="151607404">
          <w:blockQuote w:val="1"/>
          <w:marLeft w:val="0"/>
          <w:marRight w:val="0"/>
          <w:marTop w:val="0"/>
          <w:marBottom w:val="0"/>
          <w:divBdr>
            <w:top w:val="none" w:sz="0" w:space="0" w:color="auto"/>
            <w:left w:val="none" w:sz="0" w:space="0" w:color="auto"/>
            <w:bottom w:val="none" w:sz="0" w:space="0" w:color="auto"/>
            <w:right w:val="none" w:sz="0" w:space="0" w:color="auto"/>
          </w:divBdr>
        </w:div>
        <w:div w:id="973363927">
          <w:blockQuote w:val="1"/>
          <w:marLeft w:val="0"/>
          <w:marRight w:val="0"/>
          <w:marTop w:val="0"/>
          <w:marBottom w:val="0"/>
          <w:divBdr>
            <w:top w:val="none" w:sz="0" w:space="0" w:color="auto"/>
            <w:left w:val="none" w:sz="0" w:space="0" w:color="auto"/>
            <w:bottom w:val="none" w:sz="0" w:space="0" w:color="auto"/>
            <w:right w:val="none" w:sz="0" w:space="0" w:color="auto"/>
          </w:divBdr>
        </w:div>
        <w:div w:id="49616835">
          <w:blockQuote w:val="1"/>
          <w:marLeft w:val="0"/>
          <w:marRight w:val="0"/>
          <w:marTop w:val="0"/>
          <w:marBottom w:val="0"/>
          <w:divBdr>
            <w:top w:val="none" w:sz="0" w:space="0" w:color="auto"/>
            <w:left w:val="none" w:sz="0" w:space="0" w:color="auto"/>
            <w:bottom w:val="none" w:sz="0" w:space="0" w:color="auto"/>
            <w:right w:val="none" w:sz="0" w:space="0" w:color="auto"/>
          </w:divBdr>
        </w:div>
        <w:div w:id="832717888">
          <w:blockQuote w:val="1"/>
          <w:marLeft w:val="0"/>
          <w:marRight w:val="0"/>
          <w:marTop w:val="0"/>
          <w:marBottom w:val="0"/>
          <w:divBdr>
            <w:top w:val="none" w:sz="0" w:space="0" w:color="auto"/>
            <w:left w:val="none" w:sz="0" w:space="0" w:color="auto"/>
            <w:bottom w:val="none" w:sz="0" w:space="0" w:color="auto"/>
            <w:right w:val="none" w:sz="0" w:space="0" w:color="auto"/>
          </w:divBdr>
        </w:div>
        <w:div w:id="1776513058">
          <w:blockQuote w:val="1"/>
          <w:marLeft w:val="0"/>
          <w:marRight w:val="0"/>
          <w:marTop w:val="0"/>
          <w:marBottom w:val="0"/>
          <w:divBdr>
            <w:top w:val="none" w:sz="0" w:space="0" w:color="auto"/>
            <w:left w:val="none" w:sz="0" w:space="0" w:color="auto"/>
            <w:bottom w:val="none" w:sz="0" w:space="0" w:color="auto"/>
            <w:right w:val="none" w:sz="0" w:space="0" w:color="auto"/>
          </w:divBdr>
        </w:div>
        <w:div w:id="1707440540">
          <w:blockQuote w:val="1"/>
          <w:marLeft w:val="0"/>
          <w:marRight w:val="0"/>
          <w:marTop w:val="0"/>
          <w:marBottom w:val="0"/>
          <w:divBdr>
            <w:top w:val="none" w:sz="0" w:space="0" w:color="auto"/>
            <w:left w:val="none" w:sz="0" w:space="0" w:color="auto"/>
            <w:bottom w:val="none" w:sz="0" w:space="0" w:color="auto"/>
            <w:right w:val="none" w:sz="0" w:space="0" w:color="auto"/>
          </w:divBdr>
        </w:div>
        <w:div w:id="56440403">
          <w:blockQuote w:val="1"/>
          <w:marLeft w:val="0"/>
          <w:marRight w:val="0"/>
          <w:marTop w:val="0"/>
          <w:marBottom w:val="0"/>
          <w:divBdr>
            <w:top w:val="none" w:sz="0" w:space="0" w:color="auto"/>
            <w:left w:val="none" w:sz="0" w:space="0" w:color="auto"/>
            <w:bottom w:val="none" w:sz="0" w:space="0" w:color="auto"/>
            <w:right w:val="none" w:sz="0" w:space="0" w:color="auto"/>
          </w:divBdr>
        </w:div>
        <w:div w:id="927425881">
          <w:blockQuote w:val="1"/>
          <w:marLeft w:val="0"/>
          <w:marRight w:val="0"/>
          <w:marTop w:val="0"/>
          <w:marBottom w:val="0"/>
          <w:divBdr>
            <w:top w:val="none" w:sz="0" w:space="0" w:color="auto"/>
            <w:left w:val="none" w:sz="0" w:space="0" w:color="auto"/>
            <w:bottom w:val="none" w:sz="0" w:space="0" w:color="auto"/>
            <w:right w:val="none" w:sz="0" w:space="0" w:color="auto"/>
          </w:divBdr>
        </w:div>
        <w:div w:id="911086060">
          <w:blockQuote w:val="1"/>
          <w:marLeft w:val="0"/>
          <w:marRight w:val="0"/>
          <w:marTop w:val="0"/>
          <w:marBottom w:val="0"/>
          <w:divBdr>
            <w:top w:val="none" w:sz="0" w:space="0" w:color="auto"/>
            <w:left w:val="none" w:sz="0" w:space="0" w:color="auto"/>
            <w:bottom w:val="none" w:sz="0" w:space="0" w:color="auto"/>
            <w:right w:val="none" w:sz="0" w:space="0" w:color="auto"/>
          </w:divBdr>
        </w:div>
        <w:div w:id="368772643">
          <w:blockQuote w:val="1"/>
          <w:marLeft w:val="0"/>
          <w:marRight w:val="0"/>
          <w:marTop w:val="0"/>
          <w:marBottom w:val="0"/>
          <w:divBdr>
            <w:top w:val="none" w:sz="0" w:space="0" w:color="auto"/>
            <w:left w:val="none" w:sz="0" w:space="0" w:color="auto"/>
            <w:bottom w:val="none" w:sz="0" w:space="0" w:color="auto"/>
            <w:right w:val="none" w:sz="0" w:space="0" w:color="auto"/>
          </w:divBdr>
        </w:div>
        <w:div w:id="1695184441">
          <w:blockQuote w:val="1"/>
          <w:marLeft w:val="0"/>
          <w:marRight w:val="0"/>
          <w:marTop w:val="0"/>
          <w:marBottom w:val="0"/>
          <w:divBdr>
            <w:top w:val="none" w:sz="0" w:space="0" w:color="auto"/>
            <w:left w:val="none" w:sz="0" w:space="0" w:color="auto"/>
            <w:bottom w:val="none" w:sz="0" w:space="0" w:color="auto"/>
            <w:right w:val="none" w:sz="0" w:space="0" w:color="auto"/>
          </w:divBdr>
        </w:div>
        <w:div w:id="495725788">
          <w:blockQuote w:val="1"/>
          <w:marLeft w:val="0"/>
          <w:marRight w:val="0"/>
          <w:marTop w:val="0"/>
          <w:marBottom w:val="0"/>
          <w:divBdr>
            <w:top w:val="none" w:sz="0" w:space="0" w:color="auto"/>
            <w:left w:val="none" w:sz="0" w:space="0" w:color="auto"/>
            <w:bottom w:val="none" w:sz="0" w:space="0" w:color="auto"/>
            <w:right w:val="none" w:sz="0" w:space="0" w:color="auto"/>
          </w:divBdr>
        </w:div>
        <w:div w:id="2134666596">
          <w:blockQuote w:val="1"/>
          <w:marLeft w:val="0"/>
          <w:marRight w:val="0"/>
          <w:marTop w:val="0"/>
          <w:marBottom w:val="0"/>
          <w:divBdr>
            <w:top w:val="none" w:sz="0" w:space="0" w:color="auto"/>
            <w:left w:val="none" w:sz="0" w:space="0" w:color="auto"/>
            <w:bottom w:val="none" w:sz="0" w:space="0" w:color="auto"/>
            <w:right w:val="none" w:sz="0" w:space="0" w:color="auto"/>
          </w:divBdr>
        </w:div>
        <w:div w:id="1161699779">
          <w:blockQuote w:val="1"/>
          <w:marLeft w:val="0"/>
          <w:marRight w:val="0"/>
          <w:marTop w:val="0"/>
          <w:marBottom w:val="0"/>
          <w:divBdr>
            <w:top w:val="none" w:sz="0" w:space="0" w:color="auto"/>
            <w:left w:val="none" w:sz="0" w:space="0" w:color="auto"/>
            <w:bottom w:val="none" w:sz="0" w:space="0" w:color="auto"/>
            <w:right w:val="none" w:sz="0" w:space="0" w:color="auto"/>
          </w:divBdr>
        </w:div>
        <w:div w:id="1279264407">
          <w:blockQuote w:val="1"/>
          <w:marLeft w:val="0"/>
          <w:marRight w:val="0"/>
          <w:marTop w:val="0"/>
          <w:marBottom w:val="0"/>
          <w:divBdr>
            <w:top w:val="none" w:sz="0" w:space="0" w:color="auto"/>
            <w:left w:val="none" w:sz="0" w:space="0" w:color="auto"/>
            <w:bottom w:val="none" w:sz="0" w:space="0" w:color="auto"/>
            <w:right w:val="none" w:sz="0" w:space="0" w:color="auto"/>
          </w:divBdr>
        </w:div>
        <w:div w:id="1415007912">
          <w:blockQuote w:val="1"/>
          <w:marLeft w:val="0"/>
          <w:marRight w:val="0"/>
          <w:marTop w:val="0"/>
          <w:marBottom w:val="0"/>
          <w:divBdr>
            <w:top w:val="none" w:sz="0" w:space="0" w:color="auto"/>
            <w:left w:val="none" w:sz="0" w:space="0" w:color="auto"/>
            <w:bottom w:val="none" w:sz="0" w:space="0" w:color="auto"/>
            <w:right w:val="none" w:sz="0" w:space="0" w:color="auto"/>
          </w:divBdr>
        </w:div>
        <w:div w:id="342779669">
          <w:blockQuote w:val="1"/>
          <w:marLeft w:val="0"/>
          <w:marRight w:val="0"/>
          <w:marTop w:val="0"/>
          <w:marBottom w:val="0"/>
          <w:divBdr>
            <w:top w:val="none" w:sz="0" w:space="0" w:color="auto"/>
            <w:left w:val="none" w:sz="0" w:space="0" w:color="auto"/>
            <w:bottom w:val="none" w:sz="0" w:space="0" w:color="auto"/>
            <w:right w:val="none" w:sz="0" w:space="0" w:color="auto"/>
          </w:divBdr>
        </w:div>
        <w:div w:id="976839480">
          <w:blockQuote w:val="1"/>
          <w:marLeft w:val="0"/>
          <w:marRight w:val="0"/>
          <w:marTop w:val="0"/>
          <w:marBottom w:val="0"/>
          <w:divBdr>
            <w:top w:val="none" w:sz="0" w:space="0" w:color="auto"/>
            <w:left w:val="none" w:sz="0" w:space="0" w:color="auto"/>
            <w:bottom w:val="none" w:sz="0" w:space="0" w:color="auto"/>
            <w:right w:val="none" w:sz="0" w:space="0" w:color="auto"/>
          </w:divBdr>
        </w:div>
        <w:div w:id="1923179323">
          <w:blockQuote w:val="1"/>
          <w:marLeft w:val="0"/>
          <w:marRight w:val="0"/>
          <w:marTop w:val="0"/>
          <w:marBottom w:val="0"/>
          <w:divBdr>
            <w:top w:val="none" w:sz="0" w:space="0" w:color="auto"/>
            <w:left w:val="none" w:sz="0" w:space="0" w:color="auto"/>
            <w:bottom w:val="none" w:sz="0" w:space="0" w:color="auto"/>
            <w:right w:val="none" w:sz="0" w:space="0" w:color="auto"/>
          </w:divBdr>
        </w:div>
        <w:div w:id="2137605695">
          <w:blockQuote w:val="1"/>
          <w:marLeft w:val="0"/>
          <w:marRight w:val="0"/>
          <w:marTop w:val="0"/>
          <w:marBottom w:val="0"/>
          <w:divBdr>
            <w:top w:val="none" w:sz="0" w:space="0" w:color="auto"/>
            <w:left w:val="none" w:sz="0" w:space="0" w:color="auto"/>
            <w:bottom w:val="none" w:sz="0" w:space="0" w:color="auto"/>
            <w:right w:val="none" w:sz="0" w:space="0" w:color="auto"/>
          </w:divBdr>
        </w:div>
        <w:div w:id="1839534101">
          <w:blockQuote w:val="1"/>
          <w:marLeft w:val="0"/>
          <w:marRight w:val="0"/>
          <w:marTop w:val="0"/>
          <w:marBottom w:val="0"/>
          <w:divBdr>
            <w:top w:val="none" w:sz="0" w:space="0" w:color="auto"/>
            <w:left w:val="none" w:sz="0" w:space="0" w:color="auto"/>
            <w:bottom w:val="none" w:sz="0" w:space="0" w:color="auto"/>
            <w:right w:val="none" w:sz="0" w:space="0" w:color="auto"/>
          </w:divBdr>
        </w:div>
        <w:div w:id="142358669">
          <w:blockQuote w:val="1"/>
          <w:marLeft w:val="0"/>
          <w:marRight w:val="0"/>
          <w:marTop w:val="0"/>
          <w:marBottom w:val="0"/>
          <w:divBdr>
            <w:top w:val="none" w:sz="0" w:space="0" w:color="auto"/>
            <w:left w:val="none" w:sz="0" w:space="0" w:color="auto"/>
            <w:bottom w:val="none" w:sz="0" w:space="0" w:color="auto"/>
            <w:right w:val="none" w:sz="0" w:space="0" w:color="auto"/>
          </w:divBdr>
        </w:div>
        <w:div w:id="205605114">
          <w:blockQuote w:val="1"/>
          <w:marLeft w:val="0"/>
          <w:marRight w:val="0"/>
          <w:marTop w:val="0"/>
          <w:marBottom w:val="0"/>
          <w:divBdr>
            <w:top w:val="none" w:sz="0" w:space="0" w:color="auto"/>
            <w:left w:val="none" w:sz="0" w:space="0" w:color="auto"/>
            <w:bottom w:val="none" w:sz="0" w:space="0" w:color="auto"/>
            <w:right w:val="none" w:sz="0" w:space="0" w:color="auto"/>
          </w:divBdr>
        </w:div>
        <w:div w:id="1239510655">
          <w:blockQuote w:val="1"/>
          <w:marLeft w:val="0"/>
          <w:marRight w:val="0"/>
          <w:marTop w:val="0"/>
          <w:marBottom w:val="0"/>
          <w:divBdr>
            <w:top w:val="none" w:sz="0" w:space="0" w:color="auto"/>
            <w:left w:val="none" w:sz="0" w:space="0" w:color="auto"/>
            <w:bottom w:val="none" w:sz="0" w:space="0" w:color="auto"/>
            <w:right w:val="none" w:sz="0" w:space="0" w:color="auto"/>
          </w:divBdr>
        </w:div>
        <w:div w:id="720136687">
          <w:blockQuote w:val="1"/>
          <w:marLeft w:val="0"/>
          <w:marRight w:val="0"/>
          <w:marTop w:val="0"/>
          <w:marBottom w:val="0"/>
          <w:divBdr>
            <w:top w:val="none" w:sz="0" w:space="0" w:color="auto"/>
            <w:left w:val="none" w:sz="0" w:space="0" w:color="auto"/>
            <w:bottom w:val="none" w:sz="0" w:space="0" w:color="auto"/>
            <w:right w:val="none" w:sz="0" w:space="0" w:color="auto"/>
          </w:divBdr>
        </w:div>
        <w:div w:id="426732998">
          <w:blockQuote w:val="1"/>
          <w:marLeft w:val="0"/>
          <w:marRight w:val="0"/>
          <w:marTop w:val="0"/>
          <w:marBottom w:val="0"/>
          <w:divBdr>
            <w:top w:val="none" w:sz="0" w:space="0" w:color="auto"/>
            <w:left w:val="none" w:sz="0" w:space="0" w:color="auto"/>
            <w:bottom w:val="none" w:sz="0" w:space="0" w:color="auto"/>
            <w:right w:val="none" w:sz="0" w:space="0" w:color="auto"/>
          </w:divBdr>
        </w:div>
        <w:div w:id="1995987626">
          <w:blockQuote w:val="1"/>
          <w:marLeft w:val="0"/>
          <w:marRight w:val="0"/>
          <w:marTop w:val="0"/>
          <w:marBottom w:val="0"/>
          <w:divBdr>
            <w:top w:val="none" w:sz="0" w:space="0" w:color="auto"/>
            <w:left w:val="none" w:sz="0" w:space="0" w:color="auto"/>
            <w:bottom w:val="none" w:sz="0" w:space="0" w:color="auto"/>
            <w:right w:val="none" w:sz="0" w:space="0" w:color="auto"/>
          </w:divBdr>
        </w:div>
        <w:div w:id="1354069212">
          <w:blockQuote w:val="1"/>
          <w:marLeft w:val="0"/>
          <w:marRight w:val="0"/>
          <w:marTop w:val="0"/>
          <w:marBottom w:val="0"/>
          <w:divBdr>
            <w:top w:val="none" w:sz="0" w:space="0" w:color="auto"/>
            <w:left w:val="none" w:sz="0" w:space="0" w:color="auto"/>
            <w:bottom w:val="none" w:sz="0" w:space="0" w:color="auto"/>
            <w:right w:val="none" w:sz="0" w:space="0" w:color="auto"/>
          </w:divBdr>
        </w:div>
        <w:div w:id="953560715">
          <w:blockQuote w:val="1"/>
          <w:marLeft w:val="0"/>
          <w:marRight w:val="0"/>
          <w:marTop w:val="0"/>
          <w:marBottom w:val="0"/>
          <w:divBdr>
            <w:top w:val="none" w:sz="0" w:space="0" w:color="auto"/>
            <w:left w:val="none" w:sz="0" w:space="0" w:color="auto"/>
            <w:bottom w:val="none" w:sz="0" w:space="0" w:color="auto"/>
            <w:right w:val="none" w:sz="0" w:space="0" w:color="auto"/>
          </w:divBdr>
        </w:div>
        <w:div w:id="748967179">
          <w:blockQuote w:val="1"/>
          <w:marLeft w:val="0"/>
          <w:marRight w:val="0"/>
          <w:marTop w:val="0"/>
          <w:marBottom w:val="0"/>
          <w:divBdr>
            <w:top w:val="none" w:sz="0" w:space="0" w:color="auto"/>
            <w:left w:val="none" w:sz="0" w:space="0" w:color="auto"/>
            <w:bottom w:val="none" w:sz="0" w:space="0" w:color="auto"/>
            <w:right w:val="none" w:sz="0" w:space="0" w:color="auto"/>
          </w:divBdr>
        </w:div>
        <w:div w:id="681972980">
          <w:blockQuote w:val="1"/>
          <w:marLeft w:val="0"/>
          <w:marRight w:val="0"/>
          <w:marTop w:val="0"/>
          <w:marBottom w:val="0"/>
          <w:divBdr>
            <w:top w:val="none" w:sz="0" w:space="0" w:color="auto"/>
            <w:left w:val="none" w:sz="0" w:space="0" w:color="auto"/>
            <w:bottom w:val="none" w:sz="0" w:space="0" w:color="auto"/>
            <w:right w:val="none" w:sz="0" w:space="0" w:color="auto"/>
          </w:divBdr>
        </w:div>
        <w:div w:id="1561095553">
          <w:blockQuote w:val="1"/>
          <w:marLeft w:val="0"/>
          <w:marRight w:val="0"/>
          <w:marTop w:val="0"/>
          <w:marBottom w:val="0"/>
          <w:divBdr>
            <w:top w:val="none" w:sz="0" w:space="0" w:color="auto"/>
            <w:left w:val="none" w:sz="0" w:space="0" w:color="auto"/>
            <w:bottom w:val="none" w:sz="0" w:space="0" w:color="auto"/>
            <w:right w:val="none" w:sz="0" w:space="0" w:color="auto"/>
          </w:divBdr>
        </w:div>
        <w:div w:id="416485774">
          <w:blockQuote w:val="1"/>
          <w:marLeft w:val="0"/>
          <w:marRight w:val="0"/>
          <w:marTop w:val="0"/>
          <w:marBottom w:val="0"/>
          <w:divBdr>
            <w:top w:val="none" w:sz="0" w:space="0" w:color="auto"/>
            <w:left w:val="none" w:sz="0" w:space="0" w:color="auto"/>
            <w:bottom w:val="none" w:sz="0" w:space="0" w:color="auto"/>
            <w:right w:val="none" w:sz="0" w:space="0" w:color="auto"/>
          </w:divBdr>
        </w:div>
        <w:div w:id="1976400702">
          <w:blockQuote w:val="1"/>
          <w:marLeft w:val="0"/>
          <w:marRight w:val="0"/>
          <w:marTop w:val="0"/>
          <w:marBottom w:val="0"/>
          <w:divBdr>
            <w:top w:val="none" w:sz="0" w:space="0" w:color="auto"/>
            <w:left w:val="none" w:sz="0" w:space="0" w:color="auto"/>
            <w:bottom w:val="none" w:sz="0" w:space="0" w:color="auto"/>
            <w:right w:val="none" w:sz="0" w:space="0" w:color="auto"/>
          </w:divBdr>
        </w:div>
        <w:div w:id="492454751">
          <w:blockQuote w:val="1"/>
          <w:marLeft w:val="0"/>
          <w:marRight w:val="0"/>
          <w:marTop w:val="0"/>
          <w:marBottom w:val="0"/>
          <w:divBdr>
            <w:top w:val="none" w:sz="0" w:space="0" w:color="auto"/>
            <w:left w:val="none" w:sz="0" w:space="0" w:color="auto"/>
            <w:bottom w:val="none" w:sz="0" w:space="0" w:color="auto"/>
            <w:right w:val="none" w:sz="0" w:space="0" w:color="auto"/>
          </w:divBdr>
        </w:div>
        <w:div w:id="777219419">
          <w:blockQuote w:val="1"/>
          <w:marLeft w:val="0"/>
          <w:marRight w:val="0"/>
          <w:marTop w:val="0"/>
          <w:marBottom w:val="0"/>
          <w:divBdr>
            <w:top w:val="none" w:sz="0" w:space="0" w:color="auto"/>
            <w:left w:val="none" w:sz="0" w:space="0" w:color="auto"/>
            <w:bottom w:val="none" w:sz="0" w:space="0" w:color="auto"/>
            <w:right w:val="none" w:sz="0" w:space="0" w:color="auto"/>
          </w:divBdr>
        </w:div>
        <w:div w:id="1646163167">
          <w:blockQuote w:val="1"/>
          <w:marLeft w:val="0"/>
          <w:marRight w:val="0"/>
          <w:marTop w:val="0"/>
          <w:marBottom w:val="0"/>
          <w:divBdr>
            <w:top w:val="none" w:sz="0" w:space="0" w:color="auto"/>
            <w:left w:val="none" w:sz="0" w:space="0" w:color="auto"/>
            <w:bottom w:val="none" w:sz="0" w:space="0" w:color="auto"/>
            <w:right w:val="none" w:sz="0" w:space="0" w:color="auto"/>
          </w:divBdr>
        </w:div>
        <w:div w:id="681706051">
          <w:blockQuote w:val="1"/>
          <w:marLeft w:val="0"/>
          <w:marRight w:val="0"/>
          <w:marTop w:val="0"/>
          <w:marBottom w:val="0"/>
          <w:divBdr>
            <w:top w:val="none" w:sz="0" w:space="0" w:color="auto"/>
            <w:left w:val="none" w:sz="0" w:space="0" w:color="auto"/>
            <w:bottom w:val="none" w:sz="0" w:space="0" w:color="auto"/>
            <w:right w:val="none" w:sz="0" w:space="0" w:color="auto"/>
          </w:divBdr>
        </w:div>
        <w:div w:id="1508207013">
          <w:blockQuote w:val="1"/>
          <w:marLeft w:val="0"/>
          <w:marRight w:val="0"/>
          <w:marTop w:val="0"/>
          <w:marBottom w:val="0"/>
          <w:divBdr>
            <w:top w:val="none" w:sz="0" w:space="0" w:color="auto"/>
            <w:left w:val="none" w:sz="0" w:space="0" w:color="auto"/>
            <w:bottom w:val="none" w:sz="0" w:space="0" w:color="auto"/>
            <w:right w:val="none" w:sz="0" w:space="0" w:color="auto"/>
          </w:divBdr>
        </w:div>
        <w:div w:id="153761495">
          <w:blockQuote w:val="1"/>
          <w:marLeft w:val="0"/>
          <w:marRight w:val="0"/>
          <w:marTop w:val="0"/>
          <w:marBottom w:val="0"/>
          <w:divBdr>
            <w:top w:val="none" w:sz="0" w:space="0" w:color="auto"/>
            <w:left w:val="none" w:sz="0" w:space="0" w:color="auto"/>
            <w:bottom w:val="none" w:sz="0" w:space="0" w:color="auto"/>
            <w:right w:val="none" w:sz="0" w:space="0" w:color="auto"/>
          </w:divBdr>
        </w:div>
        <w:div w:id="1787918874">
          <w:blockQuote w:val="1"/>
          <w:marLeft w:val="0"/>
          <w:marRight w:val="0"/>
          <w:marTop w:val="0"/>
          <w:marBottom w:val="0"/>
          <w:divBdr>
            <w:top w:val="none" w:sz="0" w:space="0" w:color="auto"/>
            <w:left w:val="none" w:sz="0" w:space="0" w:color="auto"/>
            <w:bottom w:val="none" w:sz="0" w:space="0" w:color="auto"/>
            <w:right w:val="none" w:sz="0" w:space="0" w:color="auto"/>
          </w:divBdr>
        </w:div>
        <w:div w:id="1429279110">
          <w:blockQuote w:val="1"/>
          <w:marLeft w:val="0"/>
          <w:marRight w:val="0"/>
          <w:marTop w:val="0"/>
          <w:marBottom w:val="0"/>
          <w:divBdr>
            <w:top w:val="none" w:sz="0" w:space="0" w:color="auto"/>
            <w:left w:val="none" w:sz="0" w:space="0" w:color="auto"/>
            <w:bottom w:val="none" w:sz="0" w:space="0" w:color="auto"/>
            <w:right w:val="none" w:sz="0" w:space="0" w:color="auto"/>
          </w:divBdr>
        </w:div>
        <w:div w:id="1492482742">
          <w:blockQuote w:val="1"/>
          <w:marLeft w:val="0"/>
          <w:marRight w:val="0"/>
          <w:marTop w:val="0"/>
          <w:marBottom w:val="0"/>
          <w:divBdr>
            <w:top w:val="none" w:sz="0" w:space="0" w:color="auto"/>
            <w:left w:val="none" w:sz="0" w:space="0" w:color="auto"/>
            <w:bottom w:val="none" w:sz="0" w:space="0" w:color="auto"/>
            <w:right w:val="none" w:sz="0" w:space="0" w:color="auto"/>
          </w:divBdr>
        </w:div>
        <w:div w:id="1412004073">
          <w:blockQuote w:val="1"/>
          <w:marLeft w:val="0"/>
          <w:marRight w:val="0"/>
          <w:marTop w:val="0"/>
          <w:marBottom w:val="0"/>
          <w:divBdr>
            <w:top w:val="none" w:sz="0" w:space="0" w:color="auto"/>
            <w:left w:val="none" w:sz="0" w:space="0" w:color="auto"/>
            <w:bottom w:val="none" w:sz="0" w:space="0" w:color="auto"/>
            <w:right w:val="none" w:sz="0" w:space="0" w:color="auto"/>
          </w:divBdr>
        </w:div>
        <w:div w:id="722413852">
          <w:blockQuote w:val="1"/>
          <w:marLeft w:val="0"/>
          <w:marRight w:val="0"/>
          <w:marTop w:val="0"/>
          <w:marBottom w:val="0"/>
          <w:divBdr>
            <w:top w:val="none" w:sz="0" w:space="0" w:color="auto"/>
            <w:left w:val="none" w:sz="0" w:space="0" w:color="auto"/>
            <w:bottom w:val="none" w:sz="0" w:space="0" w:color="auto"/>
            <w:right w:val="none" w:sz="0" w:space="0" w:color="auto"/>
          </w:divBdr>
        </w:div>
        <w:div w:id="499273125">
          <w:blockQuote w:val="1"/>
          <w:marLeft w:val="0"/>
          <w:marRight w:val="0"/>
          <w:marTop w:val="0"/>
          <w:marBottom w:val="0"/>
          <w:divBdr>
            <w:top w:val="none" w:sz="0" w:space="0" w:color="auto"/>
            <w:left w:val="none" w:sz="0" w:space="0" w:color="auto"/>
            <w:bottom w:val="none" w:sz="0" w:space="0" w:color="auto"/>
            <w:right w:val="none" w:sz="0" w:space="0" w:color="auto"/>
          </w:divBdr>
        </w:div>
        <w:div w:id="1428962870">
          <w:blockQuote w:val="1"/>
          <w:marLeft w:val="0"/>
          <w:marRight w:val="0"/>
          <w:marTop w:val="0"/>
          <w:marBottom w:val="0"/>
          <w:divBdr>
            <w:top w:val="none" w:sz="0" w:space="0" w:color="auto"/>
            <w:left w:val="none" w:sz="0" w:space="0" w:color="auto"/>
            <w:bottom w:val="none" w:sz="0" w:space="0" w:color="auto"/>
            <w:right w:val="none" w:sz="0" w:space="0" w:color="auto"/>
          </w:divBdr>
        </w:div>
        <w:div w:id="1086457732">
          <w:blockQuote w:val="1"/>
          <w:marLeft w:val="0"/>
          <w:marRight w:val="0"/>
          <w:marTop w:val="0"/>
          <w:marBottom w:val="0"/>
          <w:divBdr>
            <w:top w:val="none" w:sz="0" w:space="0" w:color="auto"/>
            <w:left w:val="none" w:sz="0" w:space="0" w:color="auto"/>
            <w:bottom w:val="none" w:sz="0" w:space="0" w:color="auto"/>
            <w:right w:val="none" w:sz="0" w:space="0" w:color="auto"/>
          </w:divBdr>
        </w:div>
        <w:div w:id="1544558579">
          <w:blockQuote w:val="1"/>
          <w:marLeft w:val="0"/>
          <w:marRight w:val="0"/>
          <w:marTop w:val="0"/>
          <w:marBottom w:val="0"/>
          <w:divBdr>
            <w:top w:val="none" w:sz="0" w:space="0" w:color="auto"/>
            <w:left w:val="none" w:sz="0" w:space="0" w:color="auto"/>
            <w:bottom w:val="none" w:sz="0" w:space="0" w:color="auto"/>
            <w:right w:val="none" w:sz="0" w:space="0" w:color="auto"/>
          </w:divBdr>
        </w:div>
        <w:div w:id="1323852325">
          <w:blockQuote w:val="1"/>
          <w:marLeft w:val="0"/>
          <w:marRight w:val="0"/>
          <w:marTop w:val="0"/>
          <w:marBottom w:val="0"/>
          <w:divBdr>
            <w:top w:val="none" w:sz="0" w:space="0" w:color="auto"/>
            <w:left w:val="none" w:sz="0" w:space="0" w:color="auto"/>
            <w:bottom w:val="none" w:sz="0" w:space="0" w:color="auto"/>
            <w:right w:val="none" w:sz="0" w:space="0" w:color="auto"/>
          </w:divBdr>
        </w:div>
        <w:div w:id="1365711315">
          <w:blockQuote w:val="1"/>
          <w:marLeft w:val="0"/>
          <w:marRight w:val="0"/>
          <w:marTop w:val="0"/>
          <w:marBottom w:val="0"/>
          <w:divBdr>
            <w:top w:val="none" w:sz="0" w:space="0" w:color="auto"/>
            <w:left w:val="none" w:sz="0" w:space="0" w:color="auto"/>
            <w:bottom w:val="none" w:sz="0" w:space="0" w:color="auto"/>
            <w:right w:val="none" w:sz="0" w:space="0" w:color="auto"/>
          </w:divBdr>
          <w:divsChild>
            <w:div w:id="1096247349">
              <w:marLeft w:val="0"/>
              <w:marRight w:val="0"/>
              <w:marTop w:val="0"/>
              <w:marBottom w:val="0"/>
              <w:divBdr>
                <w:top w:val="none" w:sz="0" w:space="0" w:color="auto"/>
                <w:left w:val="single" w:sz="18" w:space="14" w:color="CCCCCC"/>
                <w:bottom w:val="none" w:sz="0" w:space="0" w:color="auto"/>
                <w:right w:val="none" w:sz="0" w:space="0" w:color="auto"/>
              </w:divBdr>
              <w:divsChild>
                <w:div w:id="1683124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066515">
          <w:blockQuote w:val="1"/>
          <w:marLeft w:val="0"/>
          <w:marRight w:val="0"/>
          <w:marTop w:val="0"/>
          <w:marBottom w:val="0"/>
          <w:divBdr>
            <w:top w:val="none" w:sz="0" w:space="0" w:color="auto"/>
            <w:left w:val="none" w:sz="0" w:space="0" w:color="auto"/>
            <w:bottom w:val="none" w:sz="0" w:space="0" w:color="auto"/>
            <w:right w:val="none" w:sz="0" w:space="0" w:color="auto"/>
          </w:divBdr>
        </w:div>
        <w:div w:id="1798524787">
          <w:blockQuote w:val="1"/>
          <w:marLeft w:val="0"/>
          <w:marRight w:val="0"/>
          <w:marTop w:val="0"/>
          <w:marBottom w:val="0"/>
          <w:divBdr>
            <w:top w:val="none" w:sz="0" w:space="0" w:color="auto"/>
            <w:left w:val="none" w:sz="0" w:space="0" w:color="auto"/>
            <w:bottom w:val="none" w:sz="0" w:space="0" w:color="auto"/>
            <w:right w:val="none" w:sz="0" w:space="0" w:color="auto"/>
          </w:divBdr>
        </w:div>
        <w:div w:id="224339137">
          <w:blockQuote w:val="1"/>
          <w:marLeft w:val="0"/>
          <w:marRight w:val="0"/>
          <w:marTop w:val="0"/>
          <w:marBottom w:val="0"/>
          <w:divBdr>
            <w:top w:val="none" w:sz="0" w:space="0" w:color="auto"/>
            <w:left w:val="none" w:sz="0" w:space="0" w:color="auto"/>
            <w:bottom w:val="none" w:sz="0" w:space="0" w:color="auto"/>
            <w:right w:val="none" w:sz="0" w:space="0" w:color="auto"/>
          </w:divBdr>
        </w:div>
        <w:div w:id="279843576">
          <w:blockQuote w:val="1"/>
          <w:marLeft w:val="0"/>
          <w:marRight w:val="0"/>
          <w:marTop w:val="0"/>
          <w:marBottom w:val="0"/>
          <w:divBdr>
            <w:top w:val="none" w:sz="0" w:space="0" w:color="auto"/>
            <w:left w:val="none" w:sz="0" w:space="0" w:color="auto"/>
            <w:bottom w:val="none" w:sz="0" w:space="0" w:color="auto"/>
            <w:right w:val="none" w:sz="0" w:space="0" w:color="auto"/>
          </w:divBdr>
        </w:div>
        <w:div w:id="1007752100">
          <w:blockQuote w:val="1"/>
          <w:marLeft w:val="0"/>
          <w:marRight w:val="0"/>
          <w:marTop w:val="0"/>
          <w:marBottom w:val="0"/>
          <w:divBdr>
            <w:top w:val="none" w:sz="0" w:space="0" w:color="auto"/>
            <w:left w:val="none" w:sz="0" w:space="0" w:color="auto"/>
            <w:bottom w:val="none" w:sz="0" w:space="0" w:color="auto"/>
            <w:right w:val="none" w:sz="0" w:space="0" w:color="auto"/>
          </w:divBdr>
        </w:div>
        <w:div w:id="308562583">
          <w:blockQuote w:val="1"/>
          <w:marLeft w:val="0"/>
          <w:marRight w:val="0"/>
          <w:marTop w:val="0"/>
          <w:marBottom w:val="0"/>
          <w:divBdr>
            <w:top w:val="none" w:sz="0" w:space="0" w:color="auto"/>
            <w:left w:val="none" w:sz="0" w:space="0" w:color="auto"/>
            <w:bottom w:val="none" w:sz="0" w:space="0" w:color="auto"/>
            <w:right w:val="none" w:sz="0" w:space="0" w:color="auto"/>
          </w:divBdr>
        </w:div>
        <w:div w:id="732628240">
          <w:blockQuote w:val="1"/>
          <w:marLeft w:val="0"/>
          <w:marRight w:val="0"/>
          <w:marTop w:val="0"/>
          <w:marBottom w:val="0"/>
          <w:divBdr>
            <w:top w:val="none" w:sz="0" w:space="0" w:color="auto"/>
            <w:left w:val="none" w:sz="0" w:space="0" w:color="auto"/>
            <w:bottom w:val="none" w:sz="0" w:space="0" w:color="auto"/>
            <w:right w:val="none" w:sz="0" w:space="0" w:color="auto"/>
          </w:divBdr>
        </w:div>
        <w:div w:id="1052732747">
          <w:blockQuote w:val="1"/>
          <w:marLeft w:val="0"/>
          <w:marRight w:val="0"/>
          <w:marTop w:val="0"/>
          <w:marBottom w:val="0"/>
          <w:divBdr>
            <w:top w:val="none" w:sz="0" w:space="0" w:color="auto"/>
            <w:left w:val="none" w:sz="0" w:space="0" w:color="auto"/>
            <w:bottom w:val="none" w:sz="0" w:space="0" w:color="auto"/>
            <w:right w:val="none" w:sz="0" w:space="0" w:color="auto"/>
          </w:divBdr>
        </w:div>
        <w:div w:id="1814442915">
          <w:blockQuote w:val="1"/>
          <w:marLeft w:val="0"/>
          <w:marRight w:val="0"/>
          <w:marTop w:val="0"/>
          <w:marBottom w:val="0"/>
          <w:divBdr>
            <w:top w:val="none" w:sz="0" w:space="0" w:color="auto"/>
            <w:left w:val="none" w:sz="0" w:space="0" w:color="auto"/>
            <w:bottom w:val="none" w:sz="0" w:space="0" w:color="auto"/>
            <w:right w:val="none" w:sz="0" w:space="0" w:color="auto"/>
          </w:divBdr>
        </w:div>
        <w:div w:id="2114089573">
          <w:blockQuote w:val="1"/>
          <w:marLeft w:val="0"/>
          <w:marRight w:val="0"/>
          <w:marTop w:val="0"/>
          <w:marBottom w:val="0"/>
          <w:divBdr>
            <w:top w:val="none" w:sz="0" w:space="0" w:color="auto"/>
            <w:left w:val="none" w:sz="0" w:space="0" w:color="auto"/>
            <w:bottom w:val="none" w:sz="0" w:space="0" w:color="auto"/>
            <w:right w:val="none" w:sz="0" w:space="0" w:color="auto"/>
          </w:divBdr>
        </w:div>
        <w:div w:id="649402910">
          <w:blockQuote w:val="1"/>
          <w:marLeft w:val="0"/>
          <w:marRight w:val="0"/>
          <w:marTop w:val="0"/>
          <w:marBottom w:val="0"/>
          <w:divBdr>
            <w:top w:val="none" w:sz="0" w:space="0" w:color="auto"/>
            <w:left w:val="none" w:sz="0" w:space="0" w:color="auto"/>
            <w:bottom w:val="none" w:sz="0" w:space="0" w:color="auto"/>
            <w:right w:val="none" w:sz="0" w:space="0" w:color="auto"/>
          </w:divBdr>
        </w:div>
        <w:div w:id="22248090">
          <w:blockQuote w:val="1"/>
          <w:marLeft w:val="0"/>
          <w:marRight w:val="0"/>
          <w:marTop w:val="0"/>
          <w:marBottom w:val="0"/>
          <w:divBdr>
            <w:top w:val="none" w:sz="0" w:space="0" w:color="auto"/>
            <w:left w:val="none" w:sz="0" w:space="0" w:color="auto"/>
            <w:bottom w:val="none" w:sz="0" w:space="0" w:color="auto"/>
            <w:right w:val="none" w:sz="0" w:space="0" w:color="auto"/>
          </w:divBdr>
        </w:div>
        <w:div w:id="92213223">
          <w:blockQuote w:val="1"/>
          <w:marLeft w:val="0"/>
          <w:marRight w:val="0"/>
          <w:marTop w:val="0"/>
          <w:marBottom w:val="0"/>
          <w:divBdr>
            <w:top w:val="none" w:sz="0" w:space="0" w:color="auto"/>
            <w:left w:val="none" w:sz="0" w:space="0" w:color="auto"/>
            <w:bottom w:val="none" w:sz="0" w:space="0" w:color="auto"/>
            <w:right w:val="none" w:sz="0" w:space="0" w:color="auto"/>
          </w:divBdr>
        </w:div>
        <w:div w:id="376901775">
          <w:blockQuote w:val="1"/>
          <w:marLeft w:val="0"/>
          <w:marRight w:val="0"/>
          <w:marTop w:val="0"/>
          <w:marBottom w:val="0"/>
          <w:divBdr>
            <w:top w:val="none" w:sz="0" w:space="0" w:color="auto"/>
            <w:left w:val="none" w:sz="0" w:space="0" w:color="auto"/>
            <w:bottom w:val="none" w:sz="0" w:space="0" w:color="auto"/>
            <w:right w:val="none" w:sz="0" w:space="0" w:color="auto"/>
          </w:divBdr>
        </w:div>
        <w:div w:id="1203515468">
          <w:blockQuote w:val="1"/>
          <w:marLeft w:val="0"/>
          <w:marRight w:val="0"/>
          <w:marTop w:val="0"/>
          <w:marBottom w:val="0"/>
          <w:divBdr>
            <w:top w:val="none" w:sz="0" w:space="0" w:color="auto"/>
            <w:left w:val="none" w:sz="0" w:space="0" w:color="auto"/>
            <w:bottom w:val="none" w:sz="0" w:space="0" w:color="auto"/>
            <w:right w:val="none" w:sz="0" w:space="0" w:color="auto"/>
          </w:divBdr>
        </w:div>
        <w:div w:id="1721173045">
          <w:blockQuote w:val="1"/>
          <w:marLeft w:val="0"/>
          <w:marRight w:val="0"/>
          <w:marTop w:val="0"/>
          <w:marBottom w:val="0"/>
          <w:divBdr>
            <w:top w:val="none" w:sz="0" w:space="0" w:color="auto"/>
            <w:left w:val="none" w:sz="0" w:space="0" w:color="auto"/>
            <w:bottom w:val="none" w:sz="0" w:space="0" w:color="auto"/>
            <w:right w:val="none" w:sz="0" w:space="0" w:color="auto"/>
          </w:divBdr>
        </w:div>
        <w:div w:id="1683580811">
          <w:blockQuote w:val="1"/>
          <w:marLeft w:val="0"/>
          <w:marRight w:val="0"/>
          <w:marTop w:val="0"/>
          <w:marBottom w:val="0"/>
          <w:divBdr>
            <w:top w:val="none" w:sz="0" w:space="0" w:color="auto"/>
            <w:left w:val="none" w:sz="0" w:space="0" w:color="auto"/>
            <w:bottom w:val="none" w:sz="0" w:space="0" w:color="auto"/>
            <w:right w:val="none" w:sz="0" w:space="0" w:color="auto"/>
          </w:divBdr>
        </w:div>
        <w:div w:id="1615281308">
          <w:blockQuote w:val="1"/>
          <w:marLeft w:val="0"/>
          <w:marRight w:val="0"/>
          <w:marTop w:val="0"/>
          <w:marBottom w:val="0"/>
          <w:divBdr>
            <w:top w:val="none" w:sz="0" w:space="0" w:color="auto"/>
            <w:left w:val="none" w:sz="0" w:space="0" w:color="auto"/>
            <w:bottom w:val="none" w:sz="0" w:space="0" w:color="auto"/>
            <w:right w:val="none" w:sz="0" w:space="0" w:color="auto"/>
          </w:divBdr>
        </w:div>
        <w:div w:id="1276330771">
          <w:blockQuote w:val="1"/>
          <w:marLeft w:val="0"/>
          <w:marRight w:val="0"/>
          <w:marTop w:val="0"/>
          <w:marBottom w:val="0"/>
          <w:divBdr>
            <w:top w:val="none" w:sz="0" w:space="0" w:color="auto"/>
            <w:left w:val="none" w:sz="0" w:space="0" w:color="auto"/>
            <w:bottom w:val="none" w:sz="0" w:space="0" w:color="auto"/>
            <w:right w:val="none" w:sz="0" w:space="0" w:color="auto"/>
          </w:divBdr>
        </w:div>
        <w:div w:id="1372726503">
          <w:blockQuote w:val="1"/>
          <w:marLeft w:val="0"/>
          <w:marRight w:val="0"/>
          <w:marTop w:val="0"/>
          <w:marBottom w:val="0"/>
          <w:divBdr>
            <w:top w:val="none" w:sz="0" w:space="0" w:color="auto"/>
            <w:left w:val="none" w:sz="0" w:space="0" w:color="auto"/>
            <w:bottom w:val="none" w:sz="0" w:space="0" w:color="auto"/>
            <w:right w:val="none" w:sz="0" w:space="0" w:color="auto"/>
          </w:divBdr>
        </w:div>
        <w:div w:id="1319067781">
          <w:blockQuote w:val="1"/>
          <w:marLeft w:val="0"/>
          <w:marRight w:val="0"/>
          <w:marTop w:val="0"/>
          <w:marBottom w:val="0"/>
          <w:divBdr>
            <w:top w:val="none" w:sz="0" w:space="0" w:color="auto"/>
            <w:left w:val="none" w:sz="0" w:space="0" w:color="auto"/>
            <w:bottom w:val="none" w:sz="0" w:space="0" w:color="auto"/>
            <w:right w:val="none" w:sz="0" w:space="0" w:color="auto"/>
          </w:divBdr>
        </w:div>
        <w:div w:id="2022049995">
          <w:blockQuote w:val="1"/>
          <w:marLeft w:val="0"/>
          <w:marRight w:val="0"/>
          <w:marTop w:val="0"/>
          <w:marBottom w:val="0"/>
          <w:divBdr>
            <w:top w:val="none" w:sz="0" w:space="0" w:color="auto"/>
            <w:left w:val="none" w:sz="0" w:space="0" w:color="auto"/>
            <w:bottom w:val="none" w:sz="0" w:space="0" w:color="auto"/>
            <w:right w:val="none" w:sz="0" w:space="0" w:color="auto"/>
          </w:divBdr>
        </w:div>
        <w:div w:id="1665007925">
          <w:blockQuote w:val="1"/>
          <w:marLeft w:val="0"/>
          <w:marRight w:val="0"/>
          <w:marTop w:val="0"/>
          <w:marBottom w:val="0"/>
          <w:divBdr>
            <w:top w:val="none" w:sz="0" w:space="0" w:color="auto"/>
            <w:left w:val="none" w:sz="0" w:space="0" w:color="auto"/>
            <w:bottom w:val="none" w:sz="0" w:space="0" w:color="auto"/>
            <w:right w:val="none" w:sz="0" w:space="0" w:color="auto"/>
          </w:divBdr>
        </w:div>
        <w:div w:id="1740207594">
          <w:blockQuote w:val="1"/>
          <w:marLeft w:val="0"/>
          <w:marRight w:val="0"/>
          <w:marTop w:val="0"/>
          <w:marBottom w:val="0"/>
          <w:divBdr>
            <w:top w:val="none" w:sz="0" w:space="0" w:color="auto"/>
            <w:left w:val="none" w:sz="0" w:space="0" w:color="auto"/>
            <w:bottom w:val="none" w:sz="0" w:space="0" w:color="auto"/>
            <w:right w:val="none" w:sz="0" w:space="0" w:color="auto"/>
          </w:divBdr>
        </w:div>
        <w:div w:id="1033918342">
          <w:blockQuote w:val="1"/>
          <w:marLeft w:val="0"/>
          <w:marRight w:val="0"/>
          <w:marTop w:val="0"/>
          <w:marBottom w:val="0"/>
          <w:divBdr>
            <w:top w:val="none" w:sz="0" w:space="0" w:color="auto"/>
            <w:left w:val="none" w:sz="0" w:space="0" w:color="auto"/>
            <w:bottom w:val="none" w:sz="0" w:space="0" w:color="auto"/>
            <w:right w:val="none" w:sz="0" w:space="0" w:color="auto"/>
          </w:divBdr>
        </w:div>
        <w:div w:id="1511986752">
          <w:blockQuote w:val="1"/>
          <w:marLeft w:val="0"/>
          <w:marRight w:val="0"/>
          <w:marTop w:val="0"/>
          <w:marBottom w:val="0"/>
          <w:divBdr>
            <w:top w:val="none" w:sz="0" w:space="0" w:color="auto"/>
            <w:left w:val="none" w:sz="0" w:space="0" w:color="auto"/>
            <w:bottom w:val="none" w:sz="0" w:space="0" w:color="auto"/>
            <w:right w:val="none" w:sz="0" w:space="0" w:color="auto"/>
          </w:divBdr>
        </w:div>
        <w:div w:id="295183822">
          <w:blockQuote w:val="1"/>
          <w:marLeft w:val="0"/>
          <w:marRight w:val="0"/>
          <w:marTop w:val="0"/>
          <w:marBottom w:val="0"/>
          <w:divBdr>
            <w:top w:val="none" w:sz="0" w:space="0" w:color="auto"/>
            <w:left w:val="none" w:sz="0" w:space="0" w:color="auto"/>
            <w:bottom w:val="none" w:sz="0" w:space="0" w:color="auto"/>
            <w:right w:val="none" w:sz="0" w:space="0" w:color="auto"/>
          </w:divBdr>
        </w:div>
        <w:div w:id="1808090342">
          <w:blockQuote w:val="1"/>
          <w:marLeft w:val="0"/>
          <w:marRight w:val="0"/>
          <w:marTop w:val="0"/>
          <w:marBottom w:val="0"/>
          <w:divBdr>
            <w:top w:val="none" w:sz="0" w:space="0" w:color="auto"/>
            <w:left w:val="none" w:sz="0" w:space="0" w:color="auto"/>
            <w:bottom w:val="none" w:sz="0" w:space="0" w:color="auto"/>
            <w:right w:val="none" w:sz="0" w:space="0" w:color="auto"/>
          </w:divBdr>
        </w:div>
        <w:div w:id="892279961">
          <w:blockQuote w:val="1"/>
          <w:marLeft w:val="0"/>
          <w:marRight w:val="0"/>
          <w:marTop w:val="0"/>
          <w:marBottom w:val="0"/>
          <w:divBdr>
            <w:top w:val="none" w:sz="0" w:space="0" w:color="auto"/>
            <w:left w:val="none" w:sz="0" w:space="0" w:color="auto"/>
            <w:bottom w:val="none" w:sz="0" w:space="0" w:color="auto"/>
            <w:right w:val="none" w:sz="0" w:space="0" w:color="auto"/>
          </w:divBdr>
        </w:div>
        <w:div w:id="816190048">
          <w:blockQuote w:val="1"/>
          <w:marLeft w:val="0"/>
          <w:marRight w:val="0"/>
          <w:marTop w:val="0"/>
          <w:marBottom w:val="0"/>
          <w:divBdr>
            <w:top w:val="none" w:sz="0" w:space="0" w:color="auto"/>
            <w:left w:val="none" w:sz="0" w:space="0" w:color="auto"/>
            <w:bottom w:val="none" w:sz="0" w:space="0" w:color="auto"/>
            <w:right w:val="none" w:sz="0" w:space="0" w:color="auto"/>
          </w:divBdr>
        </w:div>
        <w:div w:id="50934098">
          <w:blockQuote w:val="1"/>
          <w:marLeft w:val="0"/>
          <w:marRight w:val="0"/>
          <w:marTop w:val="0"/>
          <w:marBottom w:val="0"/>
          <w:divBdr>
            <w:top w:val="none" w:sz="0" w:space="0" w:color="auto"/>
            <w:left w:val="none" w:sz="0" w:space="0" w:color="auto"/>
            <w:bottom w:val="none" w:sz="0" w:space="0" w:color="auto"/>
            <w:right w:val="none" w:sz="0" w:space="0" w:color="auto"/>
          </w:divBdr>
        </w:div>
        <w:div w:id="900095065">
          <w:blockQuote w:val="1"/>
          <w:marLeft w:val="0"/>
          <w:marRight w:val="0"/>
          <w:marTop w:val="0"/>
          <w:marBottom w:val="0"/>
          <w:divBdr>
            <w:top w:val="none" w:sz="0" w:space="0" w:color="auto"/>
            <w:left w:val="none" w:sz="0" w:space="0" w:color="auto"/>
            <w:bottom w:val="none" w:sz="0" w:space="0" w:color="auto"/>
            <w:right w:val="none" w:sz="0" w:space="0" w:color="auto"/>
          </w:divBdr>
        </w:div>
        <w:div w:id="1835605956">
          <w:blockQuote w:val="1"/>
          <w:marLeft w:val="0"/>
          <w:marRight w:val="0"/>
          <w:marTop w:val="0"/>
          <w:marBottom w:val="0"/>
          <w:divBdr>
            <w:top w:val="none" w:sz="0" w:space="0" w:color="auto"/>
            <w:left w:val="none" w:sz="0" w:space="0" w:color="auto"/>
            <w:bottom w:val="none" w:sz="0" w:space="0" w:color="auto"/>
            <w:right w:val="none" w:sz="0" w:space="0" w:color="auto"/>
          </w:divBdr>
        </w:div>
        <w:div w:id="763039467">
          <w:blockQuote w:val="1"/>
          <w:marLeft w:val="0"/>
          <w:marRight w:val="0"/>
          <w:marTop w:val="0"/>
          <w:marBottom w:val="0"/>
          <w:divBdr>
            <w:top w:val="none" w:sz="0" w:space="0" w:color="auto"/>
            <w:left w:val="none" w:sz="0" w:space="0" w:color="auto"/>
            <w:bottom w:val="none" w:sz="0" w:space="0" w:color="auto"/>
            <w:right w:val="none" w:sz="0" w:space="0" w:color="auto"/>
          </w:divBdr>
        </w:div>
        <w:div w:id="1555004268">
          <w:blockQuote w:val="1"/>
          <w:marLeft w:val="0"/>
          <w:marRight w:val="0"/>
          <w:marTop w:val="0"/>
          <w:marBottom w:val="0"/>
          <w:divBdr>
            <w:top w:val="none" w:sz="0" w:space="0" w:color="auto"/>
            <w:left w:val="none" w:sz="0" w:space="0" w:color="auto"/>
            <w:bottom w:val="none" w:sz="0" w:space="0" w:color="auto"/>
            <w:right w:val="none" w:sz="0" w:space="0" w:color="auto"/>
          </w:divBdr>
        </w:div>
        <w:div w:id="423721928">
          <w:blockQuote w:val="1"/>
          <w:marLeft w:val="0"/>
          <w:marRight w:val="0"/>
          <w:marTop w:val="0"/>
          <w:marBottom w:val="0"/>
          <w:divBdr>
            <w:top w:val="none" w:sz="0" w:space="0" w:color="auto"/>
            <w:left w:val="none" w:sz="0" w:space="0" w:color="auto"/>
            <w:bottom w:val="none" w:sz="0" w:space="0" w:color="auto"/>
            <w:right w:val="none" w:sz="0" w:space="0" w:color="auto"/>
          </w:divBdr>
        </w:div>
        <w:div w:id="1397321908">
          <w:blockQuote w:val="1"/>
          <w:marLeft w:val="0"/>
          <w:marRight w:val="0"/>
          <w:marTop w:val="0"/>
          <w:marBottom w:val="0"/>
          <w:divBdr>
            <w:top w:val="none" w:sz="0" w:space="0" w:color="auto"/>
            <w:left w:val="none" w:sz="0" w:space="0" w:color="auto"/>
            <w:bottom w:val="none" w:sz="0" w:space="0" w:color="auto"/>
            <w:right w:val="none" w:sz="0" w:space="0" w:color="auto"/>
          </w:divBdr>
        </w:div>
        <w:div w:id="1675186463">
          <w:blockQuote w:val="1"/>
          <w:marLeft w:val="0"/>
          <w:marRight w:val="0"/>
          <w:marTop w:val="0"/>
          <w:marBottom w:val="0"/>
          <w:divBdr>
            <w:top w:val="none" w:sz="0" w:space="0" w:color="auto"/>
            <w:left w:val="none" w:sz="0" w:space="0" w:color="auto"/>
            <w:bottom w:val="none" w:sz="0" w:space="0" w:color="auto"/>
            <w:right w:val="none" w:sz="0" w:space="0" w:color="auto"/>
          </w:divBdr>
        </w:div>
        <w:div w:id="1156533597">
          <w:blockQuote w:val="1"/>
          <w:marLeft w:val="0"/>
          <w:marRight w:val="0"/>
          <w:marTop w:val="0"/>
          <w:marBottom w:val="0"/>
          <w:divBdr>
            <w:top w:val="none" w:sz="0" w:space="0" w:color="auto"/>
            <w:left w:val="none" w:sz="0" w:space="0" w:color="auto"/>
            <w:bottom w:val="none" w:sz="0" w:space="0" w:color="auto"/>
            <w:right w:val="none" w:sz="0" w:space="0" w:color="auto"/>
          </w:divBdr>
        </w:div>
        <w:div w:id="448935721">
          <w:blockQuote w:val="1"/>
          <w:marLeft w:val="0"/>
          <w:marRight w:val="0"/>
          <w:marTop w:val="0"/>
          <w:marBottom w:val="0"/>
          <w:divBdr>
            <w:top w:val="none" w:sz="0" w:space="0" w:color="auto"/>
            <w:left w:val="none" w:sz="0" w:space="0" w:color="auto"/>
            <w:bottom w:val="none" w:sz="0" w:space="0" w:color="auto"/>
            <w:right w:val="none" w:sz="0" w:space="0" w:color="auto"/>
          </w:divBdr>
        </w:div>
        <w:div w:id="1171719373">
          <w:blockQuote w:val="1"/>
          <w:marLeft w:val="0"/>
          <w:marRight w:val="0"/>
          <w:marTop w:val="0"/>
          <w:marBottom w:val="0"/>
          <w:divBdr>
            <w:top w:val="none" w:sz="0" w:space="0" w:color="auto"/>
            <w:left w:val="none" w:sz="0" w:space="0" w:color="auto"/>
            <w:bottom w:val="none" w:sz="0" w:space="0" w:color="auto"/>
            <w:right w:val="none" w:sz="0" w:space="0" w:color="auto"/>
          </w:divBdr>
        </w:div>
        <w:div w:id="1179468782">
          <w:blockQuote w:val="1"/>
          <w:marLeft w:val="0"/>
          <w:marRight w:val="0"/>
          <w:marTop w:val="0"/>
          <w:marBottom w:val="0"/>
          <w:divBdr>
            <w:top w:val="none" w:sz="0" w:space="0" w:color="auto"/>
            <w:left w:val="none" w:sz="0" w:space="0" w:color="auto"/>
            <w:bottom w:val="none" w:sz="0" w:space="0" w:color="auto"/>
            <w:right w:val="none" w:sz="0" w:space="0" w:color="auto"/>
          </w:divBdr>
        </w:div>
        <w:div w:id="493837766">
          <w:blockQuote w:val="1"/>
          <w:marLeft w:val="0"/>
          <w:marRight w:val="0"/>
          <w:marTop w:val="0"/>
          <w:marBottom w:val="0"/>
          <w:divBdr>
            <w:top w:val="none" w:sz="0" w:space="0" w:color="auto"/>
            <w:left w:val="none" w:sz="0" w:space="0" w:color="auto"/>
            <w:bottom w:val="none" w:sz="0" w:space="0" w:color="auto"/>
            <w:right w:val="none" w:sz="0" w:space="0" w:color="auto"/>
          </w:divBdr>
        </w:div>
        <w:div w:id="493493126">
          <w:blockQuote w:val="1"/>
          <w:marLeft w:val="0"/>
          <w:marRight w:val="0"/>
          <w:marTop w:val="0"/>
          <w:marBottom w:val="0"/>
          <w:divBdr>
            <w:top w:val="none" w:sz="0" w:space="0" w:color="auto"/>
            <w:left w:val="none" w:sz="0" w:space="0" w:color="auto"/>
            <w:bottom w:val="none" w:sz="0" w:space="0" w:color="auto"/>
            <w:right w:val="none" w:sz="0" w:space="0" w:color="auto"/>
          </w:divBdr>
        </w:div>
        <w:div w:id="2027515881">
          <w:blockQuote w:val="1"/>
          <w:marLeft w:val="0"/>
          <w:marRight w:val="0"/>
          <w:marTop w:val="0"/>
          <w:marBottom w:val="0"/>
          <w:divBdr>
            <w:top w:val="none" w:sz="0" w:space="0" w:color="auto"/>
            <w:left w:val="none" w:sz="0" w:space="0" w:color="auto"/>
            <w:bottom w:val="none" w:sz="0" w:space="0" w:color="auto"/>
            <w:right w:val="none" w:sz="0" w:space="0" w:color="auto"/>
          </w:divBdr>
        </w:div>
        <w:div w:id="1530531054">
          <w:blockQuote w:val="1"/>
          <w:marLeft w:val="0"/>
          <w:marRight w:val="0"/>
          <w:marTop w:val="0"/>
          <w:marBottom w:val="0"/>
          <w:divBdr>
            <w:top w:val="none" w:sz="0" w:space="0" w:color="auto"/>
            <w:left w:val="none" w:sz="0" w:space="0" w:color="auto"/>
            <w:bottom w:val="none" w:sz="0" w:space="0" w:color="auto"/>
            <w:right w:val="none" w:sz="0" w:space="0" w:color="auto"/>
          </w:divBdr>
        </w:div>
        <w:div w:id="32776278">
          <w:blockQuote w:val="1"/>
          <w:marLeft w:val="0"/>
          <w:marRight w:val="0"/>
          <w:marTop w:val="0"/>
          <w:marBottom w:val="0"/>
          <w:divBdr>
            <w:top w:val="none" w:sz="0" w:space="0" w:color="auto"/>
            <w:left w:val="none" w:sz="0" w:space="0" w:color="auto"/>
            <w:bottom w:val="none" w:sz="0" w:space="0" w:color="auto"/>
            <w:right w:val="none" w:sz="0" w:space="0" w:color="auto"/>
          </w:divBdr>
        </w:div>
        <w:div w:id="662784721">
          <w:blockQuote w:val="1"/>
          <w:marLeft w:val="0"/>
          <w:marRight w:val="0"/>
          <w:marTop w:val="0"/>
          <w:marBottom w:val="0"/>
          <w:divBdr>
            <w:top w:val="none" w:sz="0" w:space="0" w:color="auto"/>
            <w:left w:val="none" w:sz="0" w:space="0" w:color="auto"/>
            <w:bottom w:val="none" w:sz="0" w:space="0" w:color="auto"/>
            <w:right w:val="none" w:sz="0" w:space="0" w:color="auto"/>
          </w:divBdr>
        </w:div>
        <w:div w:id="1180583258">
          <w:blockQuote w:val="1"/>
          <w:marLeft w:val="0"/>
          <w:marRight w:val="0"/>
          <w:marTop w:val="0"/>
          <w:marBottom w:val="0"/>
          <w:divBdr>
            <w:top w:val="none" w:sz="0" w:space="0" w:color="auto"/>
            <w:left w:val="none" w:sz="0" w:space="0" w:color="auto"/>
            <w:bottom w:val="none" w:sz="0" w:space="0" w:color="auto"/>
            <w:right w:val="none" w:sz="0" w:space="0" w:color="auto"/>
          </w:divBdr>
        </w:div>
        <w:div w:id="677192816">
          <w:blockQuote w:val="1"/>
          <w:marLeft w:val="0"/>
          <w:marRight w:val="0"/>
          <w:marTop w:val="0"/>
          <w:marBottom w:val="0"/>
          <w:divBdr>
            <w:top w:val="none" w:sz="0" w:space="0" w:color="auto"/>
            <w:left w:val="none" w:sz="0" w:space="0" w:color="auto"/>
            <w:bottom w:val="none" w:sz="0" w:space="0" w:color="auto"/>
            <w:right w:val="none" w:sz="0" w:space="0" w:color="auto"/>
          </w:divBdr>
        </w:div>
        <w:div w:id="1827699180">
          <w:blockQuote w:val="1"/>
          <w:marLeft w:val="0"/>
          <w:marRight w:val="0"/>
          <w:marTop w:val="0"/>
          <w:marBottom w:val="0"/>
          <w:divBdr>
            <w:top w:val="none" w:sz="0" w:space="0" w:color="auto"/>
            <w:left w:val="none" w:sz="0" w:space="0" w:color="auto"/>
            <w:bottom w:val="none" w:sz="0" w:space="0" w:color="auto"/>
            <w:right w:val="none" w:sz="0" w:space="0" w:color="auto"/>
          </w:divBdr>
        </w:div>
        <w:div w:id="31997284">
          <w:blockQuote w:val="1"/>
          <w:marLeft w:val="0"/>
          <w:marRight w:val="0"/>
          <w:marTop w:val="0"/>
          <w:marBottom w:val="0"/>
          <w:divBdr>
            <w:top w:val="none" w:sz="0" w:space="0" w:color="auto"/>
            <w:left w:val="none" w:sz="0" w:space="0" w:color="auto"/>
            <w:bottom w:val="none" w:sz="0" w:space="0" w:color="auto"/>
            <w:right w:val="none" w:sz="0" w:space="0" w:color="auto"/>
          </w:divBdr>
        </w:div>
        <w:div w:id="1056666912">
          <w:blockQuote w:val="1"/>
          <w:marLeft w:val="0"/>
          <w:marRight w:val="0"/>
          <w:marTop w:val="0"/>
          <w:marBottom w:val="0"/>
          <w:divBdr>
            <w:top w:val="none" w:sz="0" w:space="0" w:color="auto"/>
            <w:left w:val="none" w:sz="0" w:space="0" w:color="auto"/>
            <w:bottom w:val="none" w:sz="0" w:space="0" w:color="auto"/>
            <w:right w:val="none" w:sz="0" w:space="0" w:color="auto"/>
          </w:divBdr>
        </w:div>
        <w:div w:id="1909534102">
          <w:blockQuote w:val="1"/>
          <w:marLeft w:val="0"/>
          <w:marRight w:val="0"/>
          <w:marTop w:val="0"/>
          <w:marBottom w:val="0"/>
          <w:divBdr>
            <w:top w:val="none" w:sz="0" w:space="0" w:color="auto"/>
            <w:left w:val="none" w:sz="0" w:space="0" w:color="auto"/>
            <w:bottom w:val="none" w:sz="0" w:space="0" w:color="auto"/>
            <w:right w:val="none" w:sz="0" w:space="0" w:color="auto"/>
          </w:divBdr>
        </w:div>
        <w:div w:id="1601908946">
          <w:blockQuote w:val="1"/>
          <w:marLeft w:val="0"/>
          <w:marRight w:val="0"/>
          <w:marTop w:val="0"/>
          <w:marBottom w:val="0"/>
          <w:divBdr>
            <w:top w:val="none" w:sz="0" w:space="0" w:color="auto"/>
            <w:left w:val="none" w:sz="0" w:space="0" w:color="auto"/>
            <w:bottom w:val="none" w:sz="0" w:space="0" w:color="auto"/>
            <w:right w:val="none" w:sz="0" w:space="0" w:color="auto"/>
          </w:divBdr>
        </w:div>
        <w:div w:id="1834877705">
          <w:blockQuote w:val="1"/>
          <w:marLeft w:val="0"/>
          <w:marRight w:val="0"/>
          <w:marTop w:val="0"/>
          <w:marBottom w:val="0"/>
          <w:divBdr>
            <w:top w:val="none" w:sz="0" w:space="0" w:color="auto"/>
            <w:left w:val="none" w:sz="0" w:space="0" w:color="auto"/>
            <w:bottom w:val="none" w:sz="0" w:space="0" w:color="auto"/>
            <w:right w:val="none" w:sz="0" w:space="0" w:color="auto"/>
          </w:divBdr>
        </w:div>
        <w:div w:id="2034531560">
          <w:blockQuote w:val="1"/>
          <w:marLeft w:val="0"/>
          <w:marRight w:val="0"/>
          <w:marTop w:val="0"/>
          <w:marBottom w:val="0"/>
          <w:divBdr>
            <w:top w:val="none" w:sz="0" w:space="0" w:color="auto"/>
            <w:left w:val="none" w:sz="0" w:space="0" w:color="auto"/>
            <w:bottom w:val="none" w:sz="0" w:space="0" w:color="auto"/>
            <w:right w:val="none" w:sz="0" w:space="0" w:color="auto"/>
          </w:divBdr>
        </w:div>
        <w:div w:id="269048415">
          <w:blockQuote w:val="1"/>
          <w:marLeft w:val="0"/>
          <w:marRight w:val="0"/>
          <w:marTop w:val="0"/>
          <w:marBottom w:val="0"/>
          <w:divBdr>
            <w:top w:val="none" w:sz="0" w:space="0" w:color="auto"/>
            <w:left w:val="none" w:sz="0" w:space="0" w:color="auto"/>
            <w:bottom w:val="none" w:sz="0" w:space="0" w:color="auto"/>
            <w:right w:val="none" w:sz="0" w:space="0" w:color="auto"/>
          </w:divBdr>
        </w:div>
        <w:div w:id="108359339">
          <w:blockQuote w:val="1"/>
          <w:marLeft w:val="0"/>
          <w:marRight w:val="0"/>
          <w:marTop w:val="0"/>
          <w:marBottom w:val="0"/>
          <w:divBdr>
            <w:top w:val="none" w:sz="0" w:space="0" w:color="auto"/>
            <w:left w:val="none" w:sz="0" w:space="0" w:color="auto"/>
            <w:bottom w:val="none" w:sz="0" w:space="0" w:color="auto"/>
            <w:right w:val="none" w:sz="0" w:space="0" w:color="auto"/>
          </w:divBdr>
        </w:div>
        <w:div w:id="1046491398">
          <w:blockQuote w:val="1"/>
          <w:marLeft w:val="0"/>
          <w:marRight w:val="0"/>
          <w:marTop w:val="0"/>
          <w:marBottom w:val="0"/>
          <w:divBdr>
            <w:top w:val="none" w:sz="0" w:space="0" w:color="auto"/>
            <w:left w:val="none" w:sz="0" w:space="0" w:color="auto"/>
            <w:bottom w:val="none" w:sz="0" w:space="0" w:color="auto"/>
            <w:right w:val="none" w:sz="0" w:space="0" w:color="auto"/>
          </w:divBdr>
        </w:div>
        <w:div w:id="1534684819">
          <w:blockQuote w:val="1"/>
          <w:marLeft w:val="0"/>
          <w:marRight w:val="0"/>
          <w:marTop w:val="0"/>
          <w:marBottom w:val="0"/>
          <w:divBdr>
            <w:top w:val="none" w:sz="0" w:space="0" w:color="auto"/>
            <w:left w:val="none" w:sz="0" w:space="0" w:color="auto"/>
            <w:bottom w:val="none" w:sz="0" w:space="0" w:color="auto"/>
            <w:right w:val="none" w:sz="0" w:space="0" w:color="auto"/>
          </w:divBdr>
        </w:div>
        <w:div w:id="447967371">
          <w:blockQuote w:val="1"/>
          <w:marLeft w:val="0"/>
          <w:marRight w:val="0"/>
          <w:marTop w:val="0"/>
          <w:marBottom w:val="0"/>
          <w:divBdr>
            <w:top w:val="none" w:sz="0" w:space="0" w:color="auto"/>
            <w:left w:val="none" w:sz="0" w:space="0" w:color="auto"/>
            <w:bottom w:val="none" w:sz="0" w:space="0" w:color="auto"/>
            <w:right w:val="none" w:sz="0" w:space="0" w:color="auto"/>
          </w:divBdr>
        </w:div>
        <w:div w:id="722143073">
          <w:blockQuote w:val="1"/>
          <w:marLeft w:val="0"/>
          <w:marRight w:val="0"/>
          <w:marTop w:val="0"/>
          <w:marBottom w:val="0"/>
          <w:divBdr>
            <w:top w:val="none" w:sz="0" w:space="0" w:color="auto"/>
            <w:left w:val="none" w:sz="0" w:space="0" w:color="auto"/>
            <w:bottom w:val="none" w:sz="0" w:space="0" w:color="auto"/>
            <w:right w:val="none" w:sz="0" w:space="0" w:color="auto"/>
          </w:divBdr>
        </w:div>
        <w:div w:id="706226080">
          <w:blockQuote w:val="1"/>
          <w:marLeft w:val="0"/>
          <w:marRight w:val="0"/>
          <w:marTop w:val="0"/>
          <w:marBottom w:val="0"/>
          <w:divBdr>
            <w:top w:val="none" w:sz="0" w:space="0" w:color="auto"/>
            <w:left w:val="none" w:sz="0" w:space="0" w:color="auto"/>
            <w:bottom w:val="none" w:sz="0" w:space="0" w:color="auto"/>
            <w:right w:val="none" w:sz="0" w:space="0" w:color="auto"/>
          </w:divBdr>
        </w:div>
        <w:div w:id="1120802079">
          <w:blockQuote w:val="1"/>
          <w:marLeft w:val="0"/>
          <w:marRight w:val="0"/>
          <w:marTop w:val="0"/>
          <w:marBottom w:val="0"/>
          <w:divBdr>
            <w:top w:val="none" w:sz="0" w:space="0" w:color="auto"/>
            <w:left w:val="none" w:sz="0" w:space="0" w:color="auto"/>
            <w:bottom w:val="none" w:sz="0" w:space="0" w:color="auto"/>
            <w:right w:val="none" w:sz="0" w:space="0" w:color="auto"/>
          </w:divBdr>
        </w:div>
        <w:div w:id="1245066900">
          <w:blockQuote w:val="1"/>
          <w:marLeft w:val="0"/>
          <w:marRight w:val="0"/>
          <w:marTop w:val="0"/>
          <w:marBottom w:val="0"/>
          <w:divBdr>
            <w:top w:val="none" w:sz="0" w:space="0" w:color="auto"/>
            <w:left w:val="none" w:sz="0" w:space="0" w:color="auto"/>
            <w:bottom w:val="none" w:sz="0" w:space="0" w:color="auto"/>
            <w:right w:val="none" w:sz="0" w:space="0" w:color="auto"/>
          </w:divBdr>
        </w:div>
        <w:div w:id="1884829491">
          <w:blockQuote w:val="1"/>
          <w:marLeft w:val="0"/>
          <w:marRight w:val="0"/>
          <w:marTop w:val="0"/>
          <w:marBottom w:val="0"/>
          <w:divBdr>
            <w:top w:val="none" w:sz="0" w:space="0" w:color="auto"/>
            <w:left w:val="none" w:sz="0" w:space="0" w:color="auto"/>
            <w:bottom w:val="none" w:sz="0" w:space="0" w:color="auto"/>
            <w:right w:val="none" w:sz="0" w:space="0" w:color="auto"/>
          </w:divBdr>
        </w:div>
        <w:div w:id="711004855">
          <w:blockQuote w:val="1"/>
          <w:marLeft w:val="0"/>
          <w:marRight w:val="0"/>
          <w:marTop w:val="0"/>
          <w:marBottom w:val="0"/>
          <w:divBdr>
            <w:top w:val="none" w:sz="0" w:space="0" w:color="auto"/>
            <w:left w:val="none" w:sz="0" w:space="0" w:color="auto"/>
            <w:bottom w:val="none" w:sz="0" w:space="0" w:color="auto"/>
            <w:right w:val="none" w:sz="0" w:space="0" w:color="auto"/>
          </w:divBdr>
        </w:div>
        <w:div w:id="2001811874">
          <w:blockQuote w:val="1"/>
          <w:marLeft w:val="0"/>
          <w:marRight w:val="0"/>
          <w:marTop w:val="0"/>
          <w:marBottom w:val="0"/>
          <w:divBdr>
            <w:top w:val="none" w:sz="0" w:space="0" w:color="auto"/>
            <w:left w:val="none" w:sz="0" w:space="0" w:color="auto"/>
            <w:bottom w:val="none" w:sz="0" w:space="0" w:color="auto"/>
            <w:right w:val="none" w:sz="0" w:space="0" w:color="auto"/>
          </w:divBdr>
        </w:div>
        <w:div w:id="146752539">
          <w:blockQuote w:val="1"/>
          <w:marLeft w:val="0"/>
          <w:marRight w:val="0"/>
          <w:marTop w:val="0"/>
          <w:marBottom w:val="0"/>
          <w:divBdr>
            <w:top w:val="none" w:sz="0" w:space="0" w:color="auto"/>
            <w:left w:val="none" w:sz="0" w:space="0" w:color="auto"/>
            <w:bottom w:val="none" w:sz="0" w:space="0" w:color="auto"/>
            <w:right w:val="none" w:sz="0" w:space="0" w:color="auto"/>
          </w:divBdr>
        </w:div>
        <w:div w:id="1270237452">
          <w:blockQuote w:val="1"/>
          <w:marLeft w:val="0"/>
          <w:marRight w:val="0"/>
          <w:marTop w:val="0"/>
          <w:marBottom w:val="0"/>
          <w:divBdr>
            <w:top w:val="none" w:sz="0" w:space="0" w:color="auto"/>
            <w:left w:val="none" w:sz="0" w:space="0" w:color="auto"/>
            <w:bottom w:val="none" w:sz="0" w:space="0" w:color="auto"/>
            <w:right w:val="none" w:sz="0" w:space="0" w:color="auto"/>
          </w:divBdr>
        </w:div>
        <w:div w:id="2097744719">
          <w:blockQuote w:val="1"/>
          <w:marLeft w:val="0"/>
          <w:marRight w:val="0"/>
          <w:marTop w:val="0"/>
          <w:marBottom w:val="0"/>
          <w:divBdr>
            <w:top w:val="none" w:sz="0" w:space="0" w:color="auto"/>
            <w:left w:val="none" w:sz="0" w:space="0" w:color="auto"/>
            <w:bottom w:val="none" w:sz="0" w:space="0" w:color="auto"/>
            <w:right w:val="none" w:sz="0" w:space="0" w:color="auto"/>
          </w:divBdr>
        </w:div>
        <w:div w:id="1703481651">
          <w:blockQuote w:val="1"/>
          <w:marLeft w:val="0"/>
          <w:marRight w:val="0"/>
          <w:marTop w:val="0"/>
          <w:marBottom w:val="0"/>
          <w:divBdr>
            <w:top w:val="none" w:sz="0" w:space="0" w:color="auto"/>
            <w:left w:val="none" w:sz="0" w:space="0" w:color="auto"/>
            <w:bottom w:val="none" w:sz="0" w:space="0" w:color="auto"/>
            <w:right w:val="none" w:sz="0" w:space="0" w:color="auto"/>
          </w:divBdr>
        </w:div>
        <w:div w:id="1618180293">
          <w:blockQuote w:val="1"/>
          <w:marLeft w:val="0"/>
          <w:marRight w:val="0"/>
          <w:marTop w:val="0"/>
          <w:marBottom w:val="0"/>
          <w:divBdr>
            <w:top w:val="none" w:sz="0" w:space="0" w:color="auto"/>
            <w:left w:val="none" w:sz="0" w:space="0" w:color="auto"/>
            <w:bottom w:val="none" w:sz="0" w:space="0" w:color="auto"/>
            <w:right w:val="none" w:sz="0" w:space="0" w:color="auto"/>
          </w:divBdr>
        </w:div>
        <w:div w:id="1021662648">
          <w:blockQuote w:val="1"/>
          <w:marLeft w:val="0"/>
          <w:marRight w:val="0"/>
          <w:marTop w:val="0"/>
          <w:marBottom w:val="0"/>
          <w:divBdr>
            <w:top w:val="none" w:sz="0" w:space="0" w:color="auto"/>
            <w:left w:val="none" w:sz="0" w:space="0" w:color="auto"/>
            <w:bottom w:val="none" w:sz="0" w:space="0" w:color="auto"/>
            <w:right w:val="none" w:sz="0" w:space="0" w:color="auto"/>
          </w:divBdr>
        </w:div>
        <w:div w:id="457115862">
          <w:blockQuote w:val="1"/>
          <w:marLeft w:val="0"/>
          <w:marRight w:val="0"/>
          <w:marTop w:val="0"/>
          <w:marBottom w:val="0"/>
          <w:divBdr>
            <w:top w:val="none" w:sz="0" w:space="0" w:color="auto"/>
            <w:left w:val="none" w:sz="0" w:space="0" w:color="auto"/>
            <w:bottom w:val="none" w:sz="0" w:space="0" w:color="auto"/>
            <w:right w:val="none" w:sz="0" w:space="0" w:color="auto"/>
          </w:divBdr>
        </w:div>
        <w:div w:id="1901474344">
          <w:blockQuote w:val="1"/>
          <w:marLeft w:val="0"/>
          <w:marRight w:val="0"/>
          <w:marTop w:val="0"/>
          <w:marBottom w:val="0"/>
          <w:divBdr>
            <w:top w:val="none" w:sz="0" w:space="0" w:color="auto"/>
            <w:left w:val="none" w:sz="0" w:space="0" w:color="auto"/>
            <w:bottom w:val="none" w:sz="0" w:space="0" w:color="auto"/>
            <w:right w:val="none" w:sz="0" w:space="0" w:color="auto"/>
          </w:divBdr>
        </w:div>
        <w:div w:id="875629496">
          <w:blockQuote w:val="1"/>
          <w:marLeft w:val="0"/>
          <w:marRight w:val="0"/>
          <w:marTop w:val="0"/>
          <w:marBottom w:val="0"/>
          <w:divBdr>
            <w:top w:val="none" w:sz="0" w:space="0" w:color="auto"/>
            <w:left w:val="none" w:sz="0" w:space="0" w:color="auto"/>
            <w:bottom w:val="none" w:sz="0" w:space="0" w:color="auto"/>
            <w:right w:val="none" w:sz="0" w:space="0" w:color="auto"/>
          </w:divBdr>
        </w:div>
        <w:div w:id="209999109">
          <w:blockQuote w:val="1"/>
          <w:marLeft w:val="0"/>
          <w:marRight w:val="0"/>
          <w:marTop w:val="0"/>
          <w:marBottom w:val="0"/>
          <w:divBdr>
            <w:top w:val="none" w:sz="0" w:space="0" w:color="auto"/>
            <w:left w:val="none" w:sz="0" w:space="0" w:color="auto"/>
            <w:bottom w:val="none" w:sz="0" w:space="0" w:color="auto"/>
            <w:right w:val="none" w:sz="0" w:space="0" w:color="auto"/>
          </w:divBdr>
        </w:div>
        <w:div w:id="1421029835">
          <w:blockQuote w:val="1"/>
          <w:marLeft w:val="0"/>
          <w:marRight w:val="0"/>
          <w:marTop w:val="0"/>
          <w:marBottom w:val="0"/>
          <w:divBdr>
            <w:top w:val="none" w:sz="0" w:space="0" w:color="auto"/>
            <w:left w:val="none" w:sz="0" w:space="0" w:color="auto"/>
            <w:bottom w:val="none" w:sz="0" w:space="0" w:color="auto"/>
            <w:right w:val="none" w:sz="0" w:space="0" w:color="auto"/>
          </w:divBdr>
        </w:div>
        <w:div w:id="1144588518">
          <w:blockQuote w:val="1"/>
          <w:marLeft w:val="0"/>
          <w:marRight w:val="0"/>
          <w:marTop w:val="0"/>
          <w:marBottom w:val="0"/>
          <w:divBdr>
            <w:top w:val="none" w:sz="0" w:space="0" w:color="auto"/>
            <w:left w:val="none" w:sz="0" w:space="0" w:color="auto"/>
            <w:bottom w:val="none" w:sz="0" w:space="0" w:color="auto"/>
            <w:right w:val="none" w:sz="0" w:space="0" w:color="auto"/>
          </w:divBdr>
        </w:div>
        <w:div w:id="1918780252">
          <w:blockQuote w:val="1"/>
          <w:marLeft w:val="0"/>
          <w:marRight w:val="0"/>
          <w:marTop w:val="0"/>
          <w:marBottom w:val="0"/>
          <w:divBdr>
            <w:top w:val="none" w:sz="0" w:space="0" w:color="auto"/>
            <w:left w:val="none" w:sz="0" w:space="0" w:color="auto"/>
            <w:bottom w:val="none" w:sz="0" w:space="0" w:color="auto"/>
            <w:right w:val="none" w:sz="0" w:space="0" w:color="auto"/>
          </w:divBdr>
        </w:div>
        <w:div w:id="1274555386">
          <w:blockQuote w:val="1"/>
          <w:marLeft w:val="0"/>
          <w:marRight w:val="0"/>
          <w:marTop w:val="0"/>
          <w:marBottom w:val="0"/>
          <w:divBdr>
            <w:top w:val="none" w:sz="0" w:space="0" w:color="auto"/>
            <w:left w:val="none" w:sz="0" w:space="0" w:color="auto"/>
            <w:bottom w:val="none" w:sz="0" w:space="0" w:color="auto"/>
            <w:right w:val="none" w:sz="0" w:space="0" w:color="auto"/>
          </w:divBdr>
        </w:div>
        <w:div w:id="782925590">
          <w:blockQuote w:val="1"/>
          <w:marLeft w:val="0"/>
          <w:marRight w:val="0"/>
          <w:marTop w:val="0"/>
          <w:marBottom w:val="0"/>
          <w:divBdr>
            <w:top w:val="none" w:sz="0" w:space="0" w:color="auto"/>
            <w:left w:val="none" w:sz="0" w:space="0" w:color="auto"/>
            <w:bottom w:val="none" w:sz="0" w:space="0" w:color="auto"/>
            <w:right w:val="none" w:sz="0" w:space="0" w:color="auto"/>
          </w:divBdr>
        </w:div>
        <w:div w:id="296033010">
          <w:blockQuote w:val="1"/>
          <w:marLeft w:val="0"/>
          <w:marRight w:val="0"/>
          <w:marTop w:val="0"/>
          <w:marBottom w:val="0"/>
          <w:divBdr>
            <w:top w:val="none" w:sz="0" w:space="0" w:color="auto"/>
            <w:left w:val="none" w:sz="0" w:space="0" w:color="auto"/>
            <w:bottom w:val="none" w:sz="0" w:space="0" w:color="auto"/>
            <w:right w:val="none" w:sz="0" w:space="0" w:color="auto"/>
          </w:divBdr>
        </w:div>
        <w:div w:id="1489327649">
          <w:blockQuote w:val="1"/>
          <w:marLeft w:val="0"/>
          <w:marRight w:val="0"/>
          <w:marTop w:val="0"/>
          <w:marBottom w:val="0"/>
          <w:divBdr>
            <w:top w:val="none" w:sz="0" w:space="0" w:color="auto"/>
            <w:left w:val="none" w:sz="0" w:space="0" w:color="auto"/>
            <w:bottom w:val="none" w:sz="0" w:space="0" w:color="auto"/>
            <w:right w:val="none" w:sz="0" w:space="0" w:color="auto"/>
          </w:divBdr>
        </w:div>
        <w:div w:id="1215003443">
          <w:blockQuote w:val="1"/>
          <w:marLeft w:val="0"/>
          <w:marRight w:val="0"/>
          <w:marTop w:val="0"/>
          <w:marBottom w:val="0"/>
          <w:divBdr>
            <w:top w:val="none" w:sz="0" w:space="0" w:color="auto"/>
            <w:left w:val="none" w:sz="0" w:space="0" w:color="auto"/>
            <w:bottom w:val="none" w:sz="0" w:space="0" w:color="auto"/>
            <w:right w:val="none" w:sz="0" w:space="0" w:color="auto"/>
          </w:divBdr>
        </w:div>
        <w:div w:id="1857499820">
          <w:blockQuote w:val="1"/>
          <w:marLeft w:val="0"/>
          <w:marRight w:val="0"/>
          <w:marTop w:val="0"/>
          <w:marBottom w:val="0"/>
          <w:divBdr>
            <w:top w:val="none" w:sz="0" w:space="0" w:color="auto"/>
            <w:left w:val="none" w:sz="0" w:space="0" w:color="auto"/>
            <w:bottom w:val="none" w:sz="0" w:space="0" w:color="auto"/>
            <w:right w:val="none" w:sz="0" w:space="0" w:color="auto"/>
          </w:divBdr>
        </w:div>
        <w:div w:id="153492635">
          <w:blockQuote w:val="1"/>
          <w:marLeft w:val="0"/>
          <w:marRight w:val="0"/>
          <w:marTop w:val="0"/>
          <w:marBottom w:val="0"/>
          <w:divBdr>
            <w:top w:val="none" w:sz="0" w:space="0" w:color="auto"/>
            <w:left w:val="none" w:sz="0" w:space="0" w:color="auto"/>
            <w:bottom w:val="none" w:sz="0" w:space="0" w:color="auto"/>
            <w:right w:val="none" w:sz="0" w:space="0" w:color="auto"/>
          </w:divBdr>
        </w:div>
        <w:div w:id="159466879">
          <w:blockQuote w:val="1"/>
          <w:marLeft w:val="0"/>
          <w:marRight w:val="0"/>
          <w:marTop w:val="0"/>
          <w:marBottom w:val="0"/>
          <w:divBdr>
            <w:top w:val="none" w:sz="0" w:space="0" w:color="auto"/>
            <w:left w:val="none" w:sz="0" w:space="0" w:color="auto"/>
            <w:bottom w:val="none" w:sz="0" w:space="0" w:color="auto"/>
            <w:right w:val="none" w:sz="0" w:space="0" w:color="auto"/>
          </w:divBdr>
        </w:div>
        <w:div w:id="1143618959">
          <w:blockQuote w:val="1"/>
          <w:marLeft w:val="0"/>
          <w:marRight w:val="0"/>
          <w:marTop w:val="0"/>
          <w:marBottom w:val="0"/>
          <w:divBdr>
            <w:top w:val="none" w:sz="0" w:space="0" w:color="auto"/>
            <w:left w:val="none" w:sz="0" w:space="0" w:color="auto"/>
            <w:bottom w:val="none" w:sz="0" w:space="0" w:color="auto"/>
            <w:right w:val="none" w:sz="0" w:space="0" w:color="auto"/>
          </w:divBdr>
        </w:div>
        <w:div w:id="649746063">
          <w:blockQuote w:val="1"/>
          <w:marLeft w:val="0"/>
          <w:marRight w:val="0"/>
          <w:marTop w:val="0"/>
          <w:marBottom w:val="0"/>
          <w:divBdr>
            <w:top w:val="none" w:sz="0" w:space="0" w:color="auto"/>
            <w:left w:val="none" w:sz="0" w:space="0" w:color="auto"/>
            <w:bottom w:val="none" w:sz="0" w:space="0" w:color="auto"/>
            <w:right w:val="none" w:sz="0" w:space="0" w:color="auto"/>
          </w:divBdr>
        </w:div>
        <w:div w:id="1164316746">
          <w:blockQuote w:val="1"/>
          <w:marLeft w:val="0"/>
          <w:marRight w:val="0"/>
          <w:marTop w:val="0"/>
          <w:marBottom w:val="0"/>
          <w:divBdr>
            <w:top w:val="none" w:sz="0" w:space="0" w:color="auto"/>
            <w:left w:val="none" w:sz="0" w:space="0" w:color="auto"/>
            <w:bottom w:val="none" w:sz="0" w:space="0" w:color="auto"/>
            <w:right w:val="none" w:sz="0" w:space="0" w:color="auto"/>
          </w:divBdr>
        </w:div>
        <w:div w:id="1888951914">
          <w:blockQuote w:val="1"/>
          <w:marLeft w:val="0"/>
          <w:marRight w:val="0"/>
          <w:marTop w:val="0"/>
          <w:marBottom w:val="0"/>
          <w:divBdr>
            <w:top w:val="none" w:sz="0" w:space="0" w:color="auto"/>
            <w:left w:val="none" w:sz="0" w:space="0" w:color="auto"/>
            <w:bottom w:val="none" w:sz="0" w:space="0" w:color="auto"/>
            <w:right w:val="none" w:sz="0" w:space="0" w:color="auto"/>
          </w:divBdr>
        </w:div>
        <w:div w:id="1676495361">
          <w:blockQuote w:val="1"/>
          <w:marLeft w:val="0"/>
          <w:marRight w:val="0"/>
          <w:marTop w:val="0"/>
          <w:marBottom w:val="0"/>
          <w:divBdr>
            <w:top w:val="none" w:sz="0" w:space="0" w:color="auto"/>
            <w:left w:val="none" w:sz="0" w:space="0" w:color="auto"/>
            <w:bottom w:val="none" w:sz="0" w:space="0" w:color="auto"/>
            <w:right w:val="none" w:sz="0" w:space="0" w:color="auto"/>
          </w:divBdr>
        </w:div>
        <w:div w:id="617489516">
          <w:blockQuote w:val="1"/>
          <w:marLeft w:val="0"/>
          <w:marRight w:val="0"/>
          <w:marTop w:val="0"/>
          <w:marBottom w:val="0"/>
          <w:divBdr>
            <w:top w:val="none" w:sz="0" w:space="0" w:color="auto"/>
            <w:left w:val="none" w:sz="0" w:space="0" w:color="auto"/>
            <w:bottom w:val="none" w:sz="0" w:space="0" w:color="auto"/>
            <w:right w:val="none" w:sz="0" w:space="0" w:color="auto"/>
          </w:divBdr>
        </w:div>
        <w:div w:id="1514027572">
          <w:blockQuote w:val="1"/>
          <w:marLeft w:val="0"/>
          <w:marRight w:val="0"/>
          <w:marTop w:val="0"/>
          <w:marBottom w:val="0"/>
          <w:divBdr>
            <w:top w:val="none" w:sz="0" w:space="0" w:color="auto"/>
            <w:left w:val="none" w:sz="0" w:space="0" w:color="auto"/>
            <w:bottom w:val="none" w:sz="0" w:space="0" w:color="auto"/>
            <w:right w:val="none" w:sz="0" w:space="0" w:color="auto"/>
          </w:divBdr>
        </w:div>
        <w:div w:id="1986473923">
          <w:blockQuote w:val="1"/>
          <w:marLeft w:val="0"/>
          <w:marRight w:val="0"/>
          <w:marTop w:val="0"/>
          <w:marBottom w:val="0"/>
          <w:divBdr>
            <w:top w:val="none" w:sz="0" w:space="0" w:color="auto"/>
            <w:left w:val="none" w:sz="0" w:space="0" w:color="auto"/>
            <w:bottom w:val="none" w:sz="0" w:space="0" w:color="auto"/>
            <w:right w:val="none" w:sz="0" w:space="0" w:color="auto"/>
          </w:divBdr>
        </w:div>
        <w:div w:id="1531526124">
          <w:blockQuote w:val="1"/>
          <w:marLeft w:val="0"/>
          <w:marRight w:val="0"/>
          <w:marTop w:val="0"/>
          <w:marBottom w:val="0"/>
          <w:divBdr>
            <w:top w:val="none" w:sz="0" w:space="0" w:color="auto"/>
            <w:left w:val="none" w:sz="0" w:space="0" w:color="auto"/>
            <w:bottom w:val="none" w:sz="0" w:space="0" w:color="auto"/>
            <w:right w:val="none" w:sz="0" w:space="0" w:color="auto"/>
          </w:divBdr>
        </w:div>
        <w:div w:id="1769739004">
          <w:blockQuote w:val="1"/>
          <w:marLeft w:val="0"/>
          <w:marRight w:val="0"/>
          <w:marTop w:val="0"/>
          <w:marBottom w:val="0"/>
          <w:divBdr>
            <w:top w:val="none" w:sz="0" w:space="0" w:color="auto"/>
            <w:left w:val="none" w:sz="0" w:space="0" w:color="auto"/>
            <w:bottom w:val="none" w:sz="0" w:space="0" w:color="auto"/>
            <w:right w:val="none" w:sz="0" w:space="0" w:color="auto"/>
          </w:divBdr>
        </w:div>
        <w:div w:id="1607155978">
          <w:blockQuote w:val="1"/>
          <w:marLeft w:val="0"/>
          <w:marRight w:val="0"/>
          <w:marTop w:val="0"/>
          <w:marBottom w:val="0"/>
          <w:divBdr>
            <w:top w:val="none" w:sz="0" w:space="0" w:color="auto"/>
            <w:left w:val="none" w:sz="0" w:space="0" w:color="auto"/>
            <w:bottom w:val="none" w:sz="0" w:space="0" w:color="auto"/>
            <w:right w:val="none" w:sz="0" w:space="0" w:color="auto"/>
          </w:divBdr>
        </w:div>
        <w:div w:id="947659272">
          <w:blockQuote w:val="1"/>
          <w:marLeft w:val="0"/>
          <w:marRight w:val="0"/>
          <w:marTop w:val="0"/>
          <w:marBottom w:val="0"/>
          <w:divBdr>
            <w:top w:val="none" w:sz="0" w:space="0" w:color="auto"/>
            <w:left w:val="none" w:sz="0" w:space="0" w:color="auto"/>
            <w:bottom w:val="none" w:sz="0" w:space="0" w:color="auto"/>
            <w:right w:val="none" w:sz="0" w:space="0" w:color="auto"/>
          </w:divBdr>
        </w:div>
        <w:div w:id="584803998">
          <w:blockQuote w:val="1"/>
          <w:marLeft w:val="0"/>
          <w:marRight w:val="0"/>
          <w:marTop w:val="0"/>
          <w:marBottom w:val="0"/>
          <w:divBdr>
            <w:top w:val="none" w:sz="0" w:space="0" w:color="auto"/>
            <w:left w:val="none" w:sz="0" w:space="0" w:color="auto"/>
            <w:bottom w:val="none" w:sz="0" w:space="0" w:color="auto"/>
            <w:right w:val="none" w:sz="0" w:space="0" w:color="auto"/>
          </w:divBdr>
        </w:div>
        <w:div w:id="1658025288">
          <w:blockQuote w:val="1"/>
          <w:marLeft w:val="0"/>
          <w:marRight w:val="0"/>
          <w:marTop w:val="0"/>
          <w:marBottom w:val="0"/>
          <w:divBdr>
            <w:top w:val="none" w:sz="0" w:space="0" w:color="auto"/>
            <w:left w:val="none" w:sz="0" w:space="0" w:color="auto"/>
            <w:bottom w:val="none" w:sz="0" w:space="0" w:color="auto"/>
            <w:right w:val="none" w:sz="0" w:space="0" w:color="auto"/>
          </w:divBdr>
        </w:div>
        <w:div w:id="145752305">
          <w:blockQuote w:val="1"/>
          <w:marLeft w:val="0"/>
          <w:marRight w:val="0"/>
          <w:marTop w:val="0"/>
          <w:marBottom w:val="0"/>
          <w:divBdr>
            <w:top w:val="none" w:sz="0" w:space="0" w:color="auto"/>
            <w:left w:val="none" w:sz="0" w:space="0" w:color="auto"/>
            <w:bottom w:val="none" w:sz="0" w:space="0" w:color="auto"/>
            <w:right w:val="none" w:sz="0" w:space="0" w:color="auto"/>
          </w:divBdr>
        </w:div>
        <w:div w:id="566648609">
          <w:blockQuote w:val="1"/>
          <w:marLeft w:val="0"/>
          <w:marRight w:val="0"/>
          <w:marTop w:val="0"/>
          <w:marBottom w:val="0"/>
          <w:divBdr>
            <w:top w:val="none" w:sz="0" w:space="0" w:color="auto"/>
            <w:left w:val="none" w:sz="0" w:space="0" w:color="auto"/>
            <w:bottom w:val="none" w:sz="0" w:space="0" w:color="auto"/>
            <w:right w:val="none" w:sz="0" w:space="0" w:color="auto"/>
          </w:divBdr>
        </w:div>
        <w:div w:id="740829137">
          <w:blockQuote w:val="1"/>
          <w:marLeft w:val="0"/>
          <w:marRight w:val="0"/>
          <w:marTop w:val="0"/>
          <w:marBottom w:val="0"/>
          <w:divBdr>
            <w:top w:val="none" w:sz="0" w:space="0" w:color="auto"/>
            <w:left w:val="none" w:sz="0" w:space="0" w:color="auto"/>
            <w:bottom w:val="none" w:sz="0" w:space="0" w:color="auto"/>
            <w:right w:val="none" w:sz="0" w:space="0" w:color="auto"/>
          </w:divBdr>
        </w:div>
        <w:div w:id="251427872">
          <w:blockQuote w:val="1"/>
          <w:marLeft w:val="0"/>
          <w:marRight w:val="0"/>
          <w:marTop w:val="0"/>
          <w:marBottom w:val="0"/>
          <w:divBdr>
            <w:top w:val="none" w:sz="0" w:space="0" w:color="auto"/>
            <w:left w:val="none" w:sz="0" w:space="0" w:color="auto"/>
            <w:bottom w:val="none" w:sz="0" w:space="0" w:color="auto"/>
            <w:right w:val="none" w:sz="0" w:space="0" w:color="auto"/>
          </w:divBdr>
        </w:div>
        <w:div w:id="269044479">
          <w:blockQuote w:val="1"/>
          <w:marLeft w:val="0"/>
          <w:marRight w:val="0"/>
          <w:marTop w:val="0"/>
          <w:marBottom w:val="0"/>
          <w:divBdr>
            <w:top w:val="none" w:sz="0" w:space="0" w:color="auto"/>
            <w:left w:val="none" w:sz="0" w:space="0" w:color="auto"/>
            <w:bottom w:val="none" w:sz="0" w:space="0" w:color="auto"/>
            <w:right w:val="none" w:sz="0" w:space="0" w:color="auto"/>
          </w:divBdr>
        </w:div>
        <w:div w:id="694695530">
          <w:blockQuote w:val="1"/>
          <w:marLeft w:val="0"/>
          <w:marRight w:val="0"/>
          <w:marTop w:val="0"/>
          <w:marBottom w:val="0"/>
          <w:divBdr>
            <w:top w:val="none" w:sz="0" w:space="0" w:color="auto"/>
            <w:left w:val="none" w:sz="0" w:space="0" w:color="auto"/>
            <w:bottom w:val="none" w:sz="0" w:space="0" w:color="auto"/>
            <w:right w:val="none" w:sz="0" w:space="0" w:color="auto"/>
          </w:divBdr>
        </w:div>
        <w:div w:id="521289158">
          <w:blockQuote w:val="1"/>
          <w:marLeft w:val="0"/>
          <w:marRight w:val="0"/>
          <w:marTop w:val="0"/>
          <w:marBottom w:val="0"/>
          <w:divBdr>
            <w:top w:val="none" w:sz="0" w:space="0" w:color="auto"/>
            <w:left w:val="none" w:sz="0" w:space="0" w:color="auto"/>
            <w:bottom w:val="none" w:sz="0" w:space="0" w:color="auto"/>
            <w:right w:val="none" w:sz="0" w:space="0" w:color="auto"/>
          </w:divBdr>
        </w:div>
        <w:div w:id="1740443201">
          <w:blockQuote w:val="1"/>
          <w:marLeft w:val="0"/>
          <w:marRight w:val="0"/>
          <w:marTop w:val="0"/>
          <w:marBottom w:val="0"/>
          <w:divBdr>
            <w:top w:val="none" w:sz="0" w:space="0" w:color="auto"/>
            <w:left w:val="none" w:sz="0" w:space="0" w:color="auto"/>
            <w:bottom w:val="none" w:sz="0" w:space="0" w:color="auto"/>
            <w:right w:val="none" w:sz="0" w:space="0" w:color="auto"/>
          </w:divBdr>
        </w:div>
        <w:div w:id="1650019471">
          <w:blockQuote w:val="1"/>
          <w:marLeft w:val="0"/>
          <w:marRight w:val="0"/>
          <w:marTop w:val="0"/>
          <w:marBottom w:val="0"/>
          <w:divBdr>
            <w:top w:val="none" w:sz="0" w:space="0" w:color="auto"/>
            <w:left w:val="none" w:sz="0" w:space="0" w:color="auto"/>
            <w:bottom w:val="none" w:sz="0" w:space="0" w:color="auto"/>
            <w:right w:val="none" w:sz="0" w:space="0" w:color="auto"/>
          </w:divBdr>
        </w:div>
        <w:div w:id="697196946">
          <w:blockQuote w:val="1"/>
          <w:marLeft w:val="0"/>
          <w:marRight w:val="0"/>
          <w:marTop w:val="0"/>
          <w:marBottom w:val="0"/>
          <w:divBdr>
            <w:top w:val="none" w:sz="0" w:space="0" w:color="auto"/>
            <w:left w:val="none" w:sz="0" w:space="0" w:color="auto"/>
            <w:bottom w:val="none" w:sz="0" w:space="0" w:color="auto"/>
            <w:right w:val="none" w:sz="0" w:space="0" w:color="auto"/>
          </w:divBdr>
        </w:div>
        <w:div w:id="996763591">
          <w:blockQuote w:val="1"/>
          <w:marLeft w:val="0"/>
          <w:marRight w:val="0"/>
          <w:marTop w:val="0"/>
          <w:marBottom w:val="0"/>
          <w:divBdr>
            <w:top w:val="none" w:sz="0" w:space="0" w:color="auto"/>
            <w:left w:val="none" w:sz="0" w:space="0" w:color="auto"/>
            <w:bottom w:val="none" w:sz="0" w:space="0" w:color="auto"/>
            <w:right w:val="none" w:sz="0" w:space="0" w:color="auto"/>
          </w:divBdr>
        </w:div>
        <w:div w:id="1955625023">
          <w:blockQuote w:val="1"/>
          <w:marLeft w:val="0"/>
          <w:marRight w:val="0"/>
          <w:marTop w:val="0"/>
          <w:marBottom w:val="0"/>
          <w:divBdr>
            <w:top w:val="none" w:sz="0" w:space="0" w:color="auto"/>
            <w:left w:val="none" w:sz="0" w:space="0" w:color="auto"/>
            <w:bottom w:val="none" w:sz="0" w:space="0" w:color="auto"/>
            <w:right w:val="none" w:sz="0" w:space="0" w:color="auto"/>
          </w:divBdr>
        </w:div>
        <w:div w:id="595403266">
          <w:blockQuote w:val="1"/>
          <w:marLeft w:val="0"/>
          <w:marRight w:val="0"/>
          <w:marTop w:val="0"/>
          <w:marBottom w:val="0"/>
          <w:divBdr>
            <w:top w:val="none" w:sz="0" w:space="0" w:color="auto"/>
            <w:left w:val="none" w:sz="0" w:space="0" w:color="auto"/>
            <w:bottom w:val="none" w:sz="0" w:space="0" w:color="auto"/>
            <w:right w:val="none" w:sz="0" w:space="0" w:color="auto"/>
          </w:divBdr>
        </w:div>
        <w:div w:id="735588374">
          <w:blockQuote w:val="1"/>
          <w:marLeft w:val="0"/>
          <w:marRight w:val="0"/>
          <w:marTop w:val="0"/>
          <w:marBottom w:val="0"/>
          <w:divBdr>
            <w:top w:val="none" w:sz="0" w:space="0" w:color="auto"/>
            <w:left w:val="none" w:sz="0" w:space="0" w:color="auto"/>
            <w:bottom w:val="none" w:sz="0" w:space="0" w:color="auto"/>
            <w:right w:val="none" w:sz="0" w:space="0" w:color="auto"/>
          </w:divBdr>
        </w:div>
        <w:div w:id="1068577709">
          <w:blockQuote w:val="1"/>
          <w:marLeft w:val="0"/>
          <w:marRight w:val="0"/>
          <w:marTop w:val="0"/>
          <w:marBottom w:val="0"/>
          <w:divBdr>
            <w:top w:val="none" w:sz="0" w:space="0" w:color="auto"/>
            <w:left w:val="none" w:sz="0" w:space="0" w:color="auto"/>
            <w:bottom w:val="none" w:sz="0" w:space="0" w:color="auto"/>
            <w:right w:val="none" w:sz="0" w:space="0" w:color="auto"/>
          </w:divBdr>
        </w:div>
        <w:div w:id="2145610982">
          <w:blockQuote w:val="1"/>
          <w:marLeft w:val="0"/>
          <w:marRight w:val="0"/>
          <w:marTop w:val="0"/>
          <w:marBottom w:val="0"/>
          <w:divBdr>
            <w:top w:val="none" w:sz="0" w:space="0" w:color="auto"/>
            <w:left w:val="none" w:sz="0" w:space="0" w:color="auto"/>
            <w:bottom w:val="none" w:sz="0" w:space="0" w:color="auto"/>
            <w:right w:val="none" w:sz="0" w:space="0" w:color="auto"/>
          </w:divBdr>
        </w:div>
        <w:div w:id="1692610409">
          <w:blockQuote w:val="1"/>
          <w:marLeft w:val="0"/>
          <w:marRight w:val="0"/>
          <w:marTop w:val="0"/>
          <w:marBottom w:val="0"/>
          <w:divBdr>
            <w:top w:val="none" w:sz="0" w:space="0" w:color="auto"/>
            <w:left w:val="none" w:sz="0" w:space="0" w:color="auto"/>
            <w:bottom w:val="none" w:sz="0" w:space="0" w:color="auto"/>
            <w:right w:val="none" w:sz="0" w:space="0" w:color="auto"/>
          </w:divBdr>
        </w:div>
        <w:div w:id="2001153324">
          <w:blockQuote w:val="1"/>
          <w:marLeft w:val="0"/>
          <w:marRight w:val="0"/>
          <w:marTop w:val="0"/>
          <w:marBottom w:val="0"/>
          <w:divBdr>
            <w:top w:val="none" w:sz="0" w:space="0" w:color="auto"/>
            <w:left w:val="none" w:sz="0" w:space="0" w:color="auto"/>
            <w:bottom w:val="none" w:sz="0" w:space="0" w:color="auto"/>
            <w:right w:val="none" w:sz="0" w:space="0" w:color="auto"/>
          </w:divBdr>
        </w:div>
        <w:div w:id="2072805238">
          <w:blockQuote w:val="1"/>
          <w:marLeft w:val="0"/>
          <w:marRight w:val="0"/>
          <w:marTop w:val="0"/>
          <w:marBottom w:val="0"/>
          <w:divBdr>
            <w:top w:val="none" w:sz="0" w:space="0" w:color="auto"/>
            <w:left w:val="none" w:sz="0" w:space="0" w:color="auto"/>
            <w:bottom w:val="none" w:sz="0" w:space="0" w:color="auto"/>
            <w:right w:val="none" w:sz="0" w:space="0" w:color="auto"/>
          </w:divBdr>
        </w:div>
        <w:div w:id="101265972">
          <w:blockQuote w:val="1"/>
          <w:marLeft w:val="0"/>
          <w:marRight w:val="0"/>
          <w:marTop w:val="0"/>
          <w:marBottom w:val="0"/>
          <w:divBdr>
            <w:top w:val="none" w:sz="0" w:space="0" w:color="auto"/>
            <w:left w:val="none" w:sz="0" w:space="0" w:color="auto"/>
            <w:bottom w:val="none" w:sz="0" w:space="0" w:color="auto"/>
            <w:right w:val="none" w:sz="0" w:space="0" w:color="auto"/>
          </w:divBdr>
        </w:div>
        <w:div w:id="105737201">
          <w:blockQuote w:val="1"/>
          <w:marLeft w:val="0"/>
          <w:marRight w:val="0"/>
          <w:marTop w:val="0"/>
          <w:marBottom w:val="0"/>
          <w:divBdr>
            <w:top w:val="none" w:sz="0" w:space="0" w:color="auto"/>
            <w:left w:val="none" w:sz="0" w:space="0" w:color="auto"/>
            <w:bottom w:val="none" w:sz="0" w:space="0" w:color="auto"/>
            <w:right w:val="none" w:sz="0" w:space="0" w:color="auto"/>
          </w:divBdr>
        </w:div>
        <w:div w:id="636110605">
          <w:blockQuote w:val="1"/>
          <w:marLeft w:val="0"/>
          <w:marRight w:val="0"/>
          <w:marTop w:val="0"/>
          <w:marBottom w:val="0"/>
          <w:divBdr>
            <w:top w:val="none" w:sz="0" w:space="0" w:color="auto"/>
            <w:left w:val="none" w:sz="0" w:space="0" w:color="auto"/>
            <w:bottom w:val="none" w:sz="0" w:space="0" w:color="auto"/>
            <w:right w:val="none" w:sz="0" w:space="0" w:color="auto"/>
          </w:divBdr>
        </w:div>
        <w:div w:id="1844392790">
          <w:blockQuote w:val="1"/>
          <w:marLeft w:val="0"/>
          <w:marRight w:val="0"/>
          <w:marTop w:val="0"/>
          <w:marBottom w:val="0"/>
          <w:divBdr>
            <w:top w:val="none" w:sz="0" w:space="0" w:color="auto"/>
            <w:left w:val="none" w:sz="0" w:space="0" w:color="auto"/>
            <w:bottom w:val="none" w:sz="0" w:space="0" w:color="auto"/>
            <w:right w:val="none" w:sz="0" w:space="0" w:color="auto"/>
          </w:divBdr>
        </w:div>
        <w:div w:id="1870024953">
          <w:blockQuote w:val="1"/>
          <w:marLeft w:val="0"/>
          <w:marRight w:val="0"/>
          <w:marTop w:val="0"/>
          <w:marBottom w:val="0"/>
          <w:divBdr>
            <w:top w:val="none" w:sz="0" w:space="0" w:color="auto"/>
            <w:left w:val="none" w:sz="0" w:space="0" w:color="auto"/>
            <w:bottom w:val="none" w:sz="0" w:space="0" w:color="auto"/>
            <w:right w:val="none" w:sz="0" w:space="0" w:color="auto"/>
          </w:divBdr>
        </w:div>
        <w:div w:id="2141996350">
          <w:blockQuote w:val="1"/>
          <w:marLeft w:val="0"/>
          <w:marRight w:val="0"/>
          <w:marTop w:val="0"/>
          <w:marBottom w:val="0"/>
          <w:divBdr>
            <w:top w:val="none" w:sz="0" w:space="0" w:color="auto"/>
            <w:left w:val="none" w:sz="0" w:space="0" w:color="auto"/>
            <w:bottom w:val="none" w:sz="0" w:space="0" w:color="auto"/>
            <w:right w:val="none" w:sz="0" w:space="0" w:color="auto"/>
          </w:divBdr>
        </w:div>
        <w:div w:id="1854568509">
          <w:blockQuote w:val="1"/>
          <w:marLeft w:val="0"/>
          <w:marRight w:val="0"/>
          <w:marTop w:val="0"/>
          <w:marBottom w:val="0"/>
          <w:divBdr>
            <w:top w:val="none" w:sz="0" w:space="0" w:color="auto"/>
            <w:left w:val="none" w:sz="0" w:space="0" w:color="auto"/>
            <w:bottom w:val="none" w:sz="0" w:space="0" w:color="auto"/>
            <w:right w:val="none" w:sz="0" w:space="0" w:color="auto"/>
          </w:divBdr>
        </w:div>
        <w:div w:id="2054035862">
          <w:blockQuote w:val="1"/>
          <w:marLeft w:val="0"/>
          <w:marRight w:val="0"/>
          <w:marTop w:val="0"/>
          <w:marBottom w:val="0"/>
          <w:divBdr>
            <w:top w:val="none" w:sz="0" w:space="0" w:color="auto"/>
            <w:left w:val="none" w:sz="0" w:space="0" w:color="auto"/>
            <w:bottom w:val="none" w:sz="0" w:space="0" w:color="auto"/>
            <w:right w:val="none" w:sz="0" w:space="0" w:color="auto"/>
          </w:divBdr>
        </w:div>
        <w:div w:id="619799585">
          <w:blockQuote w:val="1"/>
          <w:marLeft w:val="0"/>
          <w:marRight w:val="0"/>
          <w:marTop w:val="0"/>
          <w:marBottom w:val="0"/>
          <w:divBdr>
            <w:top w:val="none" w:sz="0" w:space="0" w:color="auto"/>
            <w:left w:val="none" w:sz="0" w:space="0" w:color="auto"/>
            <w:bottom w:val="none" w:sz="0" w:space="0" w:color="auto"/>
            <w:right w:val="none" w:sz="0" w:space="0" w:color="auto"/>
          </w:divBdr>
        </w:div>
        <w:div w:id="2034455320">
          <w:blockQuote w:val="1"/>
          <w:marLeft w:val="0"/>
          <w:marRight w:val="0"/>
          <w:marTop w:val="0"/>
          <w:marBottom w:val="0"/>
          <w:divBdr>
            <w:top w:val="none" w:sz="0" w:space="0" w:color="auto"/>
            <w:left w:val="none" w:sz="0" w:space="0" w:color="auto"/>
            <w:bottom w:val="none" w:sz="0" w:space="0" w:color="auto"/>
            <w:right w:val="none" w:sz="0" w:space="0" w:color="auto"/>
          </w:divBdr>
        </w:div>
        <w:div w:id="1467972368">
          <w:blockQuote w:val="1"/>
          <w:marLeft w:val="0"/>
          <w:marRight w:val="0"/>
          <w:marTop w:val="0"/>
          <w:marBottom w:val="0"/>
          <w:divBdr>
            <w:top w:val="none" w:sz="0" w:space="0" w:color="auto"/>
            <w:left w:val="none" w:sz="0" w:space="0" w:color="auto"/>
            <w:bottom w:val="none" w:sz="0" w:space="0" w:color="auto"/>
            <w:right w:val="none" w:sz="0" w:space="0" w:color="auto"/>
          </w:divBdr>
        </w:div>
        <w:div w:id="1290823806">
          <w:blockQuote w:val="1"/>
          <w:marLeft w:val="0"/>
          <w:marRight w:val="0"/>
          <w:marTop w:val="0"/>
          <w:marBottom w:val="0"/>
          <w:divBdr>
            <w:top w:val="none" w:sz="0" w:space="0" w:color="auto"/>
            <w:left w:val="none" w:sz="0" w:space="0" w:color="auto"/>
            <w:bottom w:val="none" w:sz="0" w:space="0" w:color="auto"/>
            <w:right w:val="none" w:sz="0" w:space="0" w:color="auto"/>
          </w:divBdr>
        </w:div>
        <w:div w:id="1578786406">
          <w:blockQuote w:val="1"/>
          <w:marLeft w:val="0"/>
          <w:marRight w:val="0"/>
          <w:marTop w:val="0"/>
          <w:marBottom w:val="0"/>
          <w:divBdr>
            <w:top w:val="none" w:sz="0" w:space="0" w:color="auto"/>
            <w:left w:val="none" w:sz="0" w:space="0" w:color="auto"/>
            <w:bottom w:val="none" w:sz="0" w:space="0" w:color="auto"/>
            <w:right w:val="none" w:sz="0" w:space="0" w:color="auto"/>
          </w:divBdr>
        </w:div>
        <w:div w:id="528027802">
          <w:blockQuote w:val="1"/>
          <w:marLeft w:val="0"/>
          <w:marRight w:val="0"/>
          <w:marTop w:val="0"/>
          <w:marBottom w:val="0"/>
          <w:divBdr>
            <w:top w:val="none" w:sz="0" w:space="0" w:color="auto"/>
            <w:left w:val="none" w:sz="0" w:space="0" w:color="auto"/>
            <w:bottom w:val="none" w:sz="0" w:space="0" w:color="auto"/>
            <w:right w:val="none" w:sz="0" w:space="0" w:color="auto"/>
          </w:divBdr>
        </w:div>
        <w:div w:id="1999916649">
          <w:blockQuote w:val="1"/>
          <w:marLeft w:val="0"/>
          <w:marRight w:val="0"/>
          <w:marTop w:val="0"/>
          <w:marBottom w:val="0"/>
          <w:divBdr>
            <w:top w:val="none" w:sz="0" w:space="0" w:color="auto"/>
            <w:left w:val="none" w:sz="0" w:space="0" w:color="auto"/>
            <w:bottom w:val="none" w:sz="0" w:space="0" w:color="auto"/>
            <w:right w:val="none" w:sz="0" w:space="0" w:color="auto"/>
          </w:divBdr>
        </w:div>
        <w:div w:id="631398660">
          <w:blockQuote w:val="1"/>
          <w:marLeft w:val="0"/>
          <w:marRight w:val="0"/>
          <w:marTop w:val="0"/>
          <w:marBottom w:val="0"/>
          <w:divBdr>
            <w:top w:val="none" w:sz="0" w:space="0" w:color="auto"/>
            <w:left w:val="none" w:sz="0" w:space="0" w:color="auto"/>
            <w:bottom w:val="none" w:sz="0" w:space="0" w:color="auto"/>
            <w:right w:val="none" w:sz="0" w:space="0" w:color="auto"/>
          </w:divBdr>
        </w:div>
        <w:div w:id="1907303211">
          <w:blockQuote w:val="1"/>
          <w:marLeft w:val="0"/>
          <w:marRight w:val="0"/>
          <w:marTop w:val="0"/>
          <w:marBottom w:val="0"/>
          <w:divBdr>
            <w:top w:val="none" w:sz="0" w:space="0" w:color="auto"/>
            <w:left w:val="none" w:sz="0" w:space="0" w:color="auto"/>
            <w:bottom w:val="none" w:sz="0" w:space="0" w:color="auto"/>
            <w:right w:val="none" w:sz="0" w:space="0" w:color="auto"/>
          </w:divBdr>
        </w:div>
        <w:div w:id="825319481">
          <w:blockQuote w:val="1"/>
          <w:marLeft w:val="0"/>
          <w:marRight w:val="0"/>
          <w:marTop w:val="0"/>
          <w:marBottom w:val="0"/>
          <w:divBdr>
            <w:top w:val="none" w:sz="0" w:space="0" w:color="auto"/>
            <w:left w:val="none" w:sz="0" w:space="0" w:color="auto"/>
            <w:bottom w:val="none" w:sz="0" w:space="0" w:color="auto"/>
            <w:right w:val="none" w:sz="0" w:space="0" w:color="auto"/>
          </w:divBdr>
        </w:div>
        <w:div w:id="2141260852">
          <w:blockQuote w:val="1"/>
          <w:marLeft w:val="0"/>
          <w:marRight w:val="0"/>
          <w:marTop w:val="0"/>
          <w:marBottom w:val="0"/>
          <w:divBdr>
            <w:top w:val="none" w:sz="0" w:space="0" w:color="auto"/>
            <w:left w:val="none" w:sz="0" w:space="0" w:color="auto"/>
            <w:bottom w:val="none" w:sz="0" w:space="0" w:color="auto"/>
            <w:right w:val="none" w:sz="0" w:space="0" w:color="auto"/>
          </w:divBdr>
        </w:div>
        <w:div w:id="716977493">
          <w:blockQuote w:val="1"/>
          <w:marLeft w:val="0"/>
          <w:marRight w:val="0"/>
          <w:marTop w:val="0"/>
          <w:marBottom w:val="0"/>
          <w:divBdr>
            <w:top w:val="none" w:sz="0" w:space="0" w:color="auto"/>
            <w:left w:val="none" w:sz="0" w:space="0" w:color="auto"/>
            <w:bottom w:val="none" w:sz="0" w:space="0" w:color="auto"/>
            <w:right w:val="none" w:sz="0" w:space="0" w:color="auto"/>
          </w:divBdr>
        </w:div>
        <w:div w:id="593395128">
          <w:blockQuote w:val="1"/>
          <w:marLeft w:val="0"/>
          <w:marRight w:val="0"/>
          <w:marTop w:val="0"/>
          <w:marBottom w:val="0"/>
          <w:divBdr>
            <w:top w:val="none" w:sz="0" w:space="0" w:color="auto"/>
            <w:left w:val="none" w:sz="0" w:space="0" w:color="auto"/>
            <w:bottom w:val="none" w:sz="0" w:space="0" w:color="auto"/>
            <w:right w:val="none" w:sz="0" w:space="0" w:color="auto"/>
          </w:divBdr>
        </w:div>
        <w:div w:id="406733012">
          <w:blockQuote w:val="1"/>
          <w:marLeft w:val="0"/>
          <w:marRight w:val="0"/>
          <w:marTop w:val="0"/>
          <w:marBottom w:val="0"/>
          <w:divBdr>
            <w:top w:val="none" w:sz="0" w:space="0" w:color="auto"/>
            <w:left w:val="none" w:sz="0" w:space="0" w:color="auto"/>
            <w:bottom w:val="none" w:sz="0" w:space="0" w:color="auto"/>
            <w:right w:val="none" w:sz="0" w:space="0" w:color="auto"/>
          </w:divBdr>
        </w:div>
        <w:div w:id="253979182">
          <w:blockQuote w:val="1"/>
          <w:marLeft w:val="0"/>
          <w:marRight w:val="0"/>
          <w:marTop w:val="0"/>
          <w:marBottom w:val="0"/>
          <w:divBdr>
            <w:top w:val="none" w:sz="0" w:space="0" w:color="auto"/>
            <w:left w:val="none" w:sz="0" w:space="0" w:color="auto"/>
            <w:bottom w:val="none" w:sz="0" w:space="0" w:color="auto"/>
            <w:right w:val="none" w:sz="0" w:space="0" w:color="auto"/>
          </w:divBdr>
        </w:div>
        <w:div w:id="2098594561">
          <w:blockQuote w:val="1"/>
          <w:marLeft w:val="0"/>
          <w:marRight w:val="0"/>
          <w:marTop w:val="0"/>
          <w:marBottom w:val="0"/>
          <w:divBdr>
            <w:top w:val="none" w:sz="0" w:space="0" w:color="auto"/>
            <w:left w:val="none" w:sz="0" w:space="0" w:color="auto"/>
            <w:bottom w:val="none" w:sz="0" w:space="0" w:color="auto"/>
            <w:right w:val="none" w:sz="0" w:space="0" w:color="auto"/>
          </w:divBdr>
        </w:div>
        <w:div w:id="975910703">
          <w:blockQuote w:val="1"/>
          <w:marLeft w:val="0"/>
          <w:marRight w:val="0"/>
          <w:marTop w:val="0"/>
          <w:marBottom w:val="0"/>
          <w:divBdr>
            <w:top w:val="none" w:sz="0" w:space="0" w:color="auto"/>
            <w:left w:val="none" w:sz="0" w:space="0" w:color="auto"/>
            <w:bottom w:val="none" w:sz="0" w:space="0" w:color="auto"/>
            <w:right w:val="none" w:sz="0" w:space="0" w:color="auto"/>
          </w:divBdr>
        </w:div>
        <w:div w:id="807892886">
          <w:blockQuote w:val="1"/>
          <w:marLeft w:val="0"/>
          <w:marRight w:val="0"/>
          <w:marTop w:val="0"/>
          <w:marBottom w:val="0"/>
          <w:divBdr>
            <w:top w:val="none" w:sz="0" w:space="0" w:color="auto"/>
            <w:left w:val="none" w:sz="0" w:space="0" w:color="auto"/>
            <w:bottom w:val="none" w:sz="0" w:space="0" w:color="auto"/>
            <w:right w:val="none" w:sz="0" w:space="0" w:color="auto"/>
          </w:divBdr>
        </w:div>
        <w:div w:id="1780831106">
          <w:blockQuote w:val="1"/>
          <w:marLeft w:val="0"/>
          <w:marRight w:val="0"/>
          <w:marTop w:val="0"/>
          <w:marBottom w:val="0"/>
          <w:divBdr>
            <w:top w:val="none" w:sz="0" w:space="0" w:color="auto"/>
            <w:left w:val="none" w:sz="0" w:space="0" w:color="auto"/>
            <w:bottom w:val="none" w:sz="0" w:space="0" w:color="auto"/>
            <w:right w:val="none" w:sz="0" w:space="0" w:color="auto"/>
          </w:divBdr>
        </w:div>
        <w:div w:id="1111556554">
          <w:blockQuote w:val="1"/>
          <w:marLeft w:val="0"/>
          <w:marRight w:val="0"/>
          <w:marTop w:val="0"/>
          <w:marBottom w:val="0"/>
          <w:divBdr>
            <w:top w:val="none" w:sz="0" w:space="0" w:color="auto"/>
            <w:left w:val="none" w:sz="0" w:space="0" w:color="auto"/>
            <w:bottom w:val="none" w:sz="0" w:space="0" w:color="auto"/>
            <w:right w:val="none" w:sz="0" w:space="0" w:color="auto"/>
          </w:divBdr>
        </w:div>
        <w:div w:id="837384204">
          <w:blockQuote w:val="1"/>
          <w:marLeft w:val="0"/>
          <w:marRight w:val="0"/>
          <w:marTop w:val="0"/>
          <w:marBottom w:val="0"/>
          <w:divBdr>
            <w:top w:val="none" w:sz="0" w:space="0" w:color="auto"/>
            <w:left w:val="none" w:sz="0" w:space="0" w:color="auto"/>
            <w:bottom w:val="none" w:sz="0" w:space="0" w:color="auto"/>
            <w:right w:val="none" w:sz="0" w:space="0" w:color="auto"/>
          </w:divBdr>
        </w:div>
        <w:div w:id="307712143">
          <w:blockQuote w:val="1"/>
          <w:marLeft w:val="0"/>
          <w:marRight w:val="0"/>
          <w:marTop w:val="0"/>
          <w:marBottom w:val="0"/>
          <w:divBdr>
            <w:top w:val="none" w:sz="0" w:space="0" w:color="auto"/>
            <w:left w:val="none" w:sz="0" w:space="0" w:color="auto"/>
            <w:bottom w:val="none" w:sz="0" w:space="0" w:color="auto"/>
            <w:right w:val="none" w:sz="0" w:space="0" w:color="auto"/>
          </w:divBdr>
        </w:div>
        <w:div w:id="525295990">
          <w:blockQuote w:val="1"/>
          <w:marLeft w:val="0"/>
          <w:marRight w:val="0"/>
          <w:marTop w:val="0"/>
          <w:marBottom w:val="0"/>
          <w:divBdr>
            <w:top w:val="none" w:sz="0" w:space="0" w:color="auto"/>
            <w:left w:val="none" w:sz="0" w:space="0" w:color="auto"/>
            <w:bottom w:val="none" w:sz="0" w:space="0" w:color="auto"/>
            <w:right w:val="none" w:sz="0" w:space="0" w:color="auto"/>
          </w:divBdr>
        </w:div>
        <w:div w:id="433863643">
          <w:blockQuote w:val="1"/>
          <w:marLeft w:val="0"/>
          <w:marRight w:val="0"/>
          <w:marTop w:val="0"/>
          <w:marBottom w:val="0"/>
          <w:divBdr>
            <w:top w:val="none" w:sz="0" w:space="0" w:color="auto"/>
            <w:left w:val="none" w:sz="0" w:space="0" w:color="auto"/>
            <w:bottom w:val="none" w:sz="0" w:space="0" w:color="auto"/>
            <w:right w:val="none" w:sz="0" w:space="0" w:color="auto"/>
          </w:divBdr>
        </w:div>
        <w:div w:id="1209999082">
          <w:blockQuote w:val="1"/>
          <w:marLeft w:val="0"/>
          <w:marRight w:val="0"/>
          <w:marTop w:val="0"/>
          <w:marBottom w:val="0"/>
          <w:divBdr>
            <w:top w:val="none" w:sz="0" w:space="0" w:color="auto"/>
            <w:left w:val="none" w:sz="0" w:space="0" w:color="auto"/>
            <w:bottom w:val="none" w:sz="0" w:space="0" w:color="auto"/>
            <w:right w:val="none" w:sz="0" w:space="0" w:color="auto"/>
          </w:divBdr>
        </w:div>
        <w:div w:id="317076506">
          <w:blockQuote w:val="1"/>
          <w:marLeft w:val="0"/>
          <w:marRight w:val="0"/>
          <w:marTop w:val="0"/>
          <w:marBottom w:val="0"/>
          <w:divBdr>
            <w:top w:val="none" w:sz="0" w:space="0" w:color="auto"/>
            <w:left w:val="none" w:sz="0" w:space="0" w:color="auto"/>
            <w:bottom w:val="none" w:sz="0" w:space="0" w:color="auto"/>
            <w:right w:val="none" w:sz="0" w:space="0" w:color="auto"/>
          </w:divBdr>
        </w:div>
        <w:div w:id="1745029543">
          <w:blockQuote w:val="1"/>
          <w:marLeft w:val="0"/>
          <w:marRight w:val="0"/>
          <w:marTop w:val="0"/>
          <w:marBottom w:val="0"/>
          <w:divBdr>
            <w:top w:val="none" w:sz="0" w:space="0" w:color="auto"/>
            <w:left w:val="none" w:sz="0" w:space="0" w:color="auto"/>
            <w:bottom w:val="none" w:sz="0" w:space="0" w:color="auto"/>
            <w:right w:val="none" w:sz="0" w:space="0" w:color="auto"/>
          </w:divBdr>
        </w:div>
        <w:div w:id="1256472928">
          <w:blockQuote w:val="1"/>
          <w:marLeft w:val="0"/>
          <w:marRight w:val="0"/>
          <w:marTop w:val="0"/>
          <w:marBottom w:val="0"/>
          <w:divBdr>
            <w:top w:val="none" w:sz="0" w:space="0" w:color="auto"/>
            <w:left w:val="none" w:sz="0" w:space="0" w:color="auto"/>
            <w:bottom w:val="none" w:sz="0" w:space="0" w:color="auto"/>
            <w:right w:val="none" w:sz="0" w:space="0" w:color="auto"/>
          </w:divBdr>
        </w:div>
        <w:div w:id="182331543">
          <w:blockQuote w:val="1"/>
          <w:marLeft w:val="0"/>
          <w:marRight w:val="0"/>
          <w:marTop w:val="0"/>
          <w:marBottom w:val="0"/>
          <w:divBdr>
            <w:top w:val="none" w:sz="0" w:space="0" w:color="auto"/>
            <w:left w:val="none" w:sz="0" w:space="0" w:color="auto"/>
            <w:bottom w:val="none" w:sz="0" w:space="0" w:color="auto"/>
            <w:right w:val="none" w:sz="0" w:space="0" w:color="auto"/>
          </w:divBdr>
        </w:div>
        <w:div w:id="1335452918">
          <w:blockQuote w:val="1"/>
          <w:marLeft w:val="0"/>
          <w:marRight w:val="0"/>
          <w:marTop w:val="0"/>
          <w:marBottom w:val="0"/>
          <w:divBdr>
            <w:top w:val="none" w:sz="0" w:space="0" w:color="auto"/>
            <w:left w:val="none" w:sz="0" w:space="0" w:color="auto"/>
            <w:bottom w:val="none" w:sz="0" w:space="0" w:color="auto"/>
            <w:right w:val="none" w:sz="0" w:space="0" w:color="auto"/>
          </w:divBdr>
        </w:div>
        <w:div w:id="1587348007">
          <w:blockQuote w:val="1"/>
          <w:marLeft w:val="0"/>
          <w:marRight w:val="0"/>
          <w:marTop w:val="0"/>
          <w:marBottom w:val="0"/>
          <w:divBdr>
            <w:top w:val="none" w:sz="0" w:space="0" w:color="auto"/>
            <w:left w:val="none" w:sz="0" w:space="0" w:color="auto"/>
            <w:bottom w:val="none" w:sz="0" w:space="0" w:color="auto"/>
            <w:right w:val="none" w:sz="0" w:space="0" w:color="auto"/>
          </w:divBdr>
        </w:div>
        <w:div w:id="558634911">
          <w:blockQuote w:val="1"/>
          <w:marLeft w:val="0"/>
          <w:marRight w:val="0"/>
          <w:marTop w:val="0"/>
          <w:marBottom w:val="0"/>
          <w:divBdr>
            <w:top w:val="none" w:sz="0" w:space="0" w:color="auto"/>
            <w:left w:val="none" w:sz="0" w:space="0" w:color="auto"/>
            <w:bottom w:val="none" w:sz="0" w:space="0" w:color="auto"/>
            <w:right w:val="none" w:sz="0" w:space="0" w:color="auto"/>
          </w:divBdr>
        </w:div>
        <w:div w:id="734857890">
          <w:blockQuote w:val="1"/>
          <w:marLeft w:val="0"/>
          <w:marRight w:val="0"/>
          <w:marTop w:val="0"/>
          <w:marBottom w:val="0"/>
          <w:divBdr>
            <w:top w:val="none" w:sz="0" w:space="0" w:color="auto"/>
            <w:left w:val="none" w:sz="0" w:space="0" w:color="auto"/>
            <w:bottom w:val="none" w:sz="0" w:space="0" w:color="auto"/>
            <w:right w:val="none" w:sz="0" w:space="0" w:color="auto"/>
          </w:divBdr>
        </w:div>
        <w:div w:id="2116511094">
          <w:blockQuote w:val="1"/>
          <w:marLeft w:val="0"/>
          <w:marRight w:val="0"/>
          <w:marTop w:val="0"/>
          <w:marBottom w:val="0"/>
          <w:divBdr>
            <w:top w:val="none" w:sz="0" w:space="0" w:color="auto"/>
            <w:left w:val="none" w:sz="0" w:space="0" w:color="auto"/>
            <w:bottom w:val="none" w:sz="0" w:space="0" w:color="auto"/>
            <w:right w:val="none" w:sz="0" w:space="0" w:color="auto"/>
          </w:divBdr>
        </w:div>
        <w:div w:id="260576107">
          <w:blockQuote w:val="1"/>
          <w:marLeft w:val="0"/>
          <w:marRight w:val="0"/>
          <w:marTop w:val="0"/>
          <w:marBottom w:val="0"/>
          <w:divBdr>
            <w:top w:val="none" w:sz="0" w:space="0" w:color="auto"/>
            <w:left w:val="none" w:sz="0" w:space="0" w:color="auto"/>
            <w:bottom w:val="none" w:sz="0" w:space="0" w:color="auto"/>
            <w:right w:val="none" w:sz="0" w:space="0" w:color="auto"/>
          </w:divBdr>
        </w:div>
        <w:div w:id="130220072">
          <w:blockQuote w:val="1"/>
          <w:marLeft w:val="0"/>
          <w:marRight w:val="0"/>
          <w:marTop w:val="0"/>
          <w:marBottom w:val="0"/>
          <w:divBdr>
            <w:top w:val="none" w:sz="0" w:space="0" w:color="auto"/>
            <w:left w:val="none" w:sz="0" w:space="0" w:color="auto"/>
            <w:bottom w:val="none" w:sz="0" w:space="0" w:color="auto"/>
            <w:right w:val="none" w:sz="0" w:space="0" w:color="auto"/>
          </w:divBdr>
        </w:div>
        <w:div w:id="2059476521">
          <w:blockQuote w:val="1"/>
          <w:marLeft w:val="0"/>
          <w:marRight w:val="0"/>
          <w:marTop w:val="0"/>
          <w:marBottom w:val="0"/>
          <w:divBdr>
            <w:top w:val="none" w:sz="0" w:space="0" w:color="auto"/>
            <w:left w:val="none" w:sz="0" w:space="0" w:color="auto"/>
            <w:bottom w:val="none" w:sz="0" w:space="0" w:color="auto"/>
            <w:right w:val="none" w:sz="0" w:space="0" w:color="auto"/>
          </w:divBdr>
        </w:div>
        <w:div w:id="355884763">
          <w:blockQuote w:val="1"/>
          <w:marLeft w:val="0"/>
          <w:marRight w:val="0"/>
          <w:marTop w:val="0"/>
          <w:marBottom w:val="0"/>
          <w:divBdr>
            <w:top w:val="none" w:sz="0" w:space="0" w:color="auto"/>
            <w:left w:val="none" w:sz="0" w:space="0" w:color="auto"/>
            <w:bottom w:val="none" w:sz="0" w:space="0" w:color="auto"/>
            <w:right w:val="none" w:sz="0" w:space="0" w:color="auto"/>
          </w:divBdr>
        </w:div>
        <w:div w:id="649090508">
          <w:blockQuote w:val="1"/>
          <w:marLeft w:val="0"/>
          <w:marRight w:val="0"/>
          <w:marTop w:val="0"/>
          <w:marBottom w:val="0"/>
          <w:divBdr>
            <w:top w:val="none" w:sz="0" w:space="0" w:color="auto"/>
            <w:left w:val="none" w:sz="0" w:space="0" w:color="auto"/>
            <w:bottom w:val="none" w:sz="0" w:space="0" w:color="auto"/>
            <w:right w:val="none" w:sz="0" w:space="0" w:color="auto"/>
          </w:divBdr>
        </w:div>
        <w:div w:id="508257186">
          <w:blockQuote w:val="1"/>
          <w:marLeft w:val="0"/>
          <w:marRight w:val="0"/>
          <w:marTop w:val="0"/>
          <w:marBottom w:val="0"/>
          <w:divBdr>
            <w:top w:val="none" w:sz="0" w:space="0" w:color="auto"/>
            <w:left w:val="none" w:sz="0" w:space="0" w:color="auto"/>
            <w:bottom w:val="none" w:sz="0" w:space="0" w:color="auto"/>
            <w:right w:val="none" w:sz="0" w:space="0" w:color="auto"/>
          </w:divBdr>
        </w:div>
        <w:div w:id="1698967870">
          <w:blockQuote w:val="1"/>
          <w:marLeft w:val="0"/>
          <w:marRight w:val="0"/>
          <w:marTop w:val="0"/>
          <w:marBottom w:val="0"/>
          <w:divBdr>
            <w:top w:val="none" w:sz="0" w:space="0" w:color="auto"/>
            <w:left w:val="none" w:sz="0" w:space="0" w:color="auto"/>
            <w:bottom w:val="none" w:sz="0" w:space="0" w:color="auto"/>
            <w:right w:val="none" w:sz="0" w:space="0" w:color="auto"/>
          </w:divBdr>
        </w:div>
        <w:div w:id="1139299359">
          <w:blockQuote w:val="1"/>
          <w:marLeft w:val="0"/>
          <w:marRight w:val="0"/>
          <w:marTop w:val="0"/>
          <w:marBottom w:val="0"/>
          <w:divBdr>
            <w:top w:val="none" w:sz="0" w:space="0" w:color="auto"/>
            <w:left w:val="none" w:sz="0" w:space="0" w:color="auto"/>
            <w:bottom w:val="none" w:sz="0" w:space="0" w:color="auto"/>
            <w:right w:val="none" w:sz="0" w:space="0" w:color="auto"/>
          </w:divBdr>
          <w:divsChild>
            <w:div w:id="1303848687">
              <w:marLeft w:val="0"/>
              <w:marRight w:val="0"/>
              <w:marTop w:val="0"/>
              <w:marBottom w:val="0"/>
              <w:divBdr>
                <w:top w:val="none" w:sz="0" w:space="0" w:color="auto"/>
                <w:left w:val="single" w:sz="18" w:space="14" w:color="CCCCCC"/>
                <w:bottom w:val="none" w:sz="0" w:space="0" w:color="auto"/>
                <w:right w:val="none" w:sz="0" w:space="0" w:color="auto"/>
              </w:divBdr>
              <w:divsChild>
                <w:div w:id="1310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433075">
          <w:blockQuote w:val="1"/>
          <w:marLeft w:val="0"/>
          <w:marRight w:val="0"/>
          <w:marTop w:val="0"/>
          <w:marBottom w:val="0"/>
          <w:divBdr>
            <w:top w:val="none" w:sz="0" w:space="0" w:color="auto"/>
            <w:left w:val="none" w:sz="0" w:space="0" w:color="auto"/>
            <w:bottom w:val="none" w:sz="0" w:space="0" w:color="auto"/>
            <w:right w:val="none" w:sz="0" w:space="0" w:color="auto"/>
          </w:divBdr>
        </w:div>
        <w:div w:id="1588230140">
          <w:blockQuote w:val="1"/>
          <w:marLeft w:val="0"/>
          <w:marRight w:val="0"/>
          <w:marTop w:val="0"/>
          <w:marBottom w:val="0"/>
          <w:divBdr>
            <w:top w:val="none" w:sz="0" w:space="0" w:color="auto"/>
            <w:left w:val="none" w:sz="0" w:space="0" w:color="auto"/>
            <w:bottom w:val="none" w:sz="0" w:space="0" w:color="auto"/>
            <w:right w:val="none" w:sz="0" w:space="0" w:color="auto"/>
          </w:divBdr>
        </w:div>
        <w:div w:id="560481241">
          <w:blockQuote w:val="1"/>
          <w:marLeft w:val="0"/>
          <w:marRight w:val="0"/>
          <w:marTop w:val="0"/>
          <w:marBottom w:val="0"/>
          <w:divBdr>
            <w:top w:val="none" w:sz="0" w:space="0" w:color="auto"/>
            <w:left w:val="none" w:sz="0" w:space="0" w:color="auto"/>
            <w:bottom w:val="none" w:sz="0" w:space="0" w:color="auto"/>
            <w:right w:val="none" w:sz="0" w:space="0" w:color="auto"/>
          </w:divBdr>
        </w:div>
        <w:div w:id="1742215048">
          <w:blockQuote w:val="1"/>
          <w:marLeft w:val="0"/>
          <w:marRight w:val="0"/>
          <w:marTop w:val="0"/>
          <w:marBottom w:val="0"/>
          <w:divBdr>
            <w:top w:val="none" w:sz="0" w:space="0" w:color="auto"/>
            <w:left w:val="none" w:sz="0" w:space="0" w:color="auto"/>
            <w:bottom w:val="none" w:sz="0" w:space="0" w:color="auto"/>
            <w:right w:val="none" w:sz="0" w:space="0" w:color="auto"/>
          </w:divBdr>
        </w:div>
        <w:div w:id="1322344174">
          <w:blockQuote w:val="1"/>
          <w:marLeft w:val="0"/>
          <w:marRight w:val="0"/>
          <w:marTop w:val="0"/>
          <w:marBottom w:val="0"/>
          <w:divBdr>
            <w:top w:val="none" w:sz="0" w:space="0" w:color="auto"/>
            <w:left w:val="none" w:sz="0" w:space="0" w:color="auto"/>
            <w:bottom w:val="none" w:sz="0" w:space="0" w:color="auto"/>
            <w:right w:val="none" w:sz="0" w:space="0" w:color="auto"/>
          </w:divBdr>
        </w:div>
        <w:div w:id="2049446203">
          <w:blockQuote w:val="1"/>
          <w:marLeft w:val="0"/>
          <w:marRight w:val="0"/>
          <w:marTop w:val="0"/>
          <w:marBottom w:val="0"/>
          <w:divBdr>
            <w:top w:val="none" w:sz="0" w:space="0" w:color="auto"/>
            <w:left w:val="none" w:sz="0" w:space="0" w:color="auto"/>
            <w:bottom w:val="none" w:sz="0" w:space="0" w:color="auto"/>
            <w:right w:val="none" w:sz="0" w:space="0" w:color="auto"/>
          </w:divBdr>
        </w:div>
        <w:div w:id="552423091">
          <w:blockQuote w:val="1"/>
          <w:marLeft w:val="0"/>
          <w:marRight w:val="0"/>
          <w:marTop w:val="0"/>
          <w:marBottom w:val="0"/>
          <w:divBdr>
            <w:top w:val="none" w:sz="0" w:space="0" w:color="auto"/>
            <w:left w:val="none" w:sz="0" w:space="0" w:color="auto"/>
            <w:bottom w:val="none" w:sz="0" w:space="0" w:color="auto"/>
            <w:right w:val="none" w:sz="0" w:space="0" w:color="auto"/>
          </w:divBdr>
        </w:div>
        <w:div w:id="1477340030">
          <w:blockQuote w:val="1"/>
          <w:marLeft w:val="0"/>
          <w:marRight w:val="0"/>
          <w:marTop w:val="0"/>
          <w:marBottom w:val="0"/>
          <w:divBdr>
            <w:top w:val="none" w:sz="0" w:space="0" w:color="auto"/>
            <w:left w:val="none" w:sz="0" w:space="0" w:color="auto"/>
            <w:bottom w:val="none" w:sz="0" w:space="0" w:color="auto"/>
            <w:right w:val="none" w:sz="0" w:space="0" w:color="auto"/>
          </w:divBdr>
        </w:div>
        <w:div w:id="1715808847">
          <w:blockQuote w:val="1"/>
          <w:marLeft w:val="0"/>
          <w:marRight w:val="0"/>
          <w:marTop w:val="0"/>
          <w:marBottom w:val="0"/>
          <w:divBdr>
            <w:top w:val="none" w:sz="0" w:space="0" w:color="auto"/>
            <w:left w:val="none" w:sz="0" w:space="0" w:color="auto"/>
            <w:bottom w:val="none" w:sz="0" w:space="0" w:color="auto"/>
            <w:right w:val="none" w:sz="0" w:space="0" w:color="auto"/>
          </w:divBdr>
        </w:div>
        <w:div w:id="484320585">
          <w:blockQuote w:val="1"/>
          <w:marLeft w:val="0"/>
          <w:marRight w:val="0"/>
          <w:marTop w:val="0"/>
          <w:marBottom w:val="0"/>
          <w:divBdr>
            <w:top w:val="none" w:sz="0" w:space="0" w:color="auto"/>
            <w:left w:val="none" w:sz="0" w:space="0" w:color="auto"/>
            <w:bottom w:val="none" w:sz="0" w:space="0" w:color="auto"/>
            <w:right w:val="none" w:sz="0" w:space="0" w:color="auto"/>
          </w:divBdr>
        </w:div>
        <w:div w:id="1747072368">
          <w:blockQuote w:val="1"/>
          <w:marLeft w:val="0"/>
          <w:marRight w:val="0"/>
          <w:marTop w:val="0"/>
          <w:marBottom w:val="0"/>
          <w:divBdr>
            <w:top w:val="none" w:sz="0" w:space="0" w:color="auto"/>
            <w:left w:val="none" w:sz="0" w:space="0" w:color="auto"/>
            <w:bottom w:val="none" w:sz="0" w:space="0" w:color="auto"/>
            <w:right w:val="none" w:sz="0" w:space="0" w:color="auto"/>
          </w:divBdr>
        </w:div>
        <w:div w:id="799303774">
          <w:blockQuote w:val="1"/>
          <w:marLeft w:val="0"/>
          <w:marRight w:val="0"/>
          <w:marTop w:val="0"/>
          <w:marBottom w:val="0"/>
          <w:divBdr>
            <w:top w:val="none" w:sz="0" w:space="0" w:color="auto"/>
            <w:left w:val="none" w:sz="0" w:space="0" w:color="auto"/>
            <w:bottom w:val="none" w:sz="0" w:space="0" w:color="auto"/>
            <w:right w:val="none" w:sz="0" w:space="0" w:color="auto"/>
          </w:divBdr>
        </w:div>
        <w:div w:id="41710507">
          <w:blockQuote w:val="1"/>
          <w:marLeft w:val="0"/>
          <w:marRight w:val="0"/>
          <w:marTop w:val="0"/>
          <w:marBottom w:val="0"/>
          <w:divBdr>
            <w:top w:val="none" w:sz="0" w:space="0" w:color="auto"/>
            <w:left w:val="none" w:sz="0" w:space="0" w:color="auto"/>
            <w:bottom w:val="none" w:sz="0" w:space="0" w:color="auto"/>
            <w:right w:val="none" w:sz="0" w:space="0" w:color="auto"/>
          </w:divBdr>
        </w:div>
        <w:div w:id="593978653">
          <w:blockQuote w:val="1"/>
          <w:marLeft w:val="0"/>
          <w:marRight w:val="0"/>
          <w:marTop w:val="0"/>
          <w:marBottom w:val="0"/>
          <w:divBdr>
            <w:top w:val="none" w:sz="0" w:space="0" w:color="auto"/>
            <w:left w:val="none" w:sz="0" w:space="0" w:color="auto"/>
            <w:bottom w:val="none" w:sz="0" w:space="0" w:color="auto"/>
            <w:right w:val="none" w:sz="0" w:space="0" w:color="auto"/>
          </w:divBdr>
        </w:div>
        <w:div w:id="731074186">
          <w:blockQuote w:val="1"/>
          <w:marLeft w:val="0"/>
          <w:marRight w:val="0"/>
          <w:marTop w:val="0"/>
          <w:marBottom w:val="0"/>
          <w:divBdr>
            <w:top w:val="none" w:sz="0" w:space="0" w:color="auto"/>
            <w:left w:val="none" w:sz="0" w:space="0" w:color="auto"/>
            <w:bottom w:val="none" w:sz="0" w:space="0" w:color="auto"/>
            <w:right w:val="none" w:sz="0" w:space="0" w:color="auto"/>
          </w:divBdr>
        </w:div>
        <w:div w:id="905070207">
          <w:blockQuote w:val="1"/>
          <w:marLeft w:val="0"/>
          <w:marRight w:val="0"/>
          <w:marTop w:val="0"/>
          <w:marBottom w:val="0"/>
          <w:divBdr>
            <w:top w:val="none" w:sz="0" w:space="0" w:color="auto"/>
            <w:left w:val="none" w:sz="0" w:space="0" w:color="auto"/>
            <w:bottom w:val="none" w:sz="0" w:space="0" w:color="auto"/>
            <w:right w:val="none" w:sz="0" w:space="0" w:color="auto"/>
          </w:divBdr>
        </w:div>
        <w:div w:id="50036003">
          <w:blockQuote w:val="1"/>
          <w:marLeft w:val="0"/>
          <w:marRight w:val="0"/>
          <w:marTop w:val="0"/>
          <w:marBottom w:val="0"/>
          <w:divBdr>
            <w:top w:val="none" w:sz="0" w:space="0" w:color="auto"/>
            <w:left w:val="none" w:sz="0" w:space="0" w:color="auto"/>
            <w:bottom w:val="none" w:sz="0" w:space="0" w:color="auto"/>
            <w:right w:val="none" w:sz="0" w:space="0" w:color="auto"/>
          </w:divBdr>
        </w:div>
        <w:div w:id="1404722911">
          <w:blockQuote w:val="1"/>
          <w:marLeft w:val="0"/>
          <w:marRight w:val="0"/>
          <w:marTop w:val="0"/>
          <w:marBottom w:val="0"/>
          <w:divBdr>
            <w:top w:val="none" w:sz="0" w:space="0" w:color="auto"/>
            <w:left w:val="none" w:sz="0" w:space="0" w:color="auto"/>
            <w:bottom w:val="none" w:sz="0" w:space="0" w:color="auto"/>
            <w:right w:val="none" w:sz="0" w:space="0" w:color="auto"/>
          </w:divBdr>
        </w:div>
        <w:div w:id="932739471">
          <w:blockQuote w:val="1"/>
          <w:marLeft w:val="0"/>
          <w:marRight w:val="0"/>
          <w:marTop w:val="0"/>
          <w:marBottom w:val="0"/>
          <w:divBdr>
            <w:top w:val="none" w:sz="0" w:space="0" w:color="auto"/>
            <w:left w:val="none" w:sz="0" w:space="0" w:color="auto"/>
            <w:bottom w:val="none" w:sz="0" w:space="0" w:color="auto"/>
            <w:right w:val="none" w:sz="0" w:space="0" w:color="auto"/>
          </w:divBdr>
        </w:div>
        <w:div w:id="15934685">
          <w:blockQuote w:val="1"/>
          <w:marLeft w:val="0"/>
          <w:marRight w:val="0"/>
          <w:marTop w:val="0"/>
          <w:marBottom w:val="0"/>
          <w:divBdr>
            <w:top w:val="none" w:sz="0" w:space="0" w:color="auto"/>
            <w:left w:val="none" w:sz="0" w:space="0" w:color="auto"/>
            <w:bottom w:val="none" w:sz="0" w:space="0" w:color="auto"/>
            <w:right w:val="none" w:sz="0" w:space="0" w:color="auto"/>
          </w:divBdr>
        </w:div>
        <w:div w:id="1100025061">
          <w:blockQuote w:val="1"/>
          <w:marLeft w:val="0"/>
          <w:marRight w:val="0"/>
          <w:marTop w:val="0"/>
          <w:marBottom w:val="0"/>
          <w:divBdr>
            <w:top w:val="none" w:sz="0" w:space="0" w:color="auto"/>
            <w:left w:val="none" w:sz="0" w:space="0" w:color="auto"/>
            <w:bottom w:val="none" w:sz="0" w:space="0" w:color="auto"/>
            <w:right w:val="none" w:sz="0" w:space="0" w:color="auto"/>
          </w:divBdr>
        </w:div>
        <w:div w:id="1230917727">
          <w:blockQuote w:val="1"/>
          <w:marLeft w:val="0"/>
          <w:marRight w:val="0"/>
          <w:marTop w:val="0"/>
          <w:marBottom w:val="0"/>
          <w:divBdr>
            <w:top w:val="none" w:sz="0" w:space="0" w:color="auto"/>
            <w:left w:val="none" w:sz="0" w:space="0" w:color="auto"/>
            <w:bottom w:val="none" w:sz="0" w:space="0" w:color="auto"/>
            <w:right w:val="none" w:sz="0" w:space="0" w:color="auto"/>
          </w:divBdr>
        </w:div>
        <w:div w:id="1559632623">
          <w:blockQuote w:val="1"/>
          <w:marLeft w:val="0"/>
          <w:marRight w:val="0"/>
          <w:marTop w:val="0"/>
          <w:marBottom w:val="0"/>
          <w:divBdr>
            <w:top w:val="none" w:sz="0" w:space="0" w:color="auto"/>
            <w:left w:val="none" w:sz="0" w:space="0" w:color="auto"/>
            <w:bottom w:val="none" w:sz="0" w:space="0" w:color="auto"/>
            <w:right w:val="none" w:sz="0" w:space="0" w:color="auto"/>
          </w:divBdr>
        </w:div>
        <w:div w:id="1340935086">
          <w:blockQuote w:val="1"/>
          <w:marLeft w:val="0"/>
          <w:marRight w:val="0"/>
          <w:marTop w:val="0"/>
          <w:marBottom w:val="0"/>
          <w:divBdr>
            <w:top w:val="none" w:sz="0" w:space="0" w:color="auto"/>
            <w:left w:val="none" w:sz="0" w:space="0" w:color="auto"/>
            <w:bottom w:val="none" w:sz="0" w:space="0" w:color="auto"/>
            <w:right w:val="none" w:sz="0" w:space="0" w:color="auto"/>
          </w:divBdr>
        </w:div>
        <w:div w:id="391739418">
          <w:blockQuote w:val="1"/>
          <w:marLeft w:val="0"/>
          <w:marRight w:val="0"/>
          <w:marTop w:val="0"/>
          <w:marBottom w:val="0"/>
          <w:divBdr>
            <w:top w:val="none" w:sz="0" w:space="0" w:color="auto"/>
            <w:left w:val="none" w:sz="0" w:space="0" w:color="auto"/>
            <w:bottom w:val="none" w:sz="0" w:space="0" w:color="auto"/>
            <w:right w:val="none" w:sz="0" w:space="0" w:color="auto"/>
          </w:divBdr>
        </w:div>
        <w:div w:id="478306971">
          <w:blockQuote w:val="1"/>
          <w:marLeft w:val="0"/>
          <w:marRight w:val="0"/>
          <w:marTop w:val="0"/>
          <w:marBottom w:val="0"/>
          <w:divBdr>
            <w:top w:val="none" w:sz="0" w:space="0" w:color="auto"/>
            <w:left w:val="none" w:sz="0" w:space="0" w:color="auto"/>
            <w:bottom w:val="none" w:sz="0" w:space="0" w:color="auto"/>
            <w:right w:val="none" w:sz="0" w:space="0" w:color="auto"/>
          </w:divBdr>
        </w:div>
        <w:div w:id="1827234732">
          <w:blockQuote w:val="1"/>
          <w:marLeft w:val="0"/>
          <w:marRight w:val="0"/>
          <w:marTop w:val="0"/>
          <w:marBottom w:val="0"/>
          <w:divBdr>
            <w:top w:val="none" w:sz="0" w:space="0" w:color="auto"/>
            <w:left w:val="none" w:sz="0" w:space="0" w:color="auto"/>
            <w:bottom w:val="none" w:sz="0" w:space="0" w:color="auto"/>
            <w:right w:val="none" w:sz="0" w:space="0" w:color="auto"/>
          </w:divBdr>
        </w:div>
        <w:div w:id="1748071047">
          <w:blockQuote w:val="1"/>
          <w:marLeft w:val="0"/>
          <w:marRight w:val="0"/>
          <w:marTop w:val="0"/>
          <w:marBottom w:val="0"/>
          <w:divBdr>
            <w:top w:val="none" w:sz="0" w:space="0" w:color="auto"/>
            <w:left w:val="none" w:sz="0" w:space="0" w:color="auto"/>
            <w:bottom w:val="none" w:sz="0" w:space="0" w:color="auto"/>
            <w:right w:val="none" w:sz="0" w:space="0" w:color="auto"/>
          </w:divBdr>
        </w:div>
        <w:div w:id="1119495394">
          <w:blockQuote w:val="1"/>
          <w:marLeft w:val="0"/>
          <w:marRight w:val="0"/>
          <w:marTop w:val="0"/>
          <w:marBottom w:val="0"/>
          <w:divBdr>
            <w:top w:val="none" w:sz="0" w:space="0" w:color="auto"/>
            <w:left w:val="none" w:sz="0" w:space="0" w:color="auto"/>
            <w:bottom w:val="none" w:sz="0" w:space="0" w:color="auto"/>
            <w:right w:val="none" w:sz="0" w:space="0" w:color="auto"/>
          </w:divBdr>
        </w:div>
        <w:div w:id="2124185319">
          <w:blockQuote w:val="1"/>
          <w:marLeft w:val="0"/>
          <w:marRight w:val="0"/>
          <w:marTop w:val="0"/>
          <w:marBottom w:val="0"/>
          <w:divBdr>
            <w:top w:val="none" w:sz="0" w:space="0" w:color="auto"/>
            <w:left w:val="none" w:sz="0" w:space="0" w:color="auto"/>
            <w:bottom w:val="none" w:sz="0" w:space="0" w:color="auto"/>
            <w:right w:val="none" w:sz="0" w:space="0" w:color="auto"/>
          </w:divBdr>
        </w:div>
        <w:div w:id="218169811">
          <w:blockQuote w:val="1"/>
          <w:marLeft w:val="0"/>
          <w:marRight w:val="0"/>
          <w:marTop w:val="0"/>
          <w:marBottom w:val="0"/>
          <w:divBdr>
            <w:top w:val="none" w:sz="0" w:space="0" w:color="auto"/>
            <w:left w:val="none" w:sz="0" w:space="0" w:color="auto"/>
            <w:bottom w:val="none" w:sz="0" w:space="0" w:color="auto"/>
            <w:right w:val="none" w:sz="0" w:space="0" w:color="auto"/>
          </w:divBdr>
        </w:div>
        <w:div w:id="1903179467">
          <w:blockQuote w:val="1"/>
          <w:marLeft w:val="0"/>
          <w:marRight w:val="0"/>
          <w:marTop w:val="0"/>
          <w:marBottom w:val="0"/>
          <w:divBdr>
            <w:top w:val="none" w:sz="0" w:space="0" w:color="auto"/>
            <w:left w:val="none" w:sz="0" w:space="0" w:color="auto"/>
            <w:bottom w:val="none" w:sz="0" w:space="0" w:color="auto"/>
            <w:right w:val="none" w:sz="0" w:space="0" w:color="auto"/>
          </w:divBdr>
        </w:div>
        <w:div w:id="508832386">
          <w:blockQuote w:val="1"/>
          <w:marLeft w:val="0"/>
          <w:marRight w:val="0"/>
          <w:marTop w:val="0"/>
          <w:marBottom w:val="0"/>
          <w:divBdr>
            <w:top w:val="none" w:sz="0" w:space="0" w:color="auto"/>
            <w:left w:val="none" w:sz="0" w:space="0" w:color="auto"/>
            <w:bottom w:val="none" w:sz="0" w:space="0" w:color="auto"/>
            <w:right w:val="none" w:sz="0" w:space="0" w:color="auto"/>
          </w:divBdr>
        </w:div>
        <w:div w:id="1325859578">
          <w:blockQuote w:val="1"/>
          <w:marLeft w:val="0"/>
          <w:marRight w:val="0"/>
          <w:marTop w:val="0"/>
          <w:marBottom w:val="0"/>
          <w:divBdr>
            <w:top w:val="none" w:sz="0" w:space="0" w:color="auto"/>
            <w:left w:val="none" w:sz="0" w:space="0" w:color="auto"/>
            <w:bottom w:val="none" w:sz="0" w:space="0" w:color="auto"/>
            <w:right w:val="none" w:sz="0" w:space="0" w:color="auto"/>
          </w:divBdr>
        </w:div>
        <w:div w:id="920799910">
          <w:blockQuote w:val="1"/>
          <w:marLeft w:val="0"/>
          <w:marRight w:val="0"/>
          <w:marTop w:val="0"/>
          <w:marBottom w:val="0"/>
          <w:divBdr>
            <w:top w:val="none" w:sz="0" w:space="0" w:color="auto"/>
            <w:left w:val="none" w:sz="0" w:space="0" w:color="auto"/>
            <w:bottom w:val="none" w:sz="0" w:space="0" w:color="auto"/>
            <w:right w:val="none" w:sz="0" w:space="0" w:color="auto"/>
          </w:divBdr>
        </w:div>
        <w:div w:id="1771389802">
          <w:blockQuote w:val="1"/>
          <w:marLeft w:val="0"/>
          <w:marRight w:val="0"/>
          <w:marTop w:val="0"/>
          <w:marBottom w:val="0"/>
          <w:divBdr>
            <w:top w:val="none" w:sz="0" w:space="0" w:color="auto"/>
            <w:left w:val="none" w:sz="0" w:space="0" w:color="auto"/>
            <w:bottom w:val="none" w:sz="0" w:space="0" w:color="auto"/>
            <w:right w:val="none" w:sz="0" w:space="0" w:color="auto"/>
          </w:divBdr>
        </w:div>
        <w:div w:id="1256090238">
          <w:blockQuote w:val="1"/>
          <w:marLeft w:val="0"/>
          <w:marRight w:val="0"/>
          <w:marTop w:val="0"/>
          <w:marBottom w:val="0"/>
          <w:divBdr>
            <w:top w:val="none" w:sz="0" w:space="0" w:color="auto"/>
            <w:left w:val="none" w:sz="0" w:space="0" w:color="auto"/>
            <w:bottom w:val="none" w:sz="0" w:space="0" w:color="auto"/>
            <w:right w:val="none" w:sz="0" w:space="0" w:color="auto"/>
          </w:divBdr>
        </w:div>
        <w:div w:id="203492684">
          <w:blockQuote w:val="1"/>
          <w:marLeft w:val="0"/>
          <w:marRight w:val="0"/>
          <w:marTop w:val="0"/>
          <w:marBottom w:val="0"/>
          <w:divBdr>
            <w:top w:val="none" w:sz="0" w:space="0" w:color="auto"/>
            <w:left w:val="none" w:sz="0" w:space="0" w:color="auto"/>
            <w:bottom w:val="none" w:sz="0" w:space="0" w:color="auto"/>
            <w:right w:val="none" w:sz="0" w:space="0" w:color="auto"/>
          </w:divBdr>
        </w:div>
        <w:div w:id="526211097">
          <w:blockQuote w:val="1"/>
          <w:marLeft w:val="0"/>
          <w:marRight w:val="0"/>
          <w:marTop w:val="0"/>
          <w:marBottom w:val="0"/>
          <w:divBdr>
            <w:top w:val="none" w:sz="0" w:space="0" w:color="auto"/>
            <w:left w:val="none" w:sz="0" w:space="0" w:color="auto"/>
            <w:bottom w:val="none" w:sz="0" w:space="0" w:color="auto"/>
            <w:right w:val="none" w:sz="0" w:space="0" w:color="auto"/>
          </w:divBdr>
        </w:div>
        <w:div w:id="1195846863">
          <w:blockQuote w:val="1"/>
          <w:marLeft w:val="0"/>
          <w:marRight w:val="0"/>
          <w:marTop w:val="0"/>
          <w:marBottom w:val="0"/>
          <w:divBdr>
            <w:top w:val="none" w:sz="0" w:space="0" w:color="auto"/>
            <w:left w:val="none" w:sz="0" w:space="0" w:color="auto"/>
            <w:bottom w:val="none" w:sz="0" w:space="0" w:color="auto"/>
            <w:right w:val="none" w:sz="0" w:space="0" w:color="auto"/>
          </w:divBdr>
        </w:div>
        <w:div w:id="606350351">
          <w:blockQuote w:val="1"/>
          <w:marLeft w:val="0"/>
          <w:marRight w:val="0"/>
          <w:marTop w:val="0"/>
          <w:marBottom w:val="0"/>
          <w:divBdr>
            <w:top w:val="none" w:sz="0" w:space="0" w:color="auto"/>
            <w:left w:val="none" w:sz="0" w:space="0" w:color="auto"/>
            <w:bottom w:val="none" w:sz="0" w:space="0" w:color="auto"/>
            <w:right w:val="none" w:sz="0" w:space="0" w:color="auto"/>
          </w:divBdr>
        </w:div>
        <w:div w:id="1065564796">
          <w:blockQuote w:val="1"/>
          <w:marLeft w:val="0"/>
          <w:marRight w:val="0"/>
          <w:marTop w:val="0"/>
          <w:marBottom w:val="0"/>
          <w:divBdr>
            <w:top w:val="none" w:sz="0" w:space="0" w:color="auto"/>
            <w:left w:val="none" w:sz="0" w:space="0" w:color="auto"/>
            <w:bottom w:val="none" w:sz="0" w:space="0" w:color="auto"/>
            <w:right w:val="none" w:sz="0" w:space="0" w:color="auto"/>
          </w:divBdr>
        </w:div>
        <w:div w:id="1117020559">
          <w:blockQuote w:val="1"/>
          <w:marLeft w:val="0"/>
          <w:marRight w:val="0"/>
          <w:marTop w:val="0"/>
          <w:marBottom w:val="0"/>
          <w:divBdr>
            <w:top w:val="none" w:sz="0" w:space="0" w:color="auto"/>
            <w:left w:val="none" w:sz="0" w:space="0" w:color="auto"/>
            <w:bottom w:val="none" w:sz="0" w:space="0" w:color="auto"/>
            <w:right w:val="none" w:sz="0" w:space="0" w:color="auto"/>
          </w:divBdr>
        </w:div>
        <w:div w:id="1050349471">
          <w:blockQuote w:val="1"/>
          <w:marLeft w:val="0"/>
          <w:marRight w:val="0"/>
          <w:marTop w:val="0"/>
          <w:marBottom w:val="0"/>
          <w:divBdr>
            <w:top w:val="none" w:sz="0" w:space="0" w:color="auto"/>
            <w:left w:val="none" w:sz="0" w:space="0" w:color="auto"/>
            <w:bottom w:val="none" w:sz="0" w:space="0" w:color="auto"/>
            <w:right w:val="none" w:sz="0" w:space="0" w:color="auto"/>
          </w:divBdr>
        </w:div>
        <w:div w:id="1123421112">
          <w:blockQuote w:val="1"/>
          <w:marLeft w:val="0"/>
          <w:marRight w:val="0"/>
          <w:marTop w:val="0"/>
          <w:marBottom w:val="0"/>
          <w:divBdr>
            <w:top w:val="none" w:sz="0" w:space="0" w:color="auto"/>
            <w:left w:val="none" w:sz="0" w:space="0" w:color="auto"/>
            <w:bottom w:val="none" w:sz="0" w:space="0" w:color="auto"/>
            <w:right w:val="none" w:sz="0" w:space="0" w:color="auto"/>
          </w:divBdr>
        </w:div>
        <w:div w:id="599073261">
          <w:blockQuote w:val="1"/>
          <w:marLeft w:val="0"/>
          <w:marRight w:val="0"/>
          <w:marTop w:val="0"/>
          <w:marBottom w:val="0"/>
          <w:divBdr>
            <w:top w:val="none" w:sz="0" w:space="0" w:color="auto"/>
            <w:left w:val="none" w:sz="0" w:space="0" w:color="auto"/>
            <w:bottom w:val="none" w:sz="0" w:space="0" w:color="auto"/>
            <w:right w:val="none" w:sz="0" w:space="0" w:color="auto"/>
          </w:divBdr>
        </w:div>
        <w:div w:id="545458175">
          <w:blockQuote w:val="1"/>
          <w:marLeft w:val="0"/>
          <w:marRight w:val="0"/>
          <w:marTop w:val="0"/>
          <w:marBottom w:val="0"/>
          <w:divBdr>
            <w:top w:val="none" w:sz="0" w:space="0" w:color="auto"/>
            <w:left w:val="none" w:sz="0" w:space="0" w:color="auto"/>
            <w:bottom w:val="none" w:sz="0" w:space="0" w:color="auto"/>
            <w:right w:val="none" w:sz="0" w:space="0" w:color="auto"/>
          </w:divBdr>
        </w:div>
        <w:div w:id="1297880643">
          <w:blockQuote w:val="1"/>
          <w:marLeft w:val="0"/>
          <w:marRight w:val="0"/>
          <w:marTop w:val="0"/>
          <w:marBottom w:val="0"/>
          <w:divBdr>
            <w:top w:val="none" w:sz="0" w:space="0" w:color="auto"/>
            <w:left w:val="none" w:sz="0" w:space="0" w:color="auto"/>
            <w:bottom w:val="none" w:sz="0" w:space="0" w:color="auto"/>
            <w:right w:val="none" w:sz="0" w:space="0" w:color="auto"/>
          </w:divBdr>
        </w:div>
        <w:div w:id="264580981">
          <w:blockQuote w:val="1"/>
          <w:marLeft w:val="0"/>
          <w:marRight w:val="0"/>
          <w:marTop w:val="0"/>
          <w:marBottom w:val="0"/>
          <w:divBdr>
            <w:top w:val="none" w:sz="0" w:space="0" w:color="auto"/>
            <w:left w:val="none" w:sz="0" w:space="0" w:color="auto"/>
            <w:bottom w:val="none" w:sz="0" w:space="0" w:color="auto"/>
            <w:right w:val="none" w:sz="0" w:space="0" w:color="auto"/>
          </w:divBdr>
        </w:div>
        <w:div w:id="535434238">
          <w:blockQuote w:val="1"/>
          <w:marLeft w:val="0"/>
          <w:marRight w:val="0"/>
          <w:marTop w:val="0"/>
          <w:marBottom w:val="0"/>
          <w:divBdr>
            <w:top w:val="none" w:sz="0" w:space="0" w:color="auto"/>
            <w:left w:val="none" w:sz="0" w:space="0" w:color="auto"/>
            <w:bottom w:val="none" w:sz="0" w:space="0" w:color="auto"/>
            <w:right w:val="none" w:sz="0" w:space="0" w:color="auto"/>
          </w:divBdr>
        </w:div>
        <w:div w:id="272057039">
          <w:blockQuote w:val="1"/>
          <w:marLeft w:val="0"/>
          <w:marRight w:val="0"/>
          <w:marTop w:val="0"/>
          <w:marBottom w:val="0"/>
          <w:divBdr>
            <w:top w:val="none" w:sz="0" w:space="0" w:color="auto"/>
            <w:left w:val="none" w:sz="0" w:space="0" w:color="auto"/>
            <w:bottom w:val="none" w:sz="0" w:space="0" w:color="auto"/>
            <w:right w:val="none" w:sz="0" w:space="0" w:color="auto"/>
          </w:divBdr>
        </w:div>
        <w:div w:id="675620303">
          <w:blockQuote w:val="1"/>
          <w:marLeft w:val="0"/>
          <w:marRight w:val="0"/>
          <w:marTop w:val="0"/>
          <w:marBottom w:val="0"/>
          <w:divBdr>
            <w:top w:val="none" w:sz="0" w:space="0" w:color="auto"/>
            <w:left w:val="none" w:sz="0" w:space="0" w:color="auto"/>
            <w:bottom w:val="none" w:sz="0" w:space="0" w:color="auto"/>
            <w:right w:val="none" w:sz="0" w:space="0" w:color="auto"/>
          </w:divBdr>
        </w:div>
        <w:div w:id="80224579">
          <w:blockQuote w:val="1"/>
          <w:marLeft w:val="0"/>
          <w:marRight w:val="0"/>
          <w:marTop w:val="0"/>
          <w:marBottom w:val="0"/>
          <w:divBdr>
            <w:top w:val="none" w:sz="0" w:space="0" w:color="auto"/>
            <w:left w:val="none" w:sz="0" w:space="0" w:color="auto"/>
            <w:bottom w:val="none" w:sz="0" w:space="0" w:color="auto"/>
            <w:right w:val="none" w:sz="0" w:space="0" w:color="auto"/>
          </w:divBdr>
        </w:div>
        <w:div w:id="715399613">
          <w:blockQuote w:val="1"/>
          <w:marLeft w:val="0"/>
          <w:marRight w:val="0"/>
          <w:marTop w:val="0"/>
          <w:marBottom w:val="0"/>
          <w:divBdr>
            <w:top w:val="none" w:sz="0" w:space="0" w:color="auto"/>
            <w:left w:val="none" w:sz="0" w:space="0" w:color="auto"/>
            <w:bottom w:val="none" w:sz="0" w:space="0" w:color="auto"/>
            <w:right w:val="none" w:sz="0" w:space="0" w:color="auto"/>
          </w:divBdr>
        </w:div>
        <w:div w:id="1935894611">
          <w:blockQuote w:val="1"/>
          <w:marLeft w:val="0"/>
          <w:marRight w:val="0"/>
          <w:marTop w:val="0"/>
          <w:marBottom w:val="0"/>
          <w:divBdr>
            <w:top w:val="none" w:sz="0" w:space="0" w:color="auto"/>
            <w:left w:val="none" w:sz="0" w:space="0" w:color="auto"/>
            <w:bottom w:val="none" w:sz="0" w:space="0" w:color="auto"/>
            <w:right w:val="none" w:sz="0" w:space="0" w:color="auto"/>
          </w:divBdr>
        </w:div>
        <w:div w:id="1317882226">
          <w:blockQuote w:val="1"/>
          <w:marLeft w:val="0"/>
          <w:marRight w:val="0"/>
          <w:marTop w:val="0"/>
          <w:marBottom w:val="0"/>
          <w:divBdr>
            <w:top w:val="none" w:sz="0" w:space="0" w:color="auto"/>
            <w:left w:val="none" w:sz="0" w:space="0" w:color="auto"/>
            <w:bottom w:val="none" w:sz="0" w:space="0" w:color="auto"/>
            <w:right w:val="none" w:sz="0" w:space="0" w:color="auto"/>
          </w:divBdr>
        </w:div>
        <w:div w:id="1084229170">
          <w:blockQuote w:val="1"/>
          <w:marLeft w:val="0"/>
          <w:marRight w:val="0"/>
          <w:marTop w:val="0"/>
          <w:marBottom w:val="0"/>
          <w:divBdr>
            <w:top w:val="none" w:sz="0" w:space="0" w:color="auto"/>
            <w:left w:val="none" w:sz="0" w:space="0" w:color="auto"/>
            <w:bottom w:val="none" w:sz="0" w:space="0" w:color="auto"/>
            <w:right w:val="none" w:sz="0" w:space="0" w:color="auto"/>
          </w:divBdr>
        </w:div>
        <w:div w:id="865828134">
          <w:blockQuote w:val="1"/>
          <w:marLeft w:val="0"/>
          <w:marRight w:val="0"/>
          <w:marTop w:val="0"/>
          <w:marBottom w:val="0"/>
          <w:divBdr>
            <w:top w:val="none" w:sz="0" w:space="0" w:color="auto"/>
            <w:left w:val="none" w:sz="0" w:space="0" w:color="auto"/>
            <w:bottom w:val="none" w:sz="0" w:space="0" w:color="auto"/>
            <w:right w:val="none" w:sz="0" w:space="0" w:color="auto"/>
          </w:divBdr>
        </w:div>
        <w:div w:id="1311595286">
          <w:blockQuote w:val="1"/>
          <w:marLeft w:val="0"/>
          <w:marRight w:val="0"/>
          <w:marTop w:val="0"/>
          <w:marBottom w:val="0"/>
          <w:divBdr>
            <w:top w:val="none" w:sz="0" w:space="0" w:color="auto"/>
            <w:left w:val="none" w:sz="0" w:space="0" w:color="auto"/>
            <w:bottom w:val="none" w:sz="0" w:space="0" w:color="auto"/>
            <w:right w:val="none" w:sz="0" w:space="0" w:color="auto"/>
          </w:divBdr>
        </w:div>
        <w:div w:id="58676745">
          <w:blockQuote w:val="1"/>
          <w:marLeft w:val="0"/>
          <w:marRight w:val="0"/>
          <w:marTop w:val="0"/>
          <w:marBottom w:val="0"/>
          <w:divBdr>
            <w:top w:val="none" w:sz="0" w:space="0" w:color="auto"/>
            <w:left w:val="none" w:sz="0" w:space="0" w:color="auto"/>
            <w:bottom w:val="none" w:sz="0" w:space="0" w:color="auto"/>
            <w:right w:val="none" w:sz="0" w:space="0" w:color="auto"/>
          </w:divBdr>
        </w:div>
        <w:div w:id="784427361">
          <w:blockQuote w:val="1"/>
          <w:marLeft w:val="0"/>
          <w:marRight w:val="0"/>
          <w:marTop w:val="0"/>
          <w:marBottom w:val="0"/>
          <w:divBdr>
            <w:top w:val="none" w:sz="0" w:space="0" w:color="auto"/>
            <w:left w:val="none" w:sz="0" w:space="0" w:color="auto"/>
            <w:bottom w:val="none" w:sz="0" w:space="0" w:color="auto"/>
            <w:right w:val="none" w:sz="0" w:space="0" w:color="auto"/>
          </w:divBdr>
        </w:div>
        <w:div w:id="1282565771">
          <w:blockQuote w:val="1"/>
          <w:marLeft w:val="0"/>
          <w:marRight w:val="0"/>
          <w:marTop w:val="0"/>
          <w:marBottom w:val="0"/>
          <w:divBdr>
            <w:top w:val="none" w:sz="0" w:space="0" w:color="auto"/>
            <w:left w:val="none" w:sz="0" w:space="0" w:color="auto"/>
            <w:bottom w:val="none" w:sz="0" w:space="0" w:color="auto"/>
            <w:right w:val="none" w:sz="0" w:space="0" w:color="auto"/>
          </w:divBdr>
        </w:div>
        <w:div w:id="94181797">
          <w:blockQuote w:val="1"/>
          <w:marLeft w:val="0"/>
          <w:marRight w:val="0"/>
          <w:marTop w:val="0"/>
          <w:marBottom w:val="0"/>
          <w:divBdr>
            <w:top w:val="none" w:sz="0" w:space="0" w:color="auto"/>
            <w:left w:val="none" w:sz="0" w:space="0" w:color="auto"/>
            <w:bottom w:val="none" w:sz="0" w:space="0" w:color="auto"/>
            <w:right w:val="none" w:sz="0" w:space="0" w:color="auto"/>
          </w:divBdr>
        </w:div>
        <w:div w:id="1664158512">
          <w:blockQuote w:val="1"/>
          <w:marLeft w:val="0"/>
          <w:marRight w:val="0"/>
          <w:marTop w:val="0"/>
          <w:marBottom w:val="0"/>
          <w:divBdr>
            <w:top w:val="none" w:sz="0" w:space="0" w:color="auto"/>
            <w:left w:val="none" w:sz="0" w:space="0" w:color="auto"/>
            <w:bottom w:val="none" w:sz="0" w:space="0" w:color="auto"/>
            <w:right w:val="none" w:sz="0" w:space="0" w:color="auto"/>
          </w:divBdr>
        </w:div>
        <w:div w:id="1231619314">
          <w:blockQuote w:val="1"/>
          <w:marLeft w:val="0"/>
          <w:marRight w:val="0"/>
          <w:marTop w:val="0"/>
          <w:marBottom w:val="0"/>
          <w:divBdr>
            <w:top w:val="none" w:sz="0" w:space="0" w:color="auto"/>
            <w:left w:val="none" w:sz="0" w:space="0" w:color="auto"/>
            <w:bottom w:val="none" w:sz="0" w:space="0" w:color="auto"/>
            <w:right w:val="none" w:sz="0" w:space="0" w:color="auto"/>
          </w:divBdr>
        </w:div>
        <w:div w:id="1156342509">
          <w:blockQuote w:val="1"/>
          <w:marLeft w:val="0"/>
          <w:marRight w:val="0"/>
          <w:marTop w:val="0"/>
          <w:marBottom w:val="0"/>
          <w:divBdr>
            <w:top w:val="none" w:sz="0" w:space="0" w:color="auto"/>
            <w:left w:val="none" w:sz="0" w:space="0" w:color="auto"/>
            <w:bottom w:val="none" w:sz="0" w:space="0" w:color="auto"/>
            <w:right w:val="none" w:sz="0" w:space="0" w:color="auto"/>
          </w:divBdr>
        </w:div>
        <w:div w:id="1283878917">
          <w:blockQuote w:val="1"/>
          <w:marLeft w:val="0"/>
          <w:marRight w:val="0"/>
          <w:marTop w:val="0"/>
          <w:marBottom w:val="0"/>
          <w:divBdr>
            <w:top w:val="none" w:sz="0" w:space="0" w:color="auto"/>
            <w:left w:val="none" w:sz="0" w:space="0" w:color="auto"/>
            <w:bottom w:val="none" w:sz="0" w:space="0" w:color="auto"/>
            <w:right w:val="none" w:sz="0" w:space="0" w:color="auto"/>
          </w:divBdr>
        </w:div>
        <w:div w:id="290677112">
          <w:blockQuote w:val="1"/>
          <w:marLeft w:val="0"/>
          <w:marRight w:val="0"/>
          <w:marTop w:val="0"/>
          <w:marBottom w:val="0"/>
          <w:divBdr>
            <w:top w:val="none" w:sz="0" w:space="0" w:color="auto"/>
            <w:left w:val="none" w:sz="0" w:space="0" w:color="auto"/>
            <w:bottom w:val="none" w:sz="0" w:space="0" w:color="auto"/>
            <w:right w:val="none" w:sz="0" w:space="0" w:color="auto"/>
          </w:divBdr>
        </w:div>
        <w:div w:id="1764299812">
          <w:blockQuote w:val="1"/>
          <w:marLeft w:val="0"/>
          <w:marRight w:val="0"/>
          <w:marTop w:val="0"/>
          <w:marBottom w:val="0"/>
          <w:divBdr>
            <w:top w:val="none" w:sz="0" w:space="0" w:color="auto"/>
            <w:left w:val="none" w:sz="0" w:space="0" w:color="auto"/>
            <w:bottom w:val="none" w:sz="0" w:space="0" w:color="auto"/>
            <w:right w:val="none" w:sz="0" w:space="0" w:color="auto"/>
          </w:divBdr>
        </w:div>
        <w:div w:id="713313507">
          <w:blockQuote w:val="1"/>
          <w:marLeft w:val="0"/>
          <w:marRight w:val="0"/>
          <w:marTop w:val="0"/>
          <w:marBottom w:val="0"/>
          <w:divBdr>
            <w:top w:val="none" w:sz="0" w:space="0" w:color="auto"/>
            <w:left w:val="none" w:sz="0" w:space="0" w:color="auto"/>
            <w:bottom w:val="none" w:sz="0" w:space="0" w:color="auto"/>
            <w:right w:val="none" w:sz="0" w:space="0" w:color="auto"/>
          </w:divBdr>
        </w:div>
        <w:div w:id="1349059680">
          <w:blockQuote w:val="1"/>
          <w:marLeft w:val="0"/>
          <w:marRight w:val="0"/>
          <w:marTop w:val="0"/>
          <w:marBottom w:val="0"/>
          <w:divBdr>
            <w:top w:val="none" w:sz="0" w:space="0" w:color="auto"/>
            <w:left w:val="none" w:sz="0" w:space="0" w:color="auto"/>
            <w:bottom w:val="none" w:sz="0" w:space="0" w:color="auto"/>
            <w:right w:val="none" w:sz="0" w:space="0" w:color="auto"/>
          </w:divBdr>
        </w:div>
        <w:div w:id="1316763367">
          <w:blockQuote w:val="1"/>
          <w:marLeft w:val="0"/>
          <w:marRight w:val="0"/>
          <w:marTop w:val="0"/>
          <w:marBottom w:val="0"/>
          <w:divBdr>
            <w:top w:val="none" w:sz="0" w:space="0" w:color="auto"/>
            <w:left w:val="none" w:sz="0" w:space="0" w:color="auto"/>
            <w:bottom w:val="none" w:sz="0" w:space="0" w:color="auto"/>
            <w:right w:val="none" w:sz="0" w:space="0" w:color="auto"/>
          </w:divBdr>
        </w:div>
        <w:div w:id="1618372429">
          <w:blockQuote w:val="1"/>
          <w:marLeft w:val="0"/>
          <w:marRight w:val="0"/>
          <w:marTop w:val="0"/>
          <w:marBottom w:val="0"/>
          <w:divBdr>
            <w:top w:val="none" w:sz="0" w:space="0" w:color="auto"/>
            <w:left w:val="none" w:sz="0" w:space="0" w:color="auto"/>
            <w:bottom w:val="none" w:sz="0" w:space="0" w:color="auto"/>
            <w:right w:val="none" w:sz="0" w:space="0" w:color="auto"/>
          </w:divBdr>
        </w:div>
        <w:div w:id="466777886">
          <w:blockQuote w:val="1"/>
          <w:marLeft w:val="0"/>
          <w:marRight w:val="0"/>
          <w:marTop w:val="0"/>
          <w:marBottom w:val="0"/>
          <w:divBdr>
            <w:top w:val="none" w:sz="0" w:space="0" w:color="auto"/>
            <w:left w:val="none" w:sz="0" w:space="0" w:color="auto"/>
            <w:bottom w:val="none" w:sz="0" w:space="0" w:color="auto"/>
            <w:right w:val="none" w:sz="0" w:space="0" w:color="auto"/>
          </w:divBdr>
        </w:div>
        <w:div w:id="1777290812">
          <w:blockQuote w:val="1"/>
          <w:marLeft w:val="0"/>
          <w:marRight w:val="0"/>
          <w:marTop w:val="0"/>
          <w:marBottom w:val="0"/>
          <w:divBdr>
            <w:top w:val="none" w:sz="0" w:space="0" w:color="auto"/>
            <w:left w:val="none" w:sz="0" w:space="0" w:color="auto"/>
            <w:bottom w:val="none" w:sz="0" w:space="0" w:color="auto"/>
            <w:right w:val="none" w:sz="0" w:space="0" w:color="auto"/>
          </w:divBdr>
        </w:div>
        <w:div w:id="1815222828">
          <w:blockQuote w:val="1"/>
          <w:marLeft w:val="0"/>
          <w:marRight w:val="0"/>
          <w:marTop w:val="0"/>
          <w:marBottom w:val="0"/>
          <w:divBdr>
            <w:top w:val="none" w:sz="0" w:space="0" w:color="auto"/>
            <w:left w:val="none" w:sz="0" w:space="0" w:color="auto"/>
            <w:bottom w:val="none" w:sz="0" w:space="0" w:color="auto"/>
            <w:right w:val="none" w:sz="0" w:space="0" w:color="auto"/>
          </w:divBdr>
        </w:div>
        <w:div w:id="676813675">
          <w:blockQuote w:val="1"/>
          <w:marLeft w:val="0"/>
          <w:marRight w:val="0"/>
          <w:marTop w:val="0"/>
          <w:marBottom w:val="0"/>
          <w:divBdr>
            <w:top w:val="none" w:sz="0" w:space="0" w:color="auto"/>
            <w:left w:val="none" w:sz="0" w:space="0" w:color="auto"/>
            <w:bottom w:val="none" w:sz="0" w:space="0" w:color="auto"/>
            <w:right w:val="none" w:sz="0" w:space="0" w:color="auto"/>
          </w:divBdr>
        </w:div>
        <w:div w:id="1219197679">
          <w:blockQuote w:val="1"/>
          <w:marLeft w:val="0"/>
          <w:marRight w:val="0"/>
          <w:marTop w:val="0"/>
          <w:marBottom w:val="0"/>
          <w:divBdr>
            <w:top w:val="none" w:sz="0" w:space="0" w:color="auto"/>
            <w:left w:val="none" w:sz="0" w:space="0" w:color="auto"/>
            <w:bottom w:val="none" w:sz="0" w:space="0" w:color="auto"/>
            <w:right w:val="none" w:sz="0" w:space="0" w:color="auto"/>
          </w:divBdr>
        </w:div>
        <w:div w:id="1635138790">
          <w:blockQuote w:val="1"/>
          <w:marLeft w:val="0"/>
          <w:marRight w:val="0"/>
          <w:marTop w:val="0"/>
          <w:marBottom w:val="0"/>
          <w:divBdr>
            <w:top w:val="none" w:sz="0" w:space="0" w:color="auto"/>
            <w:left w:val="none" w:sz="0" w:space="0" w:color="auto"/>
            <w:bottom w:val="none" w:sz="0" w:space="0" w:color="auto"/>
            <w:right w:val="none" w:sz="0" w:space="0" w:color="auto"/>
          </w:divBdr>
        </w:div>
        <w:div w:id="1662614664">
          <w:blockQuote w:val="1"/>
          <w:marLeft w:val="0"/>
          <w:marRight w:val="0"/>
          <w:marTop w:val="0"/>
          <w:marBottom w:val="0"/>
          <w:divBdr>
            <w:top w:val="none" w:sz="0" w:space="0" w:color="auto"/>
            <w:left w:val="none" w:sz="0" w:space="0" w:color="auto"/>
            <w:bottom w:val="none" w:sz="0" w:space="0" w:color="auto"/>
            <w:right w:val="none" w:sz="0" w:space="0" w:color="auto"/>
          </w:divBdr>
        </w:div>
        <w:div w:id="554198472">
          <w:blockQuote w:val="1"/>
          <w:marLeft w:val="0"/>
          <w:marRight w:val="0"/>
          <w:marTop w:val="0"/>
          <w:marBottom w:val="0"/>
          <w:divBdr>
            <w:top w:val="none" w:sz="0" w:space="0" w:color="auto"/>
            <w:left w:val="none" w:sz="0" w:space="0" w:color="auto"/>
            <w:bottom w:val="none" w:sz="0" w:space="0" w:color="auto"/>
            <w:right w:val="none" w:sz="0" w:space="0" w:color="auto"/>
          </w:divBdr>
        </w:div>
        <w:div w:id="1020816910">
          <w:blockQuote w:val="1"/>
          <w:marLeft w:val="0"/>
          <w:marRight w:val="0"/>
          <w:marTop w:val="0"/>
          <w:marBottom w:val="0"/>
          <w:divBdr>
            <w:top w:val="none" w:sz="0" w:space="0" w:color="auto"/>
            <w:left w:val="none" w:sz="0" w:space="0" w:color="auto"/>
            <w:bottom w:val="none" w:sz="0" w:space="0" w:color="auto"/>
            <w:right w:val="none" w:sz="0" w:space="0" w:color="auto"/>
          </w:divBdr>
        </w:div>
        <w:div w:id="927496170">
          <w:blockQuote w:val="1"/>
          <w:marLeft w:val="0"/>
          <w:marRight w:val="0"/>
          <w:marTop w:val="0"/>
          <w:marBottom w:val="0"/>
          <w:divBdr>
            <w:top w:val="none" w:sz="0" w:space="0" w:color="auto"/>
            <w:left w:val="none" w:sz="0" w:space="0" w:color="auto"/>
            <w:bottom w:val="none" w:sz="0" w:space="0" w:color="auto"/>
            <w:right w:val="none" w:sz="0" w:space="0" w:color="auto"/>
          </w:divBdr>
        </w:div>
        <w:div w:id="2016615349">
          <w:blockQuote w:val="1"/>
          <w:marLeft w:val="0"/>
          <w:marRight w:val="0"/>
          <w:marTop w:val="0"/>
          <w:marBottom w:val="0"/>
          <w:divBdr>
            <w:top w:val="none" w:sz="0" w:space="0" w:color="auto"/>
            <w:left w:val="none" w:sz="0" w:space="0" w:color="auto"/>
            <w:bottom w:val="none" w:sz="0" w:space="0" w:color="auto"/>
            <w:right w:val="none" w:sz="0" w:space="0" w:color="auto"/>
          </w:divBdr>
        </w:div>
        <w:div w:id="1993875381">
          <w:blockQuote w:val="1"/>
          <w:marLeft w:val="0"/>
          <w:marRight w:val="0"/>
          <w:marTop w:val="0"/>
          <w:marBottom w:val="0"/>
          <w:divBdr>
            <w:top w:val="none" w:sz="0" w:space="0" w:color="auto"/>
            <w:left w:val="none" w:sz="0" w:space="0" w:color="auto"/>
            <w:bottom w:val="none" w:sz="0" w:space="0" w:color="auto"/>
            <w:right w:val="none" w:sz="0" w:space="0" w:color="auto"/>
          </w:divBdr>
        </w:div>
        <w:div w:id="1689983568">
          <w:blockQuote w:val="1"/>
          <w:marLeft w:val="0"/>
          <w:marRight w:val="0"/>
          <w:marTop w:val="0"/>
          <w:marBottom w:val="0"/>
          <w:divBdr>
            <w:top w:val="none" w:sz="0" w:space="0" w:color="auto"/>
            <w:left w:val="none" w:sz="0" w:space="0" w:color="auto"/>
            <w:bottom w:val="none" w:sz="0" w:space="0" w:color="auto"/>
            <w:right w:val="none" w:sz="0" w:space="0" w:color="auto"/>
          </w:divBdr>
        </w:div>
        <w:div w:id="2057972911">
          <w:blockQuote w:val="1"/>
          <w:marLeft w:val="0"/>
          <w:marRight w:val="0"/>
          <w:marTop w:val="0"/>
          <w:marBottom w:val="0"/>
          <w:divBdr>
            <w:top w:val="none" w:sz="0" w:space="0" w:color="auto"/>
            <w:left w:val="none" w:sz="0" w:space="0" w:color="auto"/>
            <w:bottom w:val="none" w:sz="0" w:space="0" w:color="auto"/>
            <w:right w:val="none" w:sz="0" w:space="0" w:color="auto"/>
          </w:divBdr>
        </w:div>
        <w:div w:id="1372338696">
          <w:blockQuote w:val="1"/>
          <w:marLeft w:val="0"/>
          <w:marRight w:val="0"/>
          <w:marTop w:val="0"/>
          <w:marBottom w:val="0"/>
          <w:divBdr>
            <w:top w:val="none" w:sz="0" w:space="0" w:color="auto"/>
            <w:left w:val="none" w:sz="0" w:space="0" w:color="auto"/>
            <w:bottom w:val="none" w:sz="0" w:space="0" w:color="auto"/>
            <w:right w:val="none" w:sz="0" w:space="0" w:color="auto"/>
          </w:divBdr>
        </w:div>
        <w:div w:id="1854608137">
          <w:blockQuote w:val="1"/>
          <w:marLeft w:val="0"/>
          <w:marRight w:val="0"/>
          <w:marTop w:val="0"/>
          <w:marBottom w:val="0"/>
          <w:divBdr>
            <w:top w:val="none" w:sz="0" w:space="0" w:color="auto"/>
            <w:left w:val="none" w:sz="0" w:space="0" w:color="auto"/>
            <w:bottom w:val="none" w:sz="0" w:space="0" w:color="auto"/>
            <w:right w:val="none" w:sz="0" w:space="0" w:color="auto"/>
          </w:divBdr>
        </w:div>
        <w:div w:id="1178034873">
          <w:blockQuote w:val="1"/>
          <w:marLeft w:val="0"/>
          <w:marRight w:val="0"/>
          <w:marTop w:val="0"/>
          <w:marBottom w:val="0"/>
          <w:divBdr>
            <w:top w:val="none" w:sz="0" w:space="0" w:color="auto"/>
            <w:left w:val="none" w:sz="0" w:space="0" w:color="auto"/>
            <w:bottom w:val="none" w:sz="0" w:space="0" w:color="auto"/>
            <w:right w:val="none" w:sz="0" w:space="0" w:color="auto"/>
          </w:divBdr>
        </w:div>
        <w:div w:id="2119832759">
          <w:blockQuote w:val="1"/>
          <w:marLeft w:val="0"/>
          <w:marRight w:val="0"/>
          <w:marTop w:val="0"/>
          <w:marBottom w:val="0"/>
          <w:divBdr>
            <w:top w:val="none" w:sz="0" w:space="0" w:color="auto"/>
            <w:left w:val="none" w:sz="0" w:space="0" w:color="auto"/>
            <w:bottom w:val="none" w:sz="0" w:space="0" w:color="auto"/>
            <w:right w:val="none" w:sz="0" w:space="0" w:color="auto"/>
          </w:divBdr>
        </w:div>
        <w:div w:id="809707751">
          <w:blockQuote w:val="1"/>
          <w:marLeft w:val="0"/>
          <w:marRight w:val="0"/>
          <w:marTop w:val="0"/>
          <w:marBottom w:val="0"/>
          <w:divBdr>
            <w:top w:val="none" w:sz="0" w:space="0" w:color="auto"/>
            <w:left w:val="none" w:sz="0" w:space="0" w:color="auto"/>
            <w:bottom w:val="none" w:sz="0" w:space="0" w:color="auto"/>
            <w:right w:val="none" w:sz="0" w:space="0" w:color="auto"/>
          </w:divBdr>
        </w:div>
        <w:div w:id="1030957079">
          <w:blockQuote w:val="1"/>
          <w:marLeft w:val="0"/>
          <w:marRight w:val="0"/>
          <w:marTop w:val="0"/>
          <w:marBottom w:val="0"/>
          <w:divBdr>
            <w:top w:val="none" w:sz="0" w:space="0" w:color="auto"/>
            <w:left w:val="none" w:sz="0" w:space="0" w:color="auto"/>
            <w:bottom w:val="none" w:sz="0" w:space="0" w:color="auto"/>
            <w:right w:val="none" w:sz="0" w:space="0" w:color="auto"/>
          </w:divBdr>
        </w:div>
        <w:div w:id="148834716">
          <w:blockQuote w:val="1"/>
          <w:marLeft w:val="0"/>
          <w:marRight w:val="0"/>
          <w:marTop w:val="0"/>
          <w:marBottom w:val="0"/>
          <w:divBdr>
            <w:top w:val="none" w:sz="0" w:space="0" w:color="auto"/>
            <w:left w:val="none" w:sz="0" w:space="0" w:color="auto"/>
            <w:bottom w:val="none" w:sz="0" w:space="0" w:color="auto"/>
            <w:right w:val="none" w:sz="0" w:space="0" w:color="auto"/>
          </w:divBdr>
        </w:div>
        <w:div w:id="823621148">
          <w:blockQuote w:val="1"/>
          <w:marLeft w:val="0"/>
          <w:marRight w:val="0"/>
          <w:marTop w:val="0"/>
          <w:marBottom w:val="0"/>
          <w:divBdr>
            <w:top w:val="none" w:sz="0" w:space="0" w:color="auto"/>
            <w:left w:val="none" w:sz="0" w:space="0" w:color="auto"/>
            <w:bottom w:val="none" w:sz="0" w:space="0" w:color="auto"/>
            <w:right w:val="none" w:sz="0" w:space="0" w:color="auto"/>
          </w:divBdr>
        </w:div>
        <w:div w:id="757169847">
          <w:blockQuote w:val="1"/>
          <w:marLeft w:val="0"/>
          <w:marRight w:val="0"/>
          <w:marTop w:val="0"/>
          <w:marBottom w:val="0"/>
          <w:divBdr>
            <w:top w:val="none" w:sz="0" w:space="0" w:color="auto"/>
            <w:left w:val="none" w:sz="0" w:space="0" w:color="auto"/>
            <w:bottom w:val="none" w:sz="0" w:space="0" w:color="auto"/>
            <w:right w:val="none" w:sz="0" w:space="0" w:color="auto"/>
          </w:divBdr>
        </w:div>
        <w:div w:id="1440494165">
          <w:blockQuote w:val="1"/>
          <w:marLeft w:val="0"/>
          <w:marRight w:val="0"/>
          <w:marTop w:val="0"/>
          <w:marBottom w:val="0"/>
          <w:divBdr>
            <w:top w:val="none" w:sz="0" w:space="0" w:color="auto"/>
            <w:left w:val="none" w:sz="0" w:space="0" w:color="auto"/>
            <w:bottom w:val="none" w:sz="0" w:space="0" w:color="auto"/>
            <w:right w:val="none" w:sz="0" w:space="0" w:color="auto"/>
          </w:divBdr>
        </w:div>
        <w:div w:id="103695877">
          <w:blockQuote w:val="1"/>
          <w:marLeft w:val="0"/>
          <w:marRight w:val="0"/>
          <w:marTop w:val="0"/>
          <w:marBottom w:val="0"/>
          <w:divBdr>
            <w:top w:val="none" w:sz="0" w:space="0" w:color="auto"/>
            <w:left w:val="none" w:sz="0" w:space="0" w:color="auto"/>
            <w:bottom w:val="none" w:sz="0" w:space="0" w:color="auto"/>
            <w:right w:val="none" w:sz="0" w:space="0" w:color="auto"/>
          </w:divBdr>
        </w:div>
        <w:div w:id="1392078380">
          <w:blockQuote w:val="1"/>
          <w:marLeft w:val="0"/>
          <w:marRight w:val="0"/>
          <w:marTop w:val="0"/>
          <w:marBottom w:val="0"/>
          <w:divBdr>
            <w:top w:val="none" w:sz="0" w:space="0" w:color="auto"/>
            <w:left w:val="none" w:sz="0" w:space="0" w:color="auto"/>
            <w:bottom w:val="none" w:sz="0" w:space="0" w:color="auto"/>
            <w:right w:val="none" w:sz="0" w:space="0" w:color="auto"/>
          </w:divBdr>
        </w:div>
        <w:div w:id="874125157">
          <w:blockQuote w:val="1"/>
          <w:marLeft w:val="0"/>
          <w:marRight w:val="0"/>
          <w:marTop w:val="0"/>
          <w:marBottom w:val="0"/>
          <w:divBdr>
            <w:top w:val="none" w:sz="0" w:space="0" w:color="auto"/>
            <w:left w:val="none" w:sz="0" w:space="0" w:color="auto"/>
            <w:bottom w:val="none" w:sz="0" w:space="0" w:color="auto"/>
            <w:right w:val="none" w:sz="0" w:space="0" w:color="auto"/>
          </w:divBdr>
        </w:div>
        <w:div w:id="224488660">
          <w:blockQuote w:val="1"/>
          <w:marLeft w:val="0"/>
          <w:marRight w:val="0"/>
          <w:marTop w:val="0"/>
          <w:marBottom w:val="0"/>
          <w:divBdr>
            <w:top w:val="none" w:sz="0" w:space="0" w:color="auto"/>
            <w:left w:val="none" w:sz="0" w:space="0" w:color="auto"/>
            <w:bottom w:val="none" w:sz="0" w:space="0" w:color="auto"/>
            <w:right w:val="none" w:sz="0" w:space="0" w:color="auto"/>
          </w:divBdr>
        </w:div>
        <w:div w:id="766342765">
          <w:blockQuote w:val="1"/>
          <w:marLeft w:val="0"/>
          <w:marRight w:val="0"/>
          <w:marTop w:val="0"/>
          <w:marBottom w:val="0"/>
          <w:divBdr>
            <w:top w:val="none" w:sz="0" w:space="0" w:color="auto"/>
            <w:left w:val="none" w:sz="0" w:space="0" w:color="auto"/>
            <w:bottom w:val="none" w:sz="0" w:space="0" w:color="auto"/>
            <w:right w:val="none" w:sz="0" w:space="0" w:color="auto"/>
          </w:divBdr>
        </w:div>
        <w:div w:id="1469081393">
          <w:blockQuote w:val="1"/>
          <w:marLeft w:val="0"/>
          <w:marRight w:val="0"/>
          <w:marTop w:val="0"/>
          <w:marBottom w:val="0"/>
          <w:divBdr>
            <w:top w:val="none" w:sz="0" w:space="0" w:color="auto"/>
            <w:left w:val="none" w:sz="0" w:space="0" w:color="auto"/>
            <w:bottom w:val="none" w:sz="0" w:space="0" w:color="auto"/>
            <w:right w:val="none" w:sz="0" w:space="0" w:color="auto"/>
          </w:divBdr>
        </w:div>
        <w:div w:id="2037925411">
          <w:blockQuote w:val="1"/>
          <w:marLeft w:val="0"/>
          <w:marRight w:val="0"/>
          <w:marTop w:val="0"/>
          <w:marBottom w:val="0"/>
          <w:divBdr>
            <w:top w:val="none" w:sz="0" w:space="0" w:color="auto"/>
            <w:left w:val="none" w:sz="0" w:space="0" w:color="auto"/>
            <w:bottom w:val="none" w:sz="0" w:space="0" w:color="auto"/>
            <w:right w:val="none" w:sz="0" w:space="0" w:color="auto"/>
          </w:divBdr>
        </w:div>
        <w:div w:id="1087767710">
          <w:blockQuote w:val="1"/>
          <w:marLeft w:val="0"/>
          <w:marRight w:val="0"/>
          <w:marTop w:val="0"/>
          <w:marBottom w:val="0"/>
          <w:divBdr>
            <w:top w:val="none" w:sz="0" w:space="0" w:color="auto"/>
            <w:left w:val="none" w:sz="0" w:space="0" w:color="auto"/>
            <w:bottom w:val="none" w:sz="0" w:space="0" w:color="auto"/>
            <w:right w:val="none" w:sz="0" w:space="0" w:color="auto"/>
          </w:divBdr>
        </w:div>
        <w:div w:id="825365064">
          <w:blockQuote w:val="1"/>
          <w:marLeft w:val="0"/>
          <w:marRight w:val="0"/>
          <w:marTop w:val="0"/>
          <w:marBottom w:val="0"/>
          <w:divBdr>
            <w:top w:val="none" w:sz="0" w:space="0" w:color="auto"/>
            <w:left w:val="none" w:sz="0" w:space="0" w:color="auto"/>
            <w:bottom w:val="none" w:sz="0" w:space="0" w:color="auto"/>
            <w:right w:val="none" w:sz="0" w:space="0" w:color="auto"/>
          </w:divBdr>
        </w:div>
        <w:div w:id="1365525185">
          <w:blockQuote w:val="1"/>
          <w:marLeft w:val="0"/>
          <w:marRight w:val="0"/>
          <w:marTop w:val="0"/>
          <w:marBottom w:val="0"/>
          <w:divBdr>
            <w:top w:val="none" w:sz="0" w:space="0" w:color="auto"/>
            <w:left w:val="none" w:sz="0" w:space="0" w:color="auto"/>
            <w:bottom w:val="none" w:sz="0" w:space="0" w:color="auto"/>
            <w:right w:val="none" w:sz="0" w:space="0" w:color="auto"/>
          </w:divBdr>
        </w:div>
        <w:div w:id="70272659">
          <w:blockQuote w:val="1"/>
          <w:marLeft w:val="0"/>
          <w:marRight w:val="0"/>
          <w:marTop w:val="0"/>
          <w:marBottom w:val="0"/>
          <w:divBdr>
            <w:top w:val="none" w:sz="0" w:space="0" w:color="auto"/>
            <w:left w:val="none" w:sz="0" w:space="0" w:color="auto"/>
            <w:bottom w:val="none" w:sz="0" w:space="0" w:color="auto"/>
            <w:right w:val="none" w:sz="0" w:space="0" w:color="auto"/>
          </w:divBdr>
        </w:div>
        <w:div w:id="223686338">
          <w:blockQuote w:val="1"/>
          <w:marLeft w:val="0"/>
          <w:marRight w:val="0"/>
          <w:marTop w:val="0"/>
          <w:marBottom w:val="0"/>
          <w:divBdr>
            <w:top w:val="none" w:sz="0" w:space="0" w:color="auto"/>
            <w:left w:val="none" w:sz="0" w:space="0" w:color="auto"/>
            <w:bottom w:val="none" w:sz="0" w:space="0" w:color="auto"/>
            <w:right w:val="none" w:sz="0" w:space="0" w:color="auto"/>
          </w:divBdr>
        </w:div>
        <w:div w:id="1406612337">
          <w:blockQuote w:val="1"/>
          <w:marLeft w:val="0"/>
          <w:marRight w:val="0"/>
          <w:marTop w:val="0"/>
          <w:marBottom w:val="0"/>
          <w:divBdr>
            <w:top w:val="none" w:sz="0" w:space="0" w:color="auto"/>
            <w:left w:val="none" w:sz="0" w:space="0" w:color="auto"/>
            <w:bottom w:val="none" w:sz="0" w:space="0" w:color="auto"/>
            <w:right w:val="none" w:sz="0" w:space="0" w:color="auto"/>
          </w:divBdr>
        </w:div>
        <w:div w:id="50614597">
          <w:blockQuote w:val="1"/>
          <w:marLeft w:val="0"/>
          <w:marRight w:val="0"/>
          <w:marTop w:val="0"/>
          <w:marBottom w:val="0"/>
          <w:divBdr>
            <w:top w:val="none" w:sz="0" w:space="0" w:color="auto"/>
            <w:left w:val="none" w:sz="0" w:space="0" w:color="auto"/>
            <w:bottom w:val="none" w:sz="0" w:space="0" w:color="auto"/>
            <w:right w:val="none" w:sz="0" w:space="0" w:color="auto"/>
          </w:divBdr>
        </w:div>
        <w:div w:id="1623150092">
          <w:blockQuote w:val="1"/>
          <w:marLeft w:val="0"/>
          <w:marRight w:val="0"/>
          <w:marTop w:val="0"/>
          <w:marBottom w:val="0"/>
          <w:divBdr>
            <w:top w:val="none" w:sz="0" w:space="0" w:color="auto"/>
            <w:left w:val="none" w:sz="0" w:space="0" w:color="auto"/>
            <w:bottom w:val="none" w:sz="0" w:space="0" w:color="auto"/>
            <w:right w:val="none" w:sz="0" w:space="0" w:color="auto"/>
          </w:divBdr>
        </w:div>
        <w:div w:id="1120806042">
          <w:blockQuote w:val="1"/>
          <w:marLeft w:val="0"/>
          <w:marRight w:val="0"/>
          <w:marTop w:val="0"/>
          <w:marBottom w:val="0"/>
          <w:divBdr>
            <w:top w:val="none" w:sz="0" w:space="0" w:color="auto"/>
            <w:left w:val="none" w:sz="0" w:space="0" w:color="auto"/>
            <w:bottom w:val="none" w:sz="0" w:space="0" w:color="auto"/>
            <w:right w:val="none" w:sz="0" w:space="0" w:color="auto"/>
          </w:divBdr>
        </w:div>
        <w:div w:id="1250502351">
          <w:blockQuote w:val="1"/>
          <w:marLeft w:val="0"/>
          <w:marRight w:val="0"/>
          <w:marTop w:val="0"/>
          <w:marBottom w:val="0"/>
          <w:divBdr>
            <w:top w:val="none" w:sz="0" w:space="0" w:color="auto"/>
            <w:left w:val="none" w:sz="0" w:space="0" w:color="auto"/>
            <w:bottom w:val="none" w:sz="0" w:space="0" w:color="auto"/>
            <w:right w:val="none" w:sz="0" w:space="0" w:color="auto"/>
          </w:divBdr>
        </w:div>
        <w:div w:id="1873952184">
          <w:blockQuote w:val="1"/>
          <w:marLeft w:val="0"/>
          <w:marRight w:val="0"/>
          <w:marTop w:val="0"/>
          <w:marBottom w:val="0"/>
          <w:divBdr>
            <w:top w:val="none" w:sz="0" w:space="0" w:color="auto"/>
            <w:left w:val="none" w:sz="0" w:space="0" w:color="auto"/>
            <w:bottom w:val="none" w:sz="0" w:space="0" w:color="auto"/>
            <w:right w:val="none" w:sz="0" w:space="0" w:color="auto"/>
          </w:divBdr>
        </w:div>
        <w:div w:id="1647471422">
          <w:blockQuote w:val="1"/>
          <w:marLeft w:val="0"/>
          <w:marRight w:val="0"/>
          <w:marTop w:val="0"/>
          <w:marBottom w:val="0"/>
          <w:divBdr>
            <w:top w:val="none" w:sz="0" w:space="0" w:color="auto"/>
            <w:left w:val="none" w:sz="0" w:space="0" w:color="auto"/>
            <w:bottom w:val="none" w:sz="0" w:space="0" w:color="auto"/>
            <w:right w:val="none" w:sz="0" w:space="0" w:color="auto"/>
          </w:divBdr>
        </w:div>
        <w:div w:id="1335572958">
          <w:blockQuote w:val="1"/>
          <w:marLeft w:val="0"/>
          <w:marRight w:val="0"/>
          <w:marTop w:val="0"/>
          <w:marBottom w:val="0"/>
          <w:divBdr>
            <w:top w:val="none" w:sz="0" w:space="0" w:color="auto"/>
            <w:left w:val="none" w:sz="0" w:space="0" w:color="auto"/>
            <w:bottom w:val="none" w:sz="0" w:space="0" w:color="auto"/>
            <w:right w:val="none" w:sz="0" w:space="0" w:color="auto"/>
          </w:divBdr>
        </w:div>
        <w:div w:id="620763660">
          <w:blockQuote w:val="1"/>
          <w:marLeft w:val="0"/>
          <w:marRight w:val="0"/>
          <w:marTop w:val="0"/>
          <w:marBottom w:val="0"/>
          <w:divBdr>
            <w:top w:val="none" w:sz="0" w:space="0" w:color="auto"/>
            <w:left w:val="none" w:sz="0" w:space="0" w:color="auto"/>
            <w:bottom w:val="none" w:sz="0" w:space="0" w:color="auto"/>
            <w:right w:val="none" w:sz="0" w:space="0" w:color="auto"/>
          </w:divBdr>
        </w:div>
        <w:div w:id="1358238228">
          <w:blockQuote w:val="1"/>
          <w:marLeft w:val="0"/>
          <w:marRight w:val="0"/>
          <w:marTop w:val="0"/>
          <w:marBottom w:val="0"/>
          <w:divBdr>
            <w:top w:val="none" w:sz="0" w:space="0" w:color="auto"/>
            <w:left w:val="none" w:sz="0" w:space="0" w:color="auto"/>
            <w:bottom w:val="none" w:sz="0" w:space="0" w:color="auto"/>
            <w:right w:val="none" w:sz="0" w:space="0" w:color="auto"/>
          </w:divBdr>
        </w:div>
        <w:div w:id="371855106">
          <w:blockQuote w:val="1"/>
          <w:marLeft w:val="0"/>
          <w:marRight w:val="0"/>
          <w:marTop w:val="0"/>
          <w:marBottom w:val="0"/>
          <w:divBdr>
            <w:top w:val="none" w:sz="0" w:space="0" w:color="auto"/>
            <w:left w:val="none" w:sz="0" w:space="0" w:color="auto"/>
            <w:bottom w:val="none" w:sz="0" w:space="0" w:color="auto"/>
            <w:right w:val="none" w:sz="0" w:space="0" w:color="auto"/>
          </w:divBdr>
        </w:div>
        <w:div w:id="1425030501">
          <w:blockQuote w:val="1"/>
          <w:marLeft w:val="0"/>
          <w:marRight w:val="0"/>
          <w:marTop w:val="0"/>
          <w:marBottom w:val="0"/>
          <w:divBdr>
            <w:top w:val="none" w:sz="0" w:space="0" w:color="auto"/>
            <w:left w:val="none" w:sz="0" w:space="0" w:color="auto"/>
            <w:bottom w:val="none" w:sz="0" w:space="0" w:color="auto"/>
            <w:right w:val="none" w:sz="0" w:space="0" w:color="auto"/>
          </w:divBdr>
        </w:div>
        <w:div w:id="1620184206">
          <w:blockQuote w:val="1"/>
          <w:marLeft w:val="0"/>
          <w:marRight w:val="0"/>
          <w:marTop w:val="0"/>
          <w:marBottom w:val="0"/>
          <w:divBdr>
            <w:top w:val="none" w:sz="0" w:space="0" w:color="auto"/>
            <w:left w:val="none" w:sz="0" w:space="0" w:color="auto"/>
            <w:bottom w:val="none" w:sz="0" w:space="0" w:color="auto"/>
            <w:right w:val="none" w:sz="0" w:space="0" w:color="auto"/>
          </w:divBdr>
        </w:div>
        <w:div w:id="973603414">
          <w:blockQuote w:val="1"/>
          <w:marLeft w:val="0"/>
          <w:marRight w:val="0"/>
          <w:marTop w:val="0"/>
          <w:marBottom w:val="0"/>
          <w:divBdr>
            <w:top w:val="none" w:sz="0" w:space="0" w:color="auto"/>
            <w:left w:val="none" w:sz="0" w:space="0" w:color="auto"/>
            <w:bottom w:val="none" w:sz="0" w:space="0" w:color="auto"/>
            <w:right w:val="none" w:sz="0" w:space="0" w:color="auto"/>
          </w:divBdr>
        </w:div>
        <w:div w:id="390737417">
          <w:blockQuote w:val="1"/>
          <w:marLeft w:val="0"/>
          <w:marRight w:val="0"/>
          <w:marTop w:val="0"/>
          <w:marBottom w:val="0"/>
          <w:divBdr>
            <w:top w:val="none" w:sz="0" w:space="0" w:color="auto"/>
            <w:left w:val="none" w:sz="0" w:space="0" w:color="auto"/>
            <w:bottom w:val="none" w:sz="0" w:space="0" w:color="auto"/>
            <w:right w:val="none" w:sz="0" w:space="0" w:color="auto"/>
          </w:divBdr>
        </w:div>
        <w:div w:id="666904565">
          <w:blockQuote w:val="1"/>
          <w:marLeft w:val="0"/>
          <w:marRight w:val="0"/>
          <w:marTop w:val="0"/>
          <w:marBottom w:val="0"/>
          <w:divBdr>
            <w:top w:val="none" w:sz="0" w:space="0" w:color="auto"/>
            <w:left w:val="none" w:sz="0" w:space="0" w:color="auto"/>
            <w:bottom w:val="none" w:sz="0" w:space="0" w:color="auto"/>
            <w:right w:val="none" w:sz="0" w:space="0" w:color="auto"/>
          </w:divBdr>
        </w:div>
        <w:div w:id="144250566">
          <w:blockQuote w:val="1"/>
          <w:marLeft w:val="0"/>
          <w:marRight w:val="0"/>
          <w:marTop w:val="0"/>
          <w:marBottom w:val="0"/>
          <w:divBdr>
            <w:top w:val="none" w:sz="0" w:space="0" w:color="auto"/>
            <w:left w:val="none" w:sz="0" w:space="0" w:color="auto"/>
            <w:bottom w:val="none" w:sz="0" w:space="0" w:color="auto"/>
            <w:right w:val="none" w:sz="0" w:space="0" w:color="auto"/>
          </w:divBdr>
        </w:div>
        <w:div w:id="887423941">
          <w:blockQuote w:val="1"/>
          <w:marLeft w:val="0"/>
          <w:marRight w:val="0"/>
          <w:marTop w:val="0"/>
          <w:marBottom w:val="0"/>
          <w:divBdr>
            <w:top w:val="none" w:sz="0" w:space="0" w:color="auto"/>
            <w:left w:val="none" w:sz="0" w:space="0" w:color="auto"/>
            <w:bottom w:val="none" w:sz="0" w:space="0" w:color="auto"/>
            <w:right w:val="none" w:sz="0" w:space="0" w:color="auto"/>
          </w:divBdr>
        </w:div>
        <w:div w:id="735709253">
          <w:blockQuote w:val="1"/>
          <w:marLeft w:val="0"/>
          <w:marRight w:val="0"/>
          <w:marTop w:val="0"/>
          <w:marBottom w:val="0"/>
          <w:divBdr>
            <w:top w:val="none" w:sz="0" w:space="0" w:color="auto"/>
            <w:left w:val="none" w:sz="0" w:space="0" w:color="auto"/>
            <w:bottom w:val="none" w:sz="0" w:space="0" w:color="auto"/>
            <w:right w:val="none" w:sz="0" w:space="0" w:color="auto"/>
          </w:divBdr>
        </w:div>
        <w:div w:id="1019621646">
          <w:blockQuote w:val="1"/>
          <w:marLeft w:val="0"/>
          <w:marRight w:val="0"/>
          <w:marTop w:val="0"/>
          <w:marBottom w:val="0"/>
          <w:divBdr>
            <w:top w:val="none" w:sz="0" w:space="0" w:color="auto"/>
            <w:left w:val="none" w:sz="0" w:space="0" w:color="auto"/>
            <w:bottom w:val="none" w:sz="0" w:space="0" w:color="auto"/>
            <w:right w:val="none" w:sz="0" w:space="0" w:color="auto"/>
          </w:divBdr>
        </w:div>
        <w:div w:id="139156536">
          <w:blockQuote w:val="1"/>
          <w:marLeft w:val="0"/>
          <w:marRight w:val="0"/>
          <w:marTop w:val="0"/>
          <w:marBottom w:val="0"/>
          <w:divBdr>
            <w:top w:val="none" w:sz="0" w:space="0" w:color="auto"/>
            <w:left w:val="none" w:sz="0" w:space="0" w:color="auto"/>
            <w:bottom w:val="none" w:sz="0" w:space="0" w:color="auto"/>
            <w:right w:val="none" w:sz="0" w:space="0" w:color="auto"/>
          </w:divBdr>
        </w:div>
        <w:div w:id="2016180972">
          <w:blockQuote w:val="1"/>
          <w:marLeft w:val="0"/>
          <w:marRight w:val="0"/>
          <w:marTop w:val="0"/>
          <w:marBottom w:val="0"/>
          <w:divBdr>
            <w:top w:val="none" w:sz="0" w:space="0" w:color="auto"/>
            <w:left w:val="none" w:sz="0" w:space="0" w:color="auto"/>
            <w:bottom w:val="none" w:sz="0" w:space="0" w:color="auto"/>
            <w:right w:val="none" w:sz="0" w:space="0" w:color="auto"/>
          </w:divBdr>
        </w:div>
        <w:div w:id="1562058084">
          <w:blockQuote w:val="1"/>
          <w:marLeft w:val="0"/>
          <w:marRight w:val="0"/>
          <w:marTop w:val="0"/>
          <w:marBottom w:val="0"/>
          <w:divBdr>
            <w:top w:val="none" w:sz="0" w:space="0" w:color="auto"/>
            <w:left w:val="none" w:sz="0" w:space="0" w:color="auto"/>
            <w:bottom w:val="none" w:sz="0" w:space="0" w:color="auto"/>
            <w:right w:val="none" w:sz="0" w:space="0" w:color="auto"/>
          </w:divBdr>
        </w:div>
        <w:div w:id="637539710">
          <w:blockQuote w:val="1"/>
          <w:marLeft w:val="0"/>
          <w:marRight w:val="0"/>
          <w:marTop w:val="0"/>
          <w:marBottom w:val="0"/>
          <w:divBdr>
            <w:top w:val="none" w:sz="0" w:space="0" w:color="auto"/>
            <w:left w:val="none" w:sz="0" w:space="0" w:color="auto"/>
            <w:bottom w:val="none" w:sz="0" w:space="0" w:color="auto"/>
            <w:right w:val="none" w:sz="0" w:space="0" w:color="auto"/>
          </w:divBdr>
        </w:div>
        <w:div w:id="198665786">
          <w:blockQuote w:val="1"/>
          <w:marLeft w:val="0"/>
          <w:marRight w:val="0"/>
          <w:marTop w:val="0"/>
          <w:marBottom w:val="0"/>
          <w:divBdr>
            <w:top w:val="none" w:sz="0" w:space="0" w:color="auto"/>
            <w:left w:val="none" w:sz="0" w:space="0" w:color="auto"/>
            <w:bottom w:val="none" w:sz="0" w:space="0" w:color="auto"/>
            <w:right w:val="none" w:sz="0" w:space="0" w:color="auto"/>
          </w:divBdr>
        </w:div>
        <w:div w:id="1877035775">
          <w:blockQuote w:val="1"/>
          <w:marLeft w:val="0"/>
          <w:marRight w:val="0"/>
          <w:marTop w:val="0"/>
          <w:marBottom w:val="0"/>
          <w:divBdr>
            <w:top w:val="none" w:sz="0" w:space="0" w:color="auto"/>
            <w:left w:val="none" w:sz="0" w:space="0" w:color="auto"/>
            <w:bottom w:val="none" w:sz="0" w:space="0" w:color="auto"/>
            <w:right w:val="none" w:sz="0" w:space="0" w:color="auto"/>
          </w:divBdr>
        </w:div>
        <w:div w:id="1040863806">
          <w:blockQuote w:val="1"/>
          <w:marLeft w:val="0"/>
          <w:marRight w:val="0"/>
          <w:marTop w:val="0"/>
          <w:marBottom w:val="0"/>
          <w:divBdr>
            <w:top w:val="none" w:sz="0" w:space="0" w:color="auto"/>
            <w:left w:val="none" w:sz="0" w:space="0" w:color="auto"/>
            <w:bottom w:val="none" w:sz="0" w:space="0" w:color="auto"/>
            <w:right w:val="none" w:sz="0" w:space="0" w:color="auto"/>
          </w:divBdr>
        </w:div>
        <w:div w:id="956179551">
          <w:blockQuote w:val="1"/>
          <w:marLeft w:val="0"/>
          <w:marRight w:val="0"/>
          <w:marTop w:val="0"/>
          <w:marBottom w:val="0"/>
          <w:divBdr>
            <w:top w:val="none" w:sz="0" w:space="0" w:color="auto"/>
            <w:left w:val="none" w:sz="0" w:space="0" w:color="auto"/>
            <w:bottom w:val="none" w:sz="0" w:space="0" w:color="auto"/>
            <w:right w:val="none" w:sz="0" w:space="0" w:color="auto"/>
          </w:divBdr>
        </w:div>
        <w:div w:id="1966306729">
          <w:blockQuote w:val="1"/>
          <w:marLeft w:val="0"/>
          <w:marRight w:val="0"/>
          <w:marTop w:val="0"/>
          <w:marBottom w:val="0"/>
          <w:divBdr>
            <w:top w:val="none" w:sz="0" w:space="0" w:color="auto"/>
            <w:left w:val="none" w:sz="0" w:space="0" w:color="auto"/>
            <w:bottom w:val="none" w:sz="0" w:space="0" w:color="auto"/>
            <w:right w:val="none" w:sz="0" w:space="0" w:color="auto"/>
          </w:divBdr>
        </w:div>
        <w:div w:id="8140456">
          <w:blockQuote w:val="1"/>
          <w:marLeft w:val="0"/>
          <w:marRight w:val="0"/>
          <w:marTop w:val="0"/>
          <w:marBottom w:val="0"/>
          <w:divBdr>
            <w:top w:val="none" w:sz="0" w:space="0" w:color="auto"/>
            <w:left w:val="none" w:sz="0" w:space="0" w:color="auto"/>
            <w:bottom w:val="none" w:sz="0" w:space="0" w:color="auto"/>
            <w:right w:val="none" w:sz="0" w:space="0" w:color="auto"/>
          </w:divBdr>
        </w:div>
        <w:div w:id="1407917866">
          <w:blockQuote w:val="1"/>
          <w:marLeft w:val="0"/>
          <w:marRight w:val="0"/>
          <w:marTop w:val="0"/>
          <w:marBottom w:val="0"/>
          <w:divBdr>
            <w:top w:val="none" w:sz="0" w:space="0" w:color="auto"/>
            <w:left w:val="none" w:sz="0" w:space="0" w:color="auto"/>
            <w:bottom w:val="none" w:sz="0" w:space="0" w:color="auto"/>
            <w:right w:val="none" w:sz="0" w:space="0" w:color="auto"/>
          </w:divBdr>
        </w:div>
        <w:div w:id="669068590">
          <w:blockQuote w:val="1"/>
          <w:marLeft w:val="0"/>
          <w:marRight w:val="0"/>
          <w:marTop w:val="0"/>
          <w:marBottom w:val="0"/>
          <w:divBdr>
            <w:top w:val="none" w:sz="0" w:space="0" w:color="auto"/>
            <w:left w:val="none" w:sz="0" w:space="0" w:color="auto"/>
            <w:bottom w:val="none" w:sz="0" w:space="0" w:color="auto"/>
            <w:right w:val="none" w:sz="0" w:space="0" w:color="auto"/>
          </w:divBdr>
        </w:div>
        <w:div w:id="1132015034">
          <w:blockQuote w:val="1"/>
          <w:marLeft w:val="0"/>
          <w:marRight w:val="0"/>
          <w:marTop w:val="0"/>
          <w:marBottom w:val="0"/>
          <w:divBdr>
            <w:top w:val="none" w:sz="0" w:space="0" w:color="auto"/>
            <w:left w:val="none" w:sz="0" w:space="0" w:color="auto"/>
            <w:bottom w:val="none" w:sz="0" w:space="0" w:color="auto"/>
            <w:right w:val="none" w:sz="0" w:space="0" w:color="auto"/>
          </w:divBdr>
        </w:div>
        <w:div w:id="1486701248">
          <w:blockQuote w:val="1"/>
          <w:marLeft w:val="0"/>
          <w:marRight w:val="0"/>
          <w:marTop w:val="0"/>
          <w:marBottom w:val="0"/>
          <w:divBdr>
            <w:top w:val="none" w:sz="0" w:space="0" w:color="auto"/>
            <w:left w:val="none" w:sz="0" w:space="0" w:color="auto"/>
            <w:bottom w:val="none" w:sz="0" w:space="0" w:color="auto"/>
            <w:right w:val="none" w:sz="0" w:space="0" w:color="auto"/>
          </w:divBdr>
        </w:div>
        <w:div w:id="1337610030">
          <w:blockQuote w:val="1"/>
          <w:marLeft w:val="0"/>
          <w:marRight w:val="0"/>
          <w:marTop w:val="0"/>
          <w:marBottom w:val="0"/>
          <w:divBdr>
            <w:top w:val="none" w:sz="0" w:space="0" w:color="auto"/>
            <w:left w:val="none" w:sz="0" w:space="0" w:color="auto"/>
            <w:bottom w:val="none" w:sz="0" w:space="0" w:color="auto"/>
            <w:right w:val="none" w:sz="0" w:space="0" w:color="auto"/>
          </w:divBdr>
        </w:div>
        <w:div w:id="722756068">
          <w:blockQuote w:val="1"/>
          <w:marLeft w:val="0"/>
          <w:marRight w:val="0"/>
          <w:marTop w:val="0"/>
          <w:marBottom w:val="0"/>
          <w:divBdr>
            <w:top w:val="none" w:sz="0" w:space="0" w:color="auto"/>
            <w:left w:val="none" w:sz="0" w:space="0" w:color="auto"/>
            <w:bottom w:val="none" w:sz="0" w:space="0" w:color="auto"/>
            <w:right w:val="none" w:sz="0" w:space="0" w:color="auto"/>
          </w:divBdr>
        </w:div>
        <w:div w:id="93478523">
          <w:blockQuote w:val="1"/>
          <w:marLeft w:val="0"/>
          <w:marRight w:val="0"/>
          <w:marTop w:val="0"/>
          <w:marBottom w:val="0"/>
          <w:divBdr>
            <w:top w:val="none" w:sz="0" w:space="0" w:color="auto"/>
            <w:left w:val="none" w:sz="0" w:space="0" w:color="auto"/>
            <w:bottom w:val="none" w:sz="0" w:space="0" w:color="auto"/>
            <w:right w:val="none" w:sz="0" w:space="0" w:color="auto"/>
          </w:divBdr>
        </w:div>
        <w:div w:id="1199586393">
          <w:blockQuote w:val="1"/>
          <w:marLeft w:val="0"/>
          <w:marRight w:val="0"/>
          <w:marTop w:val="0"/>
          <w:marBottom w:val="0"/>
          <w:divBdr>
            <w:top w:val="none" w:sz="0" w:space="0" w:color="auto"/>
            <w:left w:val="none" w:sz="0" w:space="0" w:color="auto"/>
            <w:bottom w:val="none" w:sz="0" w:space="0" w:color="auto"/>
            <w:right w:val="none" w:sz="0" w:space="0" w:color="auto"/>
          </w:divBdr>
        </w:div>
        <w:div w:id="783235327">
          <w:blockQuote w:val="1"/>
          <w:marLeft w:val="0"/>
          <w:marRight w:val="0"/>
          <w:marTop w:val="0"/>
          <w:marBottom w:val="0"/>
          <w:divBdr>
            <w:top w:val="none" w:sz="0" w:space="0" w:color="auto"/>
            <w:left w:val="none" w:sz="0" w:space="0" w:color="auto"/>
            <w:bottom w:val="none" w:sz="0" w:space="0" w:color="auto"/>
            <w:right w:val="none" w:sz="0" w:space="0" w:color="auto"/>
          </w:divBdr>
        </w:div>
        <w:div w:id="665280869">
          <w:blockQuote w:val="1"/>
          <w:marLeft w:val="0"/>
          <w:marRight w:val="0"/>
          <w:marTop w:val="0"/>
          <w:marBottom w:val="0"/>
          <w:divBdr>
            <w:top w:val="none" w:sz="0" w:space="0" w:color="auto"/>
            <w:left w:val="none" w:sz="0" w:space="0" w:color="auto"/>
            <w:bottom w:val="none" w:sz="0" w:space="0" w:color="auto"/>
            <w:right w:val="none" w:sz="0" w:space="0" w:color="auto"/>
          </w:divBdr>
        </w:div>
        <w:div w:id="25180511">
          <w:blockQuote w:val="1"/>
          <w:marLeft w:val="0"/>
          <w:marRight w:val="0"/>
          <w:marTop w:val="0"/>
          <w:marBottom w:val="0"/>
          <w:divBdr>
            <w:top w:val="none" w:sz="0" w:space="0" w:color="auto"/>
            <w:left w:val="none" w:sz="0" w:space="0" w:color="auto"/>
            <w:bottom w:val="none" w:sz="0" w:space="0" w:color="auto"/>
            <w:right w:val="none" w:sz="0" w:space="0" w:color="auto"/>
          </w:divBdr>
        </w:div>
        <w:div w:id="78334937">
          <w:blockQuote w:val="1"/>
          <w:marLeft w:val="0"/>
          <w:marRight w:val="0"/>
          <w:marTop w:val="0"/>
          <w:marBottom w:val="0"/>
          <w:divBdr>
            <w:top w:val="none" w:sz="0" w:space="0" w:color="auto"/>
            <w:left w:val="none" w:sz="0" w:space="0" w:color="auto"/>
            <w:bottom w:val="none" w:sz="0" w:space="0" w:color="auto"/>
            <w:right w:val="none" w:sz="0" w:space="0" w:color="auto"/>
          </w:divBdr>
        </w:div>
        <w:div w:id="1819615629">
          <w:blockQuote w:val="1"/>
          <w:marLeft w:val="0"/>
          <w:marRight w:val="0"/>
          <w:marTop w:val="0"/>
          <w:marBottom w:val="0"/>
          <w:divBdr>
            <w:top w:val="none" w:sz="0" w:space="0" w:color="auto"/>
            <w:left w:val="none" w:sz="0" w:space="0" w:color="auto"/>
            <w:bottom w:val="none" w:sz="0" w:space="0" w:color="auto"/>
            <w:right w:val="none" w:sz="0" w:space="0" w:color="auto"/>
          </w:divBdr>
        </w:div>
        <w:div w:id="758134622">
          <w:blockQuote w:val="1"/>
          <w:marLeft w:val="0"/>
          <w:marRight w:val="0"/>
          <w:marTop w:val="0"/>
          <w:marBottom w:val="0"/>
          <w:divBdr>
            <w:top w:val="none" w:sz="0" w:space="0" w:color="auto"/>
            <w:left w:val="none" w:sz="0" w:space="0" w:color="auto"/>
            <w:bottom w:val="none" w:sz="0" w:space="0" w:color="auto"/>
            <w:right w:val="none" w:sz="0" w:space="0" w:color="auto"/>
          </w:divBdr>
        </w:div>
        <w:div w:id="444231291">
          <w:blockQuote w:val="1"/>
          <w:marLeft w:val="0"/>
          <w:marRight w:val="0"/>
          <w:marTop w:val="0"/>
          <w:marBottom w:val="0"/>
          <w:divBdr>
            <w:top w:val="none" w:sz="0" w:space="0" w:color="auto"/>
            <w:left w:val="none" w:sz="0" w:space="0" w:color="auto"/>
            <w:bottom w:val="none" w:sz="0" w:space="0" w:color="auto"/>
            <w:right w:val="none" w:sz="0" w:space="0" w:color="auto"/>
          </w:divBdr>
        </w:div>
        <w:div w:id="364870172">
          <w:blockQuote w:val="1"/>
          <w:marLeft w:val="0"/>
          <w:marRight w:val="0"/>
          <w:marTop w:val="0"/>
          <w:marBottom w:val="0"/>
          <w:divBdr>
            <w:top w:val="none" w:sz="0" w:space="0" w:color="auto"/>
            <w:left w:val="none" w:sz="0" w:space="0" w:color="auto"/>
            <w:bottom w:val="none" w:sz="0" w:space="0" w:color="auto"/>
            <w:right w:val="none" w:sz="0" w:space="0" w:color="auto"/>
          </w:divBdr>
        </w:div>
        <w:div w:id="684407696">
          <w:blockQuote w:val="1"/>
          <w:marLeft w:val="0"/>
          <w:marRight w:val="0"/>
          <w:marTop w:val="0"/>
          <w:marBottom w:val="0"/>
          <w:divBdr>
            <w:top w:val="none" w:sz="0" w:space="0" w:color="auto"/>
            <w:left w:val="none" w:sz="0" w:space="0" w:color="auto"/>
            <w:bottom w:val="none" w:sz="0" w:space="0" w:color="auto"/>
            <w:right w:val="none" w:sz="0" w:space="0" w:color="auto"/>
          </w:divBdr>
        </w:div>
        <w:div w:id="532498801">
          <w:blockQuote w:val="1"/>
          <w:marLeft w:val="0"/>
          <w:marRight w:val="0"/>
          <w:marTop w:val="0"/>
          <w:marBottom w:val="0"/>
          <w:divBdr>
            <w:top w:val="none" w:sz="0" w:space="0" w:color="auto"/>
            <w:left w:val="none" w:sz="0" w:space="0" w:color="auto"/>
            <w:bottom w:val="none" w:sz="0" w:space="0" w:color="auto"/>
            <w:right w:val="none" w:sz="0" w:space="0" w:color="auto"/>
          </w:divBdr>
        </w:div>
        <w:div w:id="2127195202">
          <w:blockQuote w:val="1"/>
          <w:marLeft w:val="0"/>
          <w:marRight w:val="0"/>
          <w:marTop w:val="0"/>
          <w:marBottom w:val="0"/>
          <w:divBdr>
            <w:top w:val="none" w:sz="0" w:space="0" w:color="auto"/>
            <w:left w:val="none" w:sz="0" w:space="0" w:color="auto"/>
            <w:bottom w:val="none" w:sz="0" w:space="0" w:color="auto"/>
            <w:right w:val="none" w:sz="0" w:space="0" w:color="auto"/>
          </w:divBdr>
        </w:div>
        <w:div w:id="1378236834">
          <w:blockQuote w:val="1"/>
          <w:marLeft w:val="0"/>
          <w:marRight w:val="0"/>
          <w:marTop w:val="0"/>
          <w:marBottom w:val="0"/>
          <w:divBdr>
            <w:top w:val="none" w:sz="0" w:space="0" w:color="auto"/>
            <w:left w:val="none" w:sz="0" w:space="0" w:color="auto"/>
            <w:bottom w:val="none" w:sz="0" w:space="0" w:color="auto"/>
            <w:right w:val="none" w:sz="0" w:space="0" w:color="auto"/>
          </w:divBdr>
        </w:div>
        <w:div w:id="308441745">
          <w:blockQuote w:val="1"/>
          <w:marLeft w:val="0"/>
          <w:marRight w:val="0"/>
          <w:marTop w:val="0"/>
          <w:marBottom w:val="0"/>
          <w:divBdr>
            <w:top w:val="none" w:sz="0" w:space="0" w:color="auto"/>
            <w:left w:val="none" w:sz="0" w:space="0" w:color="auto"/>
            <w:bottom w:val="none" w:sz="0" w:space="0" w:color="auto"/>
            <w:right w:val="none" w:sz="0" w:space="0" w:color="auto"/>
          </w:divBdr>
        </w:div>
        <w:div w:id="1306281885">
          <w:blockQuote w:val="1"/>
          <w:marLeft w:val="0"/>
          <w:marRight w:val="0"/>
          <w:marTop w:val="0"/>
          <w:marBottom w:val="0"/>
          <w:divBdr>
            <w:top w:val="none" w:sz="0" w:space="0" w:color="auto"/>
            <w:left w:val="none" w:sz="0" w:space="0" w:color="auto"/>
            <w:bottom w:val="none" w:sz="0" w:space="0" w:color="auto"/>
            <w:right w:val="none" w:sz="0" w:space="0" w:color="auto"/>
          </w:divBdr>
        </w:div>
        <w:div w:id="1928885803">
          <w:blockQuote w:val="1"/>
          <w:marLeft w:val="0"/>
          <w:marRight w:val="0"/>
          <w:marTop w:val="0"/>
          <w:marBottom w:val="0"/>
          <w:divBdr>
            <w:top w:val="none" w:sz="0" w:space="0" w:color="auto"/>
            <w:left w:val="none" w:sz="0" w:space="0" w:color="auto"/>
            <w:bottom w:val="none" w:sz="0" w:space="0" w:color="auto"/>
            <w:right w:val="none" w:sz="0" w:space="0" w:color="auto"/>
          </w:divBdr>
        </w:div>
        <w:div w:id="88501776">
          <w:blockQuote w:val="1"/>
          <w:marLeft w:val="0"/>
          <w:marRight w:val="0"/>
          <w:marTop w:val="0"/>
          <w:marBottom w:val="0"/>
          <w:divBdr>
            <w:top w:val="none" w:sz="0" w:space="0" w:color="auto"/>
            <w:left w:val="none" w:sz="0" w:space="0" w:color="auto"/>
            <w:bottom w:val="none" w:sz="0" w:space="0" w:color="auto"/>
            <w:right w:val="none" w:sz="0" w:space="0" w:color="auto"/>
          </w:divBdr>
        </w:div>
        <w:div w:id="251399905">
          <w:blockQuote w:val="1"/>
          <w:marLeft w:val="0"/>
          <w:marRight w:val="0"/>
          <w:marTop w:val="0"/>
          <w:marBottom w:val="0"/>
          <w:divBdr>
            <w:top w:val="none" w:sz="0" w:space="0" w:color="auto"/>
            <w:left w:val="none" w:sz="0" w:space="0" w:color="auto"/>
            <w:bottom w:val="none" w:sz="0" w:space="0" w:color="auto"/>
            <w:right w:val="none" w:sz="0" w:space="0" w:color="auto"/>
          </w:divBdr>
        </w:div>
        <w:div w:id="1619290348">
          <w:blockQuote w:val="1"/>
          <w:marLeft w:val="0"/>
          <w:marRight w:val="0"/>
          <w:marTop w:val="0"/>
          <w:marBottom w:val="0"/>
          <w:divBdr>
            <w:top w:val="none" w:sz="0" w:space="0" w:color="auto"/>
            <w:left w:val="none" w:sz="0" w:space="0" w:color="auto"/>
            <w:bottom w:val="none" w:sz="0" w:space="0" w:color="auto"/>
            <w:right w:val="none" w:sz="0" w:space="0" w:color="auto"/>
          </w:divBdr>
        </w:div>
        <w:div w:id="1530876419">
          <w:blockQuote w:val="1"/>
          <w:marLeft w:val="0"/>
          <w:marRight w:val="0"/>
          <w:marTop w:val="0"/>
          <w:marBottom w:val="0"/>
          <w:divBdr>
            <w:top w:val="none" w:sz="0" w:space="0" w:color="auto"/>
            <w:left w:val="none" w:sz="0" w:space="0" w:color="auto"/>
            <w:bottom w:val="none" w:sz="0" w:space="0" w:color="auto"/>
            <w:right w:val="none" w:sz="0" w:space="0" w:color="auto"/>
          </w:divBdr>
        </w:div>
        <w:div w:id="1554467626">
          <w:blockQuote w:val="1"/>
          <w:marLeft w:val="0"/>
          <w:marRight w:val="0"/>
          <w:marTop w:val="0"/>
          <w:marBottom w:val="0"/>
          <w:divBdr>
            <w:top w:val="none" w:sz="0" w:space="0" w:color="auto"/>
            <w:left w:val="none" w:sz="0" w:space="0" w:color="auto"/>
            <w:bottom w:val="none" w:sz="0" w:space="0" w:color="auto"/>
            <w:right w:val="none" w:sz="0" w:space="0" w:color="auto"/>
          </w:divBdr>
        </w:div>
        <w:div w:id="592975597">
          <w:blockQuote w:val="1"/>
          <w:marLeft w:val="0"/>
          <w:marRight w:val="0"/>
          <w:marTop w:val="0"/>
          <w:marBottom w:val="0"/>
          <w:divBdr>
            <w:top w:val="none" w:sz="0" w:space="0" w:color="auto"/>
            <w:left w:val="none" w:sz="0" w:space="0" w:color="auto"/>
            <w:bottom w:val="none" w:sz="0" w:space="0" w:color="auto"/>
            <w:right w:val="none" w:sz="0" w:space="0" w:color="auto"/>
          </w:divBdr>
        </w:div>
        <w:div w:id="2136369975">
          <w:blockQuote w:val="1"/>
          <w:marLeft w:val="0"/>
          <w:marRight w:val="0"/>
          <w:marTop w:val="0"/>
          <w:marBottom w:val="0"/>
          <w:divBdr>
            <w:top w:val="none" w:sz="0" w:space="0" w:color="auto"/>
            <w:left w:val="none" w:sz="0" w:space="0" w:color="auto"/>
            <w:bottom w:val="none" w:sz="0" w:space="0" w:color="auto"/>
            <w:right w:val="none" w:sz="0" w:space="0" w:color="auto"/>
          </w:divBdr>
        </w:div>
        <w:div w:id="1074083927">
          <w:blockQuote w:val="1"/>
          <w:marLeft w:val="0"/>
          <w:marRight w:val="0"/>
          <w:marTop w:val="0"/>
          <w:marBottom w:val="0"/>
          <w:divBdr>
            <w:top w:val="none" w:sz="0" w:space="0" w:color="auto"/>
            <w:left w:val="none" w:sz="0" w:space="0" w:color="auto"/>
            <w:bottom w:val="none" w:sz="0" w:space="0" w:color="auto"/>
            <w:right w:val="none" w:sz="0" w:space="0" w:color="auto"/>
          </w:divBdr>
        </w:div>
        <w:div w:id="186334217">
          <w:blockQuote w:val="1"/>
          <w:marLeft w:val="0"/>
          <w:marRight w:val="0"/>
          <w:marTop w:val="0"/>
          <w:marBottom w:val="0"/>
          <w:divBdr>
            <w:top w:val="none" w:sz="0" w:space="0" w:color="auto"/>
            <w:left w:val="none" w:sz="0" w:space="0" w:color="auto"/>
            <w:bottom w:val="none" w:sz="0" w:space="0" w:color="auto"/>
            <w:right w:val="none" w:sz="0" w:space="0" w:color="auto"/>
          </w:divBdr>
        </w:div>
        <w:div w:id="1100641642">
          <w:blockQuote w:val="1"/>
          <w:marLeft w:val="0"/>
          <w:marRight w:val="0"/>
          <w:marTop w:val="0"/>
          <w:marBottom w:val="0"/>
          <w:divBdr>
            <w:top w:val="none" w:sz="0" w:space="0" w:color="auto"/>
            <w:left w:val="none" w:sz="0" w:space="0" w:color="auto"/>
            <w:bottom w:val="none" w:sz="0" w:space="0" w:color="auto"/>
            <w:right w:val="none" w:sz="0" w:space="0" w:color="auto"/>
          </w:divBdr>
        </w:div>
        <w:div w:id="135413124">
          <w:blockQuote w:val="1"/>
          <w:marLeft w:val="0"/>
          <w:marRight w:val="0"/>
          <w:marTop w:val="0"/>
          <w:marBottom w:val="0"/>
          <w:divBdr>
            <w:top w:val="none" w:sz="0" w:space="0" w:color="auto"/>
            <w:left w:val="none" w:sz="0" w:space="0" w:color="auto"/>
            <w:bottom w:val="none" w:sz="0" w:space="0" w:color="auto"/>
            <w:right w:val="none" w:sz="0" w:space="0" w:color="auto"/>
          </w:divBdr>
        </w:div>
        <w:div w:id="93746238">
          <w:blockQuote w:val="1"/>
          <w:marLeft w:val="0"/>
          <w:marRight w:val="0"/>
          <w:marTop w:val="0"/>
          <w:marBottom w:val="0"/>
          <w:divBdr>
            <w:top w:val="none" w:sz="0" w:space="0" w:color="auto"/>
            <w:left w:val="none" w:sz="0" w:space="0" w:color="auto"/>
            <w:bottom w:val="none" w:sz="0" w:space="0" w:color="auto"/>
            <w:right w:val="none" w:sz="0" w:space="0" w:color="auto"/>
          </w:divBdr>
        </w:div>
        <w:div w:id="116728616">
          <w:blockQuote w:val="1"/>
          <w:marLeft w:val="0"/>
          <w:marRight w:val="0"/>
          <w:marTop w:val="0"/>
          <w:marBottom w:val="0"/>
          <w:divBdr>
            <w:top w:val="none" w:sz="0" w:space="0" w:color="auto"/>
            <w:left w:val="none" w:sz="0" w:space="0" w:color="auto"/>
            <w:bottom w:val="none" w:sz="0" w:space="0" w:color="auto"/>
            <w:right w:val="none" w:sz="0" w:space="0" w:color="auto"/>
          </w:divBdr>
        </w:div>
        <w:div w:id="917864067">
          <w:blockQuote w:val="1"/>
          <w:marLeft w:val="0"/>
          <w:marRight w:val="0"/>
          <w:marTop w:val="0"/>
          <w:marBottom w:val="0"/>
          <w:divBdr>
            <w:top w:val="none" w:sz="0" w:space="0" w:color="auto"/>
            <w:left w:val="none" w:sz="0" w:space="0" w:color="auto"/>
            <w:bottom w:val="none" w:sz="0" w:space="0" w:color="auto"/>
            <w:right w:val="none" w:sz="0" w:space="0" w:color="auto"/>
          </w:divBdr>
        </w:div>
        <w:div w:id="388187242">
          <w:blockQuote w:val="1"/>
          <w:marLeft w:val="0"/>
          <w:marRight w:val="0"/>
          <w:marTop w:val="0"/>
          <w:marBottom w:val="0"/>
          <w:divBdr>
            <w:top w:val="none" w:sz="0" w:space="0" w:color="auto"/>
            <w:left w:val="none" w:sz="0" w:space="0" w:color="auto"/>
            <w:bottom w:val="none" w:sz="0" w:space="0" w:color="auto"/>
            <w:right w:val="none" w:sz="0" w:space="0" w:color="auto"/>
          </w:divBdr>
        </w:div>
        <w:div w:id="822697977">
          <w:blockQuote w:val="1"/>
          <w:marLeft w:val="0"/>
          <w:marRight w:val="0"/>
          <w:marTop w:val="0"/>
          <w:marBottom w:val="0"/>
          <w:divBdr>
            <w:top w:val="none" w:sz="0" w:space="0" w:color="auto"/>
            <w:left w:val="none" w:sz="0" w:space="0" w:color="auto"/>
            <w:bottom w:val="none" w:sz="0" w:space="0" w:color="auto"/>
            <w:right w:val="none" w:sz="0" w:space="0" w:color="auto"/>
          </w:divBdr>
        </w:div>
        <w:div w:id="119735839">
          <w:blockQuote w:val="1"/>
          <w:marLeft w:val="0"/>
          <w:marRight w:val="0"/>
          <w:marTop w:val="0"/>
          <w:marBottom w:val="0"/>
          <w:divBdr>
            <w:top w:val="none" w:sz="0" w:space="0" w:color="auto"/>
            <w:left w:val="none" w:sz="0" w:space="0" w:color="auto"/>
            <w:bottom w:val="none" w:sz="0" w:space="0" w:color="auto"/>
            <w:right w:val="none" w:sz="0" w:space="0" w:color="auto"/>
          </w:divBdr>
        </w:div>
        <w:div w:id="1584755178">
          <w:blockQuote w:val="1"/>
          <w:marLeft w:val="0"/>
          <w:marRight w:val="0"/>
          <w:marTop w:val="0"/>
          <w:marBottom w:val="0"/>
          <w:divBdr>
            <w:top w:val="none" w:sz="0" w:space="0" w:color="auto"/>
            <w:left w:val="none" w:sz="0" w:space="0" w:color="auto"/>
            <w:bottom w:val="none" w:sz="0" w:space="0" w:color="auto"/>
            <w:right w:val="none" w:sz="0" w:space="0" w:color="auto"/>
          </w:divBdr>
        </w:div>
        <w:div w:id="1109814291">
          <w:blockQuote w:val="1"/>
          <w:marLeft w:val="0"/>
          <w:marRight w:val="0"/>
          <w:marTop w:val="0"/>
          <w:marBottom w:val="0"/>
          <w:divBdr>
            <w:top w:val="none" w:sz="0" w:space="0" w:color="auto"/>
            <w:left w:val="none" w:sz="0" w:space="0" w:color="auto"/>
            <w:bottom w:val="none" w:sz="0" w:space="0" w:color="auto"/>
            <w:right w:val="none" w:sz="0" w:space="0" w:color="auto"/>
          </w:divBdr>
        </w:div>
        <w:div w:id="754476572">
          <w:blockQuote w:val="1"/>
          <w:marLeft w:val="0"/>
          <w:marRight w:val="0"/>
          <w:marTop w:val="0"/>
          <w:marBottom w:val="0"/>
          <w:divBdr>
            <w:top w:val="none" w:sz="0" w:space="0" w:color="auto"/>
            <w:left w:val="none" w:sz="0" w:space="0" w:color="auto"/>
            <w:bottom w:val="none" w:sz="0" w:space="0" w:color="auto"/>
            <w:right w:val="none" w:sz="0" w:space="0" w:color="auto"/>
          </w:divBdr>
        </w:div>
        <w:div w:id="2003924232">
          <w:blockQuote w:val="1"/>
          <w:marLeft w:val="0"/>
          <w:marRight w:val="0"/>
          <w:marTop w:val="0"/>
          <w:marBottom w:val="0"/>
          <w:divBdr>
            <w:top w:val="none" w:sz="0" w:space="0" w:color="auto"/>
            <w:left w:val="none" w:sz="0" w:space="0" w:color="auto"/>
            <w:bottom w:val="none" w:sz="0" w:space="0" w:color="auto"/>
            <w:right w:val="none" w:sz="0" w:space="0" w:color="auto"/>
          </w:divBdr>
        </w:div>
        <w:div w:id="1640768955">
          <w:blockQuote w:val="1"/>
          <w:marLeft w:val="0"/>
          <w:marRight w:val="0"/>
          <w:marTop w:val="0"/>
          <w:marBottom w:val="0"/>
          <w:divBdr>
            <w:top w:val="none" w:sz="0" w:space="0" w:color="auto"/>
            <w:left w:val="none" w:sz="0" w:space="0" w:color="auto"/>
            <w:bottom w:val="none" w:sz="0" w:space="0" w:color="auto"/>
            <w:right w:val="none" w:sz="0" w:space="0" w:color="auto"/>
          </w:divBdr>
        </w:div>
        <w:div w:id="113598323">
          <w:blockQuote w:val="1"/>
          <w:marLeft w:val="0"/>
          <w:marRight w:val="0"/>
          <w:marTop w:val="0"/>
          <w:marBottom w:val="0"/>
          <w:divBdr>
            <w:top w:val="none" w:sz="0" w:space="0" w:color="auto"/>
            <w:left w:val="none" w:sz="0" w:space="0" w:color="auto"/>
            <w:bottom w:val="none" w:sz="0" w:space="0" w:color="auto"/>
            <w:right w:val="none" w:sz="0" w:space="0" w:color="auto"/>
          </w:divBdr>
        </w:div>
        <w:div w:id="1869374306">
          <w:blockQuote w:val="1"/>
          <w:marLeft w:val="0"/>
          <w:marRight w:val="0"/>
          <w:marTop w:val="0"/>
          <w:marBottom w:val="0"/>
          <w:divBdr>
            <w:top w:val="none" w:sz="0" w:space="0" w:color="auto"/>
            <w:left w:val="none" w:sz="0" w:space="0" w:color="auto"/>
            <w:bottom w:val="none" w:sz="0" w:space="0" w:color="auto"/>
            <w:right w:val="none" w:sz="0" w:space="0" w:color="auto"/>
          </w:divBdr>
        </w:div>
        <w:div w:id="1282884000">
          <w:blockQuote w:val="1"/>
          <w:marLeft w:val="0"/>
          <w:marRight w:val="0"/>
          <w:marTop w:val="0"/>
          <w:marBottom w:val="0"/>
          <w:divBdr>
            <w:top w:val="none" w:sz="0" w:space="0" w:color="auto"/>
            <w:left w:val="none" w:sz="0" w:space="0" w:color="auto"/>
            <w:bottom w:val="none" w:sz="0" w:space="0" w:color="auto"/>
            <w:right w:val="none" w:sz="0" w:space="0" w:color="auto"/>
          </w:divBdr>
        </w:div>
        <w:div w:id="1104229342">
          <w:blockQuote w:val="1"/>
          <w:marLeft w:val="0"/>
          <w:marRight w:val="0"/>
          <w:marTop w:val="0"/>
          <w:marBottom w:val="0"/>
          <w:divBdr>
            <w:top w:val="none" w:sz="0" w:space="0" w:color="auto"/>
            <w:left w:val="none" w:sz="0" w:space="0" w:color="auto"/>
            <w:bottom w:val="none" w:sz="0" w:space="0" w:color="auto"/>
            <w:right w:val="none" w:sz="0" w:space="0" w:color="auto"/>
          </w:divBdr>
        </w:div>
        <w:div w:id="1943610164">
          <w:blockQuote w:val="1"/>
          <w:marLeft w:val="0"/>
          <w:marRight w:val="0"/>
          <w:marTop w:val="0"/>
          <w:marBottom w:val="0"/>
          <w:divBdr>
            <w:top w:val="none" w:sz="0" w:space="0" w:color="auto"/>
            <w:left w:val="none" w:sz="0" w:space="0" w:color="auto"/>
            <w:bottom w:val="none" w:sz="0" w:space="0" w:color="auto"/>
            <w:right w:val="none" w:sz="0" w:space="0" w:color="auto"/>
          </w:divBdr>
        </w:div>
        <w:div w:id="130830316">
          <w:blockQuote w:val="1"/>
          <w:marLeft w:val="0"/>
          <w:marRight w:val="0"/>
          <w:marTop w:val="0"/>
          <w:marBottom w:val="0"/>
          <w:divBdr>
            <w:top w:val="none" w:sz="0" w:space="0" w:color="auto"/>
            <w:left w:val="none" w:sz="0" w:space="0" w:color="auto"/>
            <w:bottom w:val="none" w:sz="0" w:space="0" w:color="auto"/>
            <w:right w:val="none" w:sz="0" w:space="0" w:color="auto"/>
          </w:divBdr>
        </w:div>
        <w:div w:id="963930019">
          <w:blockQuote w:val="1"/>
          <w:marLeft w:val="0"/>
          <w:marRight w:val="0"/>
          <w:marTop w:val="0"/>
          <w:marBottom w:val="0"/>
          <w:divBdr>
            <w:top w:val="none" w:sz="0" w:space="0" w:color="auto"/>
            <w:left w:val="none" w:sz="0" w:space="0" w:color="auto"/>
            <w:bottom w:val="none" w:sz="0" w:space="0" w:color="auto"/>
            <w:right w:val="none" w:sz="0" w:space="0" w:color="auto"/>
          </w:divBdr>
        </w:div>
        <w:div w:id="237252965">
          <w:blockQuote w:val="1"/>
          <w:marLeft w:val="0"/>
          <w:marRight w:val="0"/>
          <w:marTop w:val="0"/>
          <w:marBottom w:val="0"/>
          <w:divBdr>
            <w:top w:val="none" w:sz="0" w:space="0" w:color="auto"/>
            <w:left w:val="none" w:sz="0" w:space="0" w:color="auto"/>
            <w:bottom w:val="none" w:sz="0" w:space="0" w:color="auto"/>
            <w:right w:val="none" w:sz="0" w:space="0" w:color="auto"/>
          </w:divBdr>
        </w:div>
        <w:div w:id="204946851">
          <w:blockQuote w:val="1"/>
          <w:marLeft w:val="0"/>
          <w:marRight w:val="0"/>
          <w:marTop w:val="0"/>
          <w:marBottom w:val="0"/>
          <w:divBdr>
            <w:top w:val="none" w:sz="0" w:space="0" w:color="auto"/>
            <w:left w:val="none" w:sz="0" w:space="0" w:color="auto"/>
            <w:bottom w:val="none" w:sz="0" w:space="0" w:color="auto"/>
            <w:right w:val="none" w:sz="0" w:space="0" w:color="auto"/>
          </w:divBdr>
        </w:div>
        <w:div w:id="682048818">
          <w:blockQuote w:val="1"/>
          <w:marLeft w:val="0"/>
          <w:marRight w:val="0"/>
          <w:marTop w:val="0"/>
          <w:marBottom w:val="0"/>
          <w:divBdr>
            <w:top w:val="none" w:sz="0" w:space="0" w:color="auto"/>
            <w:left w:val="none" w:sz="0" w:space="0" w:color="auto"/>
            <w:bottom w:val="none" w:sz="0" w:space="0" w:color="auto"/>
            <w:right w:val="none" w:sz="0" w:space="0" w:color="auto"/>
          </w:divBdr>
        </w:div>
        <w:div w:id="825322890">
          <w:blockQuote w:val="1"/>
          <w:marLeft w:val="0"/>
          <w:marRight w:val="0"/>
          <w:marTop w:val="0"/>
          <w:marBottom w:val="0"/>
          <w:divBdr>
            <w:top w:val="none" w:sz="0" w:space="0" w:color="auto"/>
            <w:left w:val="none" w:sz="0" w:space="0" w:color="auto"/>
            <w:bottom w:val="none" w:sz="0" w:space="0" w:color="auto"/>
            <w:right w:val="none" w:sz="0" w:space="0" w:color="auto"/>
          </w:divBdr>
        </w:div>
        <w:div w:id="1772626735">
          <w:blockQuote w:val="1"/>
          <w:marLeft w:val="0"/>
          <w:marRight w:val="0"/>
          <w:marTop w:val="0"/>
          <w:marBottom w:val="0"/>
          <w:divBdr>
            <w:top w:val="none" w:sz="0" w:space="0" w:color="auto"/>
            <w:left w:val="none" w:sz="0" w:space="0" w:color="auto"/>
            <w:bottom w:val="none" w:sz="0" w:space="0" w:color="auto"/>
            <w:right w:val="none" w:sz="0" w:space="0" w:color="auto"/>
          </w:divBdr>
        </w:div>
        <w:div w:id="1465848488">
          <w:blockQuote w:val="1"/>
          <w:marLeft w:val="0"/>
          <w:marRight w:val="0"/>
          <w:marTop w:val="0"/>
          <w:marBottom w:val="0"/>
          <w:divBdr>
            <w:top w:val="none" w:sz="0" w:space="0" w:color="auto"/>
            <w:left w:val="none" w:sz="0" w:space="0" w:color="auto"/>
            <w:bottom w:val="none" w:sz="0" w:space="0" w:color="auto"/>
            <w:right w:val="none" w:sz="0" w:space="0" w:color="auto"/>
          </w:divBdr>
        </w:div>
        <w:div w:id="852648802">
          <w:blockQuote w:val="1"/>
          <w:marLeft w:val="0"/>
          <w:marRight w:val="0"/>
          <w:marTop w:val="0"/>
          <w:marBottom w:val="0"/>
          <w:divBdr>
            <w:top w:val="none" w:sz="0" w:space="0" w:color="auto"/>
            <w:left w:val="none" w:sz="0" w:space="0" w:color="auto"/>
            <w:bottom w:val="none" w:sz="0" w:space="0" w:color="auto"/>
            <w:right w:val="none" w:sz="0" w:space="0" w:color="auto"/>
          </w:divBdr>
        </w:div>
        <w:div w:id="1369643203">
          <w:blockQuote w:val="1"/>
          <w:marLeft w:val="0"/>
          <w:marRight w:val="0"/>
          <w:marTop w:val="0"/>
          <w:marBottom w:val="0"/>
          <w:divBdr>
            <w:top w:val="none" w:sz="0" w:space="0" w:color="auto"/>
            <w:left w:val="none" w:sz="0" w:space="0" w:color="auto"/>
            <w:bottom w:val="none" w:sz="0" w:space="0" w:color="auto"/>
            <w:right w:val="none" w:sz="0" w:space="0" w:color="auto"/>
          </w:divBdr>
        </w:div>
        <w:div w:id="1940218457">
          <w:blockQuote w:val="1"/>
          <w:marLeft w:val="0"/>
          <w:marRight w:val="0"/>
          <w:marTop w:val="0"/>
          <w:marBottom w:val="0"/>
          <w:divBdr>
            <w:top w:val="none" w:sz="0" w:space="0" w:color="auto"/>
            <w:left w:val="none" w:sz="0" w:space="0" w:color="auto"/>
            <w:bottom w:val="none" w:sz="0" w:space="0" w:color="auto"/>
            <w:right w:val="none" w:sz="0" w:space="0" w:color="auto"/>
          </w:divBdr>
        </w:div>
        <w:div w:id="561255873">
          <w:blockQuote w:val="1"/>
          <w:marLeft w:val="0"/>
          <w:marRight w:val="0"/>
          <w:marTop w:val="0"/>
          <w:marBottom w:val="0"/>
          <w:divBdr>
            <w:top w:val="none" w:sz="0" w:space="0" w:color="auto"/>
            <w:left w:val="none" w:sz="0" w:space="0" w:color="auto"/>
            <w:bottom w:val="none" w:sz="0" w:space="0" w:color="auto"/>
            <w:right w:val="none" w:sz="0" w:space="0" w:color="auto"/>
          </w:divBdr>
        </w:div>
        <w:div w:id="673343032">
          <w:blockQuote w:val="1"/>
          <w:marLeft w:val="0"/>
          <w:marRight w:val="0"/>
          <w:marTop w:val="0"/>
          <w:marBottom w:val="0"/>
          <w:divBdr>
            <w:top w:val="none" w:sz="0" w:space="0" w:color="auto"/>
            <w:left w:val="none" w:sz="0" w:space="0" w:color="auto"/>
            <w:bottom w:val="none" w:sz="0" w:space="0" w:color="auto"/>
            <w:right w:val="none" w:sz="0" w:space="0" w:color="auto"/>
          </w:divBdr>
        </w:div>
        <w:div w:id="703791139">
          <w:blockQuote w:val="1"/>
          <w:marLeft w:val="0"/>
          <w:marRight w:val="0"/>
          <w:marTop w:val="0"/>
          <w:marBottom w:val="0"/>
          <w:divBdr>
            <w:top w:val="none" w:sz="0" w:space="0" w:color="auto"/>
            <w:left w:val="none" w:sz="0" w:space="0" w:color="auto"/>
            <w:bottom w:val="none" w:sz="0" w:space="0" w:color="auto"/>
            <w:right w:val="none" w:sz="0" w:space="0" w:color="auto"/>
          </w:divBdr>
        </w:div>
        <w:div w:id="1252423596">
          <w:blockQuote w:val="1"/>
          <w:marLeft w:val="0"/>
          <w:marRight w:val="0"/>
          <w:marTop w:val="0"/>
          <w:marBottom w:val="0"/>
          <w:divBdr>
            <w:top w:val="none" w:sz="0" w:space="0" w:color="auto"/>
            <w:left w:val="none" w:sz="0" w:space="0" w:color="auto"/>
            <w:bottom w:val="none" w:sz="0" w:space="0" w:color="auto"/>
            <w:right w:val="none" w:sz="0" w:space="0" w:color="auto"/>
          </w:divBdr>
        </w:div>
        <w:div w:id="981153100">
          <w:blockQuote w:val="1"/>
          <w:marLeft w:val="0"/>
          <w:marRight w:val="0"/>
          <w:marTop w:val="0"/>
          <w:marBottom w:val="0"/>
          <w:divBdr>
            <w:top w:val="none" w:sz="0" w:space="0" w:color="auto"/>
            <w:left w:val="none" w:sz="0" w:space="0" w:color="auto"/>
            <w:bottom w:val="none" w:sz="0" w:space="0" w:color="auto"/>
            <w:right w:val="none" w:sz="0" w:space="0" w:color="auto"/>
          </w:divBdr>
        </w:div>
        <w:div w:id="735319492">
          <w:blockQuote w:val="1"/>
          <w:marLeft w:val="0"/>
          <w:marRight w:val="0"/>
          <w:marTop w:val="0"/>
          <w:marBottom w:val="0"/>
          <w:divBdr>
            <w:top w:val="none" w:sz="0" w:space="0" w:color="auto"/>
            <w:left w:val="none" w:sz="0" w:space="0" w:color="auto"/>
            <w:bottom w:val="none" w:sz="0" w:space="0" w:color="auto"/>
            <w:right w:val="none" w:sz="0" w:space="0" w:color="auto"/>
          </w:divBdr>
        </w:div>
        <w:div w:id="518274246">
          <w:blockQuote w:val="1"/>
          <w:marLeft w:val="0"/>
          <w:marRight w:val="0"/>
          <w:marTop w:val="0"/>
          <w:marBottom w:val="0"/>
          <w:divBdr>
            <w:top w:val="none" w:sz="0" w:space="0" w:color="auto"/>
            <w:left w:val="none" w:sz="0" w:space="0" w:color="auto"/>
            <w:bottom w:val="none" w:sz="0" w:space="0" w:color="auto"/>
            <w:right w:val="none" w:sz="0" w:space="0" w:color="auto"/>
          </w:divBdr>
        </w:div>
        <w:div w:id="528298306">
          <w:blockQuote w:val="1"/>
          <w:marLeft w:val="0"/>
          <w:marRight w:val="0"/>
          <w:marTop w:val="0"/>
          <w:marBottom w:val="0"/>
          <w:divBdr>
            <w:top w:val="none" w:sz="0" w:space="0" w:color="auto"/>
            <w:left w:val="none" w:sz="0" w:space="0" w:color="auto"/>
            <w:bottom w:val="none" w:sz="0" w:space="0" w:color="auto"/>
            <w:right w:val="none" w:sz="0" w:space="0" w:color="auto"/>
          </w:divBdr>
        </w:div>
        <w:div w:id="1294944077">
          <w:blockQuote w:val="1"/>
          <w:marLeft w:val="0"/>
          <w:marRight w:val="0"/>
          <w:marTop w:val="0"/>
          <w:marBottom w:val="0"/>
          <w:divBdr>
            <w:top w:val="none" w:sz="0" w:space="0" w:color="auto"/>
            <w:left w:val="none" w:sz="0" w:space="0" w:color="auto"/>
            <w:bottom w:val="none" w:sz="0" w:space="0" w:color="auto"/>
            <w:right w:val="none" w:sz="0" w:space="0" w:color="auto"/>
          </w:divBdr>
        </w:div>
        <w:div w:id="1741515141">
          <w:blockQuote w:val="1"/>
          <w:marLeft w:val="0"/>
          <w:marRight w:val="0"/>
          <w:marTop w:val="0"/>
          <w:marBottom w:val="0"/>
          <w:divBdr>
            <w:top w:val="none" w:sz="0" w:space="0" w:color="auto"/>
            <w:left w:val="none" w:sz="0" w:space="0" w:color="auto"/>
            <w:bottom w:val="none" w:sz="0" w:space="0" w:color="auto"/>
            <w:right w:val="none" w:sz="0" w:space="0" w:color="auto"/>
          </w:divBdr>
        </w:div>
        <w:div w:id="1114792264">
          <w:blockQuote w:val="1"/>
          <w:marLeft w:val="0"/>
          <w:marRight w:val="0"/>
          <w:marTop w:val="0"/>
          <w:marBottom w:val="0"/>
          <w:divBdr>
            <w:top w:val="none" w:sz="0" w:space="0" w:color="auto"/>
            <w:left w:val="none" w:sz="0" w:space="0" w:color="auto"/>
            <w:bottom w:val="none" w:sz="0" w:space="0" w:color="auto"/>
            <w:right w:val="none" w:sz="0" w:space="0" w:color="auto"/>
          </w:divBdr>
        </w:div>
        <w:div w:id="513224860">
          <w:blockQuote w:val="1"/>
          <w:marLeft w:val="0"/>
          <w:marRight w:val="0"/>
          <w:marTop w:val="0"/>
          <w:marBottom w:val="0"/>
          <w:divBdr>
            <w:top w:val="none" w:sz="0" w:space="0" w:color="auto"/>
            <w:left w:val="none" w:sz="0" w:space="0" w:color="auto"/>
            <w:bottom w:val="none" w:sz="0" w:space="0" w:color="auto"/>
            <w:right w:val="none" w:sz="0" w:space="0" w:color="auto"/>
          </w:divBdr>
        </w:div>
        <w:div w:id="2031180343">
          <w:blockQuote w:val="1"/>
          <w:marLeft w:val="0"/>
          <w:marRight w:val="0"/>
          <w:marTop w:val="0"/>
          <w:marBottom w:val="0"/>
          <w:divBdr>
            <w:top w:val="none" w:sz="0" w:space="0" w:color="auto"/>
            <w:left w:val="none" w:sz="0" w:space="0" w:color="auto"/>
            <w:bottom w:val="none" w:sz="0" w:space="0" w:color="auto"/>
            <w:right w:val="none" w:sz="0" w:space="0" w:color="auto"/>
          </w:divBdr>
        </w:div>
        <w:div w:id="634870447">
          <w:blockQuote w:val="1"/>
          <w:marLeft w:val="0"/>
          <w:marRight w:val="0"/>
          <w:marTop w:val="0"/>
          <w:marBottom w:val="0"/>
          <w:divBdr>
            <w:top w:val="none" w:sz="0" w:space="0" w:color="auto"/>
            <w:left w:val="none" w:sz="0" w:space="0" w:color="auto"/>
            <w:bottom w:val="none" w:sz="0" w:space="0" w:color="auto"/>
            <w:right w:val="none" w:sz="0" w:space="0" w:color="auto"/>
          </w:divBdr>
        </w:div>
        <w:div w:id="493034622">
          <w:blockQuote w:val="1"/>
          <w:marLeft w:val="0"/>
          <w:marRight w:val="0"/>
          <w:marTop w:val="0"/>
          <w:marBottom w:val="0"/>
          <w:divBdr>
            <w:top w:val="none" w:sz="0" w:space="0" w:color="auto"/>
            <w:left w:val="none" w:sz="0" w:space="0" w:color="auto"/>
            <w:bottom w:val="none" w:sz="0" w:space="0" w:color="auto"/>
            <w:right w:val="none" w:sz="0" w:space="0" w:color="auto"/>
          </w:divBdr>
        </w:div>
        <w:div w:id="644359100">
          <w:blockQuote w:val="1"/>
          <w:marLeft w:val="0"/>
          <w:marRight w:val="0"/>
          <w:marTop w:val="0"/>
          <w:marBottom w:val="0"/>
          <w:divBdr>
            <w:top w:val="none" w:sz="0" w:space="0" w:color="auto"/>
            <w:left w:val="none" w:sz="0" w:space="0" w:color="auto"/>
            <w:bottom w:val="none" w:sz="0" w:space="0" w:color="auto"/>
            <w:right w:val="none" w:sz="0" w:space="0" w:color="auto"/>
          </w:divBdr>
        </w:div>
        <w:div w:id="1697384008">
          <w:blockQuote w:val="1"/>
          <w:marLeft w:val="0"/>
          <w:marRight w:val="0"/>
          <w:marTop w:val="0"/>
          <w:marBottom w:val="0"/>
          <w:divBdr>
            <w:top w:val="none" w:sz="0" w:space="0" w:color="auto"/>
            <w:left w:val="none" w:sz="0" w:space="0" w:color="auto"/>
            <w:bottom w:val="none" w:sz="0" w:space="0" w:color="auto"/>
            <w:right w:val="none" w:sz="0" w:space="0" w:color="auto"/>
          </w:divBdr>
        </w:div>
        <w:div w:id="233393922">
          <w:blockQuote w:val="1"/>
          <w:marLeft w:val="0"/>
          <w:marRight w:val="0"/>
          <w:marTop w:val="0"/>
          <w:marBottom w:val="0"/>
          <w:divBdr>
            <w:top w:val="none" w:sz="0" w:space="0" w:color="auto"/>
            <w:left w:val="none" w:sz="0" w:space="0" w:color="auto"/>
            <w:bottom w:val="none" w:sz="0" w:space="0" w:color="auto"/>
            <w:right w:val="none" w:sz="0" w:space="0" w:color="auto"/>
          </w:divBdr>
        </w:div>
        <w:div w:id="338965651">
          <w:blockQuote w:val="1"/>
          <w:marLeft w:val="0"/>
          <w:marRight w:val="0"/>
          <w:marTop w:val="0"/>
          <w:marBottom w:val="0"/>
          <w:divBdr>
            <w:top w:val="none" w:sz="0" w:space="0" w:color="auto"/>
            <w:left w:val="none" w:sz="0" w:space="0" w:color="auto"/>
            <w:bottom w:val="none" w:sz="0" w:space="0" w:color="auto"/>
            <w:right w:val="none" w:sz="0" w:space="0" w:color="auto"/>
          </w:divBdr>
        </w:div>
        <w:div w:id="259222852">
          <w:blockQuote w:val="1"/>
          <w:marLeft w:val="0"/>
          <w:marRight w:val="0"/>
          <w:marTop w:val="0"/>
          <w:marBottom w:val="0"/>
          <w:divBdr>
            <w:top w:val="none" w:sz="0" w:space="0" w:color="auto"/>
            <w:left w:val="none" w:sz="0" w:space="0" w:color="auto"/>
            <w:bottom w:val="none" w:sz="0" w:space="0" w:color="auto"/>
            <w:right w:val="none" w:sz="0" w:space="0" w:color="auto"/>
          </w:divBdr>
        </w:div>
        <w:div w:id="1723359022">
          <w:blockQuote w:val="1"/>
          <w:marLeft w:val="0"/>
          <w:marRight w:val="0"/>
          <w:marTop w:val="0"/>
          <w:marBottom w:val="0"/>
          <w:divBdr>
            <w:top w:val="none" w:sz="0" w:space="0" w:color="auto"/>
            <w:left w:val="none" w:sz="0" w:space="0" w:color="auto"/>
            <w:bottom w:val="none" w:sz="0" w:space="0" w:color="auto"/>
            <w:right w:val="none" w:sz="0" w:space="0" w:color="auto"/>
          </w:divBdr>
        </w:div>
        <w:div w:id="432439029">
          <w:blockQuote w:val="1"/>
          <w:marLeft w:val="0"/>
          <w:marRight w:val="0"/>
          <w:marTop w:val="0"/>
          <w:marBottom w:val="0"/>
          <w:divBdr>
            <w:top w:val="none" w:sz="0" w:space="0" w:color="auto"/>
            <w:left w:val="none" w:sz="0" w:space="0" w:color="auto"/>
            <w:bottom w:val="none" w:sz="0" w:space="0" w:color="auto"/>
            <w:right w:val="none" w:sz="0" w:space="0" w:color="auto"/>
          </w:divBdr>
        </w:div>
        <w:div w:id="452332982">
          <w:blockQuote w:val="1"/>
          <w:marLeft w:val="0"/>
          <w:marRight w:val="0"/>
          <w:marTop w:val="0"/>
          <w:marBottom w:val="0"/>
          <w:divBdr>
            <w:top w:val="none" w:sz="0" w:space="0" w:color="auto"/>
            <w:left w:val="none" w:sz="0" w:space="0" w:color="auto"/>
            <w:bottom w:val="none" w:sz="0" w:space="0" w:color="auto"/>
            <w:right w:val="none" w:sz="0" w:space="0" w:color="auto"/>
          </w:divBdr>
        </w:div>
        <w:div w:id="123740054">
          <w:blockQuote w:val="1"/>
          <w:marLeft w:val="0"/>
          <w:marRight w:val="0"/>
          <w:marTop w:val="0"/>
          <w:marBottom w:val="0"/>
          <w:divBdr>
            <w:top w:val="none" w:sz="0" w:space="0" w:color="auto"/>
            <w:left w:val="none" w:sz="0" w:space="0" w:color="auto"/>
            <w:bottom w:val="none" w:sz="0" w:space="0" w:color="auto"/>
            <w:right w:val="none" w:sz="0" w:space="0" w:color="auto"/>
          </w:divBdr>
        </w:div>
        <w:div w:id="1152022803">
          <w:blockQuote w:val="1"/>
          <w:marLeft w:val="0"/>
          <w:marRight w:val="0"/>
          <w:marTop w:val="0"/>
          <w:marBottom w:val="0"/>
          <w:divBdr>
            <w:top w:val="none" w:sz="0" w:space="0" w:color="auto"/>
            <w:left w:val="none" w:sz="0" w:space="0" w:color="auto"/>
            <w:bottom w:val="none" w:sz="0" w:space="0" w:color="auto"/>
            <w:right w:val="none" w:sz="0" w:space="0" w:color="auto"/>
          </w:divBdr>
        </w:div>
        <w:div w:id="196701237">
          <w:blockQuote w:val="1"/>
          <w:marLeft w:val="0"/>
          <w:marRight w:val="0"/>
          <w:marTop w:val="0"/>
          <w:marBottom w:val="0"/>
          <w:divBdr>
            <w:top w:val="none" w:sz="0" w:space="0" w:color="auto"/>
            <w:left w:val="none" w:sz="0" w:space="0" w:color="auto"/>
            <w:bottom w:val="none" w:sz="0" w:space="0" w:color="auto"/>
            <w:right w:val="none" w:sz="0" w:space="0" w:color="auto"/>
          </w:divBdr>
        </w:div>
        <w:div w:id="1233392437">
          <w:blockQuote w:val="1"/>
          <w:marLeft w:val="0"/>
          <w:marRight w:val="0"/>
          <w:marTop w:val="0"/>
          <w:marBottom w:val="0"/>
          <w:divBdr>
            <w:top w:val="none" w:sz="0" w:space="0" w:color="auto"/>
            <w:left w:val="none" w:sz="0" w:space="0" w:color="auto"/>
            <w:bottom w:val="none" w:sz="0" w:space="0" w:color="auto"/>
            <w:right w:val="none" w:sz="0" w:space="0" w:color="auto"/>
          </w:divBdr>
        </w:div>
        <w:div w:id="1764647067">
          <w:blockQuote w:val="1"/>
          <w:marLeft w:val="0"/>
          <w:marRight w:val="0"/>
          <w:marTop w:val="0"/>
          <w:marBottom w:val="0"/>
          <w:divBdr>
            <w:top w:val="none" w:sz="0" w:space="0" w:color="auto"/>
            <w:left w:val="none" w:sz="0" w:space="0" w:color="auto"/>
            <w:bottom w:val="none" w:sz="0" w:space="0" w:color="auto"/>
            <w:right w:val="none" w:sz="0" w:space="0" w:color="auto"/>
          </w:divBdr>
        </w:div>
        <w:div w:id="1104568068">
          <w:blockQuote w:val="1"/>
          <w:marLeft w:val="0"/>
          <w:marRight w:val="0"/>
          <w:marTop w:val="0"/>
          <w:marBottom w:val="0"/>
          <w:divBdr>
            <w:top w:val="none" w:sz="0" w:space="0" w:color="auto"/>
            <w:left w:val="none" w:sz="0" w:space="0" w:color="auto"/>
            <w:bottom w:val="none" w:sz="0" w:space="0" w:color="auto"/>
            <w:right w:val="none" w:sz="0" w:space="0" w:color="auto"/>
          </w:divBdr>
        </w:div>
        <w:div w:id="1062413567">
          <w:blockQuote w:val="1"/>
          <w:marLeft w:val="0"/>
          <w:marRight w:val="0"/>
          <w:marTop w:val="0"/>
          <w:marBottom w:val="0"/>
          <w:divBdr>
            <w:top w:val="none" w:sz="0" w:space="0" w:color="auto"/>
            <w:left w:val="none" w:sz="0" w:space="0" w:color="auto"/>
            <w:bottom w:val="none" w:sz="0" w:space="0" w:color="auto"/>
            <w:right w:val="none" w:sz="0" w:space="0" w:color="auto"/>
          </w:divBdr>
        </w:div>
        <w:div w:id="1596598131">
          <w:blockQuote w:val="1"/>
          <w:marLeft w:val="0"/>
          <w:marRight w:val="0"/>
          <w:marTop w:val="0"/>
          <w:marBottom w:val="0"/>
          <w:divBdr>
            <w:top w:val="none" w:sz="0" w:space="0" w:color="auto"/>
            <w:left w:val="none" w:sz="0" w:space="0" w:color="auto"/>
            <w:bottom w:val="none" w:sz="0" w:space="0" w:color="auto"/>
            <w:right w:val="none" w:sz="0" w:space="0" w:color="auto"/>
          </w:divBdr>
        </w:div>
        <w:div w:id="97795213">
          <w:blockQuote w:val="1"/>
          <w:marLeft w:val="0"/>
          <w:marRight w:val="0"/>
          <w:marTop w:val="0"/>
          <w:marBottom w:val="0"/>
          <w:divBdr>
            <w:top w:val="none" w:sz="0" w:space="0" w:color="auto"/>
            <w:left w:val="none" w:sz="0" w:space="0" w:color="auto"/>
            <w:bottom w:val="none" w:sz="0" w:space="0" w:color="auto"/>
            <w:right w:val="none" w:sz="0" w:space="0" w:color="auto"/>
          </w:divBdr>
        </w:div>
        <w:div w:id="333144972">
          <w:blockQuote w:val="1"/>
          <w:marLeft w:val="0"/>
          <w:marRight w:val="0"/>
          <w:marTop w:val="0"/>
          <w:marBottom w:val="0"/>
          <w:divBdr>
            <w:top w:val="none" w:sz="0" w:space="0" w:color="auto"/>
            <w:left w:val="none" w:sz="0" w:space="0" w:color="auto"/>
            <w:bottom w:val="none" w:sz="0" w:space="0" w:color="auto"/>
            <w:right w:val="none" w:sz="0" w:space="0" w:color="auto"/>
          </w:divBdr>
        </w:div>
        <w:div w:id="663629405">
          <w:blockQuote w:val="1"/>
          <w:marLeft w:val="0"/>
          <w:marRight w:val="0"/>
          <w:marTop w:val="0"/>
          <w:marBottom w:val="0"/>
          <w:divBdr>
            <w:top w:val="none" w:sz="0" w:space="0" w:color="auto"/>
            <w:left w:val="none" w:sz="0" w:space="0" w:color="auto"/>
            <w:bottom w:val="none" w:sz="0" w:space="0" w:color="auto"/>
            <w:right w:val="none" w:sz="0" w:space="0" w:color="auto"/>
          </w:divBdr>
        </w:div>
        <w:div w:id="1249537351">
          <w:blockQuote w:val="1"/>
          <w:marLeft w:val="0"/>
          <w:marRight w:val="0"/>
          <w:marTop w:val="0"/>
          <w:marBottom w:val="0"/>
          <w:divBdr>
            <w:top w:val="none" w:sz="0" w:space="0" w:color="auto"/>
            <w:left w:val="none" w:sz="0" w:space="0" w:color="auto"/>
            <w:bottom w:val="none" w:sz="0" w:space="0" w:color="auto"/>
            <w:right w:val="none" w:sz="0" w:space="0" w:color="auto"/>
          </w:divBdr>
        </w:div>
        <w:div w:id="1432581800">
          <w:blockQuote w:val="1"/>
          <w:marLeft w:val="0"/>
          <w:marRight w:val="0"/>
          <w:marTop w:val="0"/>
          <w:marBottom w:val="0"/>
          <w:divBdr>
            <w:top w:val="none" w:sz="0" w:space="0" w:color="auto"/>
            <w:left w:val="none" w:sz="0" w:space="0" w:color="auto"/>
            <w:bottom w:val="none" w:sz="0" w:space="0" w:color="auto"/>
            <w:right w:val="none" w:sz="0" w:space="0" w:color="auto"/>
          </w:divBdr>
        </w:div>
        <w:div w:id="793984827">
          <w:blockQuote w:val="1"/>
          <w:marLeft w:val="0"/>
          <w:marRight w:val="0"/>
          <w:marTop w:val="0"/>
          <w:marBottom w:val="0"/>
          <w:divBdr>
            <w:top w:val="none" w:sz="0" w:space="0" w:color="auto"/>
            <w:left w:val="none" w:sz="0" w:space="0" w:color="auto"/>
            <w:bottom w:val="none" w:sz="0" w:space="0" w:color="auto"/>
            <w:right w:val="none" w:sz="0" w:space="0" w:color="auto"/>
          </w:divBdr>
        </w:div>
        <w:div w:id="1143040860">
          <w:blockQuote w:val="1"/>
          <w:marLeft w:val="0"/>
          <w:marRight w:val="0"/>
          <w:marTop w:val="0"/>
          <w:marBottom w:val="0"/>
          <w:divBdr>
            <w:top w:val="none" w:sz="0" w:space="0" w:color="auto"/>
            <w:left w:val="none" w:sz="0" w:space="0" w:color="auto"/>
            <w:bottom w:val="none" w:sz="0" w:space="0" w:color="auto"/>
            <w:right w:val="none" w:sz="0" w:space="0" w:color="auto"/>
          </w:divBdr>
        </w:div>
        <w:div w:id="1087578607">
          <w:blockQuote w:val="1"/>
          <w:marLeft w:val="0"/>
          <w:marRight w:val="0"/>
          <w:marTop w:val="0"/>
          <w:marBottom w:val="0"/>
          <w:divBdr>
            <w:top w:val="none" w:sz="0" w:space="0" w:color="auto"/>
            <w:left w:val="none" w:sz="0" w:space="0" w:color="auto"/>
            <w:bottom w:val="none" w:sz="0" w:space="0" w:color="auto"/>
            <w:right w:val="none" w:sz="0" w:space="0" w:color="auto"/>
          </w:divBdr>
        </w:div>
        <w:div w:id="1375080526">
          <w:blockQuote w:val="1"/>
          <w:marLeft w:val="0"/>
          <w:marRight w:val="0"/>
          <w:marTop w:val="0"/>
          <w:marBottom w:val="0"/>
          <w:divBdr>
            <w:top w:val="none" w:sz="0" w:space="0" w:color="auto"/>
            <w:left w:val="none" w:sz="0" w:space="0" w:color="auto"/>
            <w:bottom w:val="none" w:sz="0" w:space="0" w:color="auto"/>
            <w:right w:val="none" w:sz="0" w:space="0" w:color="auto"/>
          </w:divBdr>
        </w:div>
        <w:div w:id="135689855">
          <w:blockQuote w:val="1"/>
          <w:marLeft w:val="0"/>
          <w:marRight w:val="0"/>
          <w:marTop w:val="0"/>
          <w:marBottom w:val="0"/>
          <w:divBdr>
            <w:top w:val="none" w:sz="0" w:space="0" w:color="auto"/>
            <w:left w:val="none" w:sz="0" w:space="0" w:color="auto"/>
            <w:bottom w:val="none" w:sz="0" w:space="0" w:color="auto"/>
            <w:right w:val="none" w:sz="0" w:space="0" w:color="auto"/>
          </w:divBdr>
        </w:div>
        <w:div w:id="570578985">
          <w:blockQuote w:val="1"/>
          <w:marLeft w:val="0"/>
          <w:marRight w:val="0"/>
          <w:marTop w:val="0"/>
          <w:marBottom w:val="0"/>
          <w:divBdr>
            <w:top w:val="none" w:sz="0" w:space="0" w:color="auto"/>
            <w:left w:val="none" w:sz="0" w:space="0" w:color="auto"/>
            <w:bottom w:val="none" w:sz="0" w:space="0" w:color="auto"/>
            <w:right w:val="none" w:sz="0" w:space="0" w:color="auto"/>
          </w:divBdr>
        </w:div>
        <w:div w:id="1208033419">
          <w:blockQuote w:val="1"/>
          <w:marLeft w:val="0"/>
          <w:marRight w:val="0"/>
          <w:marTop w:val="0"/>
          <w:marBottom w:val="0"/>
          <w:divBdr>
            <w:top w:val="none" w:sz="0" w:space="0" w:color="auto"/>
            <w:left w:val="none" w:sz="0" w:space="0" w:color="auto"/>
            <w:bottom w:val="none" w:sz="0" w:space="0" w:color="auto"/>
            <w:right w:val="none" w:sz="0" w:space="0" w:color="auto"/>
          </w:divBdr>
        </w:div>
        <w:div w:id="61874758">
          <w:blockQuote w:val="1"/>
          <w:marLeft w:val="0"/>
          <w:marRight w:val="0"/>
          <w:marTop w:val="0"/>
          <w:marBottom w:val="0"/>
          <w:divBdr>
            <w:top w:val="none" w:sz="0" w:space="0" w:color="auto"/>
            <w:left w:val="none" w:sz="0" w:space="0" w:color="auto"/>
            <w:bottom w:val="none" w:sz="0" w:space="0" w:color="auto"/>
            <w:right w:val="none" w:sz="0" w:space="0" w:color="auto"/>
          </w:divBdr>
        </w:div>
        <w:div w:id="1841459884">
          <w:blockQuote w:val="1"/>
          <w:marLeft w:val="0"/>
          <w:marRight w:val="0"/>
          <w:marTop w:val="0"/>
          <w:marBottom w:val="0"/>
          <w:divBdr>
            <w:top w:val="none" w:sz="0" w:space="0" w:color="auto"/>
            <w:left w:val="none" w:sz="0" w:space="0" w:color="auto"/>
            <w:bottom w:val="none" w:sz="0" w:space="0" w:color="auto"/>
            <w:right w:val="none" w:sz="0" w:space="0" w:color="auto"/>
          </w:divBdr>
        </w:div>
        <w:div w:id="1254434325">
          <w:blockQuote w:val="1"/>
          <w:marLeft w:val="0"/>
          <w:marRight w:val="0"/>
          <w:marTop w:val="0"/>
          <w:marBottom w:val="0"/>
          <w:divBdr>
            <w:top w:val="none" w:sz="0" w:space="0" w:color="auto"/>
            <w:left w:val="none" w:sz="0" w:space="0" w:color="auto"/>
            <w:bottom w:val="none" w:sz="0" w:space="0" w:color="auto"/>
            <w:right w:val="none" w:sz="0" w:space="0" w:color="auto"/>
          </w:divBdr>
        </w:div>
        <w:div w:id="2112241893">
          <w:blockQuote w:val="1"/>
          <w:marLeft w:val="0"/>
          <w:marRight w:val="0"/>
          <w:marTop w:val="0"/>
          <w:marBottom w:val="0"/>
          <w:divBdr>
            <w:top w:val="none" w:sz="0" w:space="0" w:color="auto"/>
            <w:left w:val="none" w:sz="0" w:space="0" w:color="auto"/>
            <w:bottom w:val="none" w:sz="0" w:space="0" w:color="auto"/>
            <w:right w:val="none" w:sz="0" w:space="0" w:color="auto"/>
          </w:divBdr>
        </w:div>
        <w:div w:id="579024664">
          <w:blockQuote w:val="1"/>
          <w:marLeft w:val="0"/>
          <w:marRight w:val="0"/>
          <w:marTop w:val="0"/>
          <w:marBottom w:val="0"/>
          <w:divBdr>
            <w:top w:val="none" w:sz="0" w:space="0" w:color="auto"/>
            <w:left w:val="none" w:sz="0" w:space="0" w:color="auto"/>
            <w:bottom w:val="none" w:sz="0" w:space="0" w:color="auto"/>
            <w:right w:val="none" w:sz="0" w:space="0" w:color="auto"/>
          </w:divBdr>
        </w:div>
        <w:div w:id="531840610">
          <w:blockQuote w:val="1"/>
          <w:marLeft w:val="0"/>
          <w:marRight w:val="0"/>
          <w:marTop w:val="0"/>
          <w:marBottom w:val="0"/>
          <w:divBdr>
            <w:top w:val="none" w:sz="0" w:space="0" w:color="auto"/>
            <w:left w:val="none" w:sz="0" w:space="0" w:color="auto"/>
            <w:bottom w:val="none" w:sz="0" w:space="0" w:color="auto"/>
            <w:right w:val="none" w:sz="0" w:space="0" w:color="auto"/>
          </w:divBdr>
        </w:div>
        <w:div w:id="1130588266">
          <w:blockQuote w:val="1"/>
          <w:marLeft w:val="0"/>
          <w:marRight w:val="0"/>
          <w:marTop w:val="0"/>
          <w:marBottom w:val="0"/>
          <w:divBdr>
            <w:top w:val="none" w:sz="0" w:space="0" w:color="auto"/>
            <w:left w:val="none" w:sz="0" w:space="0" w:color="auto"/>
            <w:bottom w:val="none" w:sz="0" w:space="0" w:color="auto"/>
            <w:right w:val="none" w:sz="0" w:space="0" w:color="auto"/>
          </w:divBdr>
        </w:div>
        <w:div w:id="1254049435">
          <w:blockQuote w:val="1"/>
          <w:marLeft w:val="0"/>
          <w:marRight w:val="0"/>
          <w:marTop w:val="0"/>
          <w:marBottom w:val="0"/>
          <w:divBdr>
            <w:top w:val="none" w:sz="0" w:space="0" w:color="auto"/>
            <w:left w:val="none" w:sz="0" w:space="0" w:color="auto"/>
            <w:bottom w:val="none" w:sz="0" w:space="0" w:color="auto"/>
            <w:right w:val="none" w:sz="0" w:space="0" w:color="auto"/>
          </w:divBdr>
        </w:div>
        <w:div w:id="1029642504">
          <w:blockQuote w:val="1"/>
          <w:marLeft w:val="0"/>
          <w:marRight w:val="0"/>
          <w:marTop w:val="0"/>
          <w:marBottom w:val="0"/>
          <w:divBdr>
            <w:top w:val="none" w:sz="0" w:space="0" w:color="auto"/>
            <w:left w:val="none" w:sz="0" w:space="0" w:color="auto"/>
            <w:bottom w:val="none" w:sz="0" w:space="0" w:color="auto"/>
            <w:right w:val="none" w:sz="0" w:space="0" w:color="auto"/>
          </w:divBdr>
        </w:div>
        <w:div w:id="1314456087">
          <w:blockQuote w:val="1"/>
          <w:marLeft w:val="0"/>
          <w:marRight w:val="0"/>
          <w:marTop w:val="0"/>
          <w:marBottom w:val="0"/>
          <w:divBdr>
            <w:top w:val="none" w:sz="0" w:space="0" w:color="auto"/>
            <w:left w:val="none" w:sz="0" w:space="0" w:color="auto"/>
            <w:bottom w:val="none" w:sz="0" w:space="0" w:color="auto"/>
            <w:right w:val="none" w:sz="0" w:space="0" w:color="auto"/>
          </w:divBdr>
        </w:div>
        <w:div w:id="601376690">
          <w:blockQuote w:val="1"/>
          <w:marLeft w:val="0"/>
          <w:marRight w:val="0"/>
          <w:marTop w:val="0"/>
          <w:marBottom w:val="0"/>
          <w:divBdr>
            <w:top w:val="none" w:sz="0" w:space="0" w:color="auto"/>
            <w:left w:val="none" w:sz="0" w:space="0" w:color="auto"/>
            <w:bottom w:val="none" w:sz="0" w:space="0" w:color="auto"/>
            <w:right w:val="none" w:sz="0" w:space="0" w:color="auto"/>
          </w:divBdr>
        </w:div>
        <w:div w:id="656032194">
          <w:blockQuote w:val="1"/>
          <w:marLeft w:val="0"/>
          <w:marRight w:val="0"/>
          <w:marTop w:val="0"/>
          <w:marBottom w:val="0"/>
          <w:divBdr>
            <w:top w:val="none" w:sz="0" w:space="0" w:color="auto"/>
            <w:left w:val="none" w:sz="0" w:space="0" w:color="auto"/>
            <w:bottom w:val="none" w:sz="0" w:space="0" w:color="auto"/>
            <w:right w:val="none" w:sz="0" w:space="0" w:color="auto"/>
          </w:divBdr>
        </w:div>
        <w:div w:id="939337294">
          <w:blockQuote w:val="1"/>
          <w:marLeft w:val="0"/>
          <w:marRight w:val="0"/>
          <w:marTop w:val="0"/>
          <w:marBottom w:val="0"/>
          <w:divBdr>
            <w:top w:val="none" w:sz="0" w:space="0" w:color="auto"/>
            <w:left w:val="none" w:sz="0" w:space="0" w:color="auto"/>
            <w:bottom w:val="none" w:sz="0" w:space="0" w:color="auto"/>
            <w:right w:val="none" w:sz="0" w:space="0" w:color="auto"/>
          </w:divBdr>
        </w:div>
        <w:div w:id="481583309">
          <w:blockQuote w:val="1"/>
          <w:marLeft w:val="0"/>
          <w:marRight w:val="0"/>
          <w:marTop w:val="0"/>
          <w:marBottom w:val="0"/>
          <w:divBdr>
            <w:top w:val="none" w:sz="0" w:space="0" w:color="auto"/>
            <w:left w:val="none" w:sz="0" w:space="0" w:color="auto"/>
            <w:bottom w:val="none" w:sz="0" w:space="0" w:color="auto"/>
            <w:right w:val="none" w:sz="0" w:space="0" w:color="auto"/>
          </w:divBdr>
        </w:div>
        <w:div w:id="968627904">
          <w:blockQuote w:val="1"/>
          <w:marLeft w:val="0"/>
          <w:marRight w:val="0"/>
          <w:marTop w:val="0"/>
          <w:marBottom w:val="0"/>
          <w:divBdr>
            <w:top w:val="none" w:sz="0" w:space="0" w:color="auto"/>
            <w:left w:val="none" w:sz="0" w:space="0" w:color="auto"/>
            <w:bottom w:val="none" w:sz="0" w:space="0" w:color="auto"/>
            <w:right w:val="none" w:sz="0" w:space="0" w:color="auto"/>
          </w:divBdr>
        </w:div>
        <w:div w:id="1086849578">
          <w:blockQuote w:val="1"/>
          <w:marLeft w:val="0"/>
          <w:marRight w:val="0"/>
          <w:marTop w:val="0"/>
          <w:marBottom w:val="0"/>
          <w:divBdr>
            <w:top w:val="none" w:sz="0" w:space="0" w:color="auto"/>
            <w:left w:val="none" w:sz="0" w:space="0" w:color="auto"/>
            <w:bottom w:val="none" w:sz="0" w:space="0" w:color="auto"/>
            <w:right w:val="none" w:sz="0" w:space="0" w:color="auto"/>
          </w:divBdr>
        </w:div>
        <w:div w:id="330764727">
          <w:blockQuote w:val="1"/>
          <w:marLeft w:val="0"/>
          <w:marRight w:val="0"/>
          <w:marTop w:val="0"/>
          <w:marBottom w:val="0"/>
          <w:divBdr>
            <w:top w:val="none" w:sz="0" w:space="0" w:color="auto"/>
            <w:left w:val="none" w:sz="0" w:space="0" w:color="auto"/>
            <w:bottom w:val="none" w:sz="0" w:space="0" w:color="auto"/>
            <w:right w:val="none" w:sz="0" w:space="0" w:color="auto"/>
          </w:divBdr>
        </w:div>
        <w:div w:id="407579267">
          <w:blockQuote w:val="1"/>
          <w:marLeft w:val="0"/>
          <w:marRight w:val="0"/>
          <w:marTop w:val="0"/>
          <w:marBottom w:val="0"/>
          <w:divBdr>
            <w:top w:val="none" w:sz="0" w:space="0" w:color="auto"/>
            <w:left w:val="none" w:sz="0" w:space="0" w:color="auto"/>
            <w:bottom w:val="none" w:sz="0" w:space="0" w:color="auto"/>
            <w:right w:val="none" w:sz="0" w:space="0" w:color="auto"/>
          </w:divBdr>
        </w:div>
        <w:div w:id="1901674208">
          <w:blockQuote w:val="1"/>
          <w:marLeft w:val="0"/>
          <w:marRight w:val="0"/>
          <w:marTop w:val="0"/>
          <w:marBottom w:val="0"/>
          <w:divBdr>
            <w:top w:val="none" w:sz="0" w:space="0" w:color="auto"/>
            <w:left w:val="none" w:sz="0" w:space="0" w:color="auto"/>
            <w:bottom w:val="none" w:sz="0" w:space="0" w:color="auto"/>
            <w:right w:val="none" w:sz="0" w:space="0" w:color="auto"/>
          </w:divBdr>
        </w:div>
        <w:div w:id="861014319">
          <w:blockQuote w:val="1"/>
          <w:marLeft w:val="0"/>
          <w:marRight w:val="0"/>
          <w:marTop w:val="0"/>
          <w:marBottom w:val="0"/>
          <w:divBdr>
            <w:top w:val="none" w:sz="0" w:space="0" w:color="auto"/>
            <w:left w:val="none" w:sz="0" w:space="0" w:color="auto"/>
            <w:bottom w:val="none" w:sz="0" w:space="0" w:color="auto"/>
            <w:right w:val="none" w:sz="0" w:space="0" w:color="auto"/>
          </w:divBdr>
        </w:div>
        <w:div w:id="1501039733">
          <w:blockQuote w:val="1"/>
          <w:marLeft w:val="0"/>
          <w:marRight w:val="0"/>
          <w:marTop w:val="0"/>
          <w:marBottom w:val="0"/>
          <w:divBdr>
            <w:top w:val="none" w:sz="0" w:space="0" w:color="auto"/>
            <w:left w:val="none" w:sz="0" w:space="0" w:color="auto"/>
            <w:bottom w:val="none" w:sz="0" w:space="0" w:color="auto"/>
            <w:right w:val="none" w:sz="0" w:space="0" w:color="auto"/>
          </w:divBdr>
        </w:div>
        <w:div w:id="2066250600">
          <w:blockQuote w:val="1"/>
          <w:marLeft w:val="0"/>
          <w:marRight w:val="0"/>
          <w:marTop w:val="0"/>
          <w:marBottom w:val="0"/>
          <w:divBdr>
            <w:top w:val="none" w:sz="0" w:space="0" w:color="auto"/>
            <w:left w:val="none" w:sz="0" w:space="0" w:color="auto"/>
            <w:bottom w:val="none" w:sz="0" w:space="0" w:color="auto"/>
            <w:right w:val="none" w:sz="0" w:space="0" w:color="auto"/>
          </w:divBdr>
        </w:div>
        <w:div w:id="2120568343">
          <w:blockQuote w:val="1"/>
          <w:marLeft w:val="0"/>
          <w:marRight w:val="0"/>
          <w:marTop w:val="0"/>
          <w:marBottom w:val="0"/>
          <w:divBdr>
            <w:top w:val="none" w:sz="0" w:space="0" w:color="auto"/>
            <w:left w:val="none" w:sz="0" w:space="0" w:color="auto"/>
            <w:bottom w:val="none" w:sz="0" w:space="0" w:color="auto"/>
            <w:right w:val="none" w:sz="0" w:space="0" w:color="auto"/>
          </w:divBdr>
        </w:div>
        <w:div w:id="2041472534">
          <w:blockQuote w:val="1"/>
          <w:marLeft w:val="0"/>
          <w:marRight w:val="0"/>
          <w:marTop w:val="0"/>
          <w:marBottom w:val="0"/>
          <w:divBdr>
            <w:top w:val="none" w:sz="0" w:space="0" w:color="auto"/>
            <w:left w:val="none" w:sz="0" w:space="0" w:color="auto"/>
            <w:bottom w:val="none" w:sz="0" w:space="0" w:color="auto"/>
            <w:right w:val="none" w:sz="0" w:space="0" w:color="auto"/>
          </w:divBdr>
        </w:div>
        <w:div w:id="125778417">
          <w:blockQuote w:val="1"/>
          <w:marLeft w:val="0"/>
          <w:marRight w:val="0"/>
          <w:marTop w:val="0"/>
          <w:marBottom w:val="0"/>
          <w:divBdr>
            <w:top w:val="none" w:sz="0" w:space="0" w:color="auto"/>
            <w:left w:val="none" w:sz="0" w:space="0" w:color="auto"/>
            <w:bottom w:val="none" w:sz="0" w:space="0" w:color="auto"/>
            <w:right w:val="none" w:sz="0" w:space="0" w:color="auto"/>
          </w:divBdr>
        </w:div>
        <w:div w:id="1505516076">
          <w:blockQuote w:val="1"/>
          <w:marLeft w:val="0"/>
          <w:marRight w:val="0"/>
          <w:marTop w:val="0"/>
          <w:marBottom w:val="0"/>
          <w:divBdr>
            <w:top w:val="none" w:sz="0" w:space="0" w:color="auto"/>
            <w:left w:val="none" w:sz="0" w:space="0" w:color="auto"/>
            <w:bottom w:val="none" w:sz="0" w:space="0" w:color="auto"/>
            <w:right w:val="none" w:sz="0" w:space="0" w:color="auto"/>
          </w:divBdr>
        </w:div>
        <w:div w:id="1690838994">
          <w:blockQuote w:val="1"/>
          <w:marLeft w:val="0"/>
          <w:marRight w:val="0"/>
          <w:marTop w:val="0"/>
          <w:marBottom w:val="0"/>
          <w:divBdr>
            <w:top w:val="none" w:sz="0" w:space="0" w:color="auto"/>
            <w:left w:val="none" w:sz="0" w:space="0" w:color="auto"/>
            <w:bottom w:val="none" w:sz="0" w:space="0" w:color="auto"/>
            <w:right w:val="none" w:sz="0" w:space="0" w:color="auto"/>
          </w:divBdr>
        </w:div>
        <w:div w:id="671375907">
          <w:blockQuote w:val="1"/>
          <w:marLeft w:val="0"/>
          <w:marRight w:val="0"/>
          <w:marTop w:val="0"/>
          <w:marBottom w:val="0"/>
          <w:divBdr>
            <w:top w:val="none" w:sz="0" w:space="0" w:color="auto"/>
            <w:left w:val="none" w:sz="0" w:space="0" w:color="auto"/>
            <w:bottom w:val="none" w:sz="0" w:space="0" w:color="auto"/>
            <w:right w:val="none" w:sz="0" w:space="0" w:color="auto"/>
          </w:divBdr>
        </w:div>
        <w:div w:id="2092046994">
          <w:blockQuote w:val="1"/>
          <w:marLeft w:val="0"/>
          <w:marRight w:val="0"/>
          <w:marTop w:val="0"/>
          <w:marBottom w:val="0"/>
          <w:divBdr>
            <w:top w:val="none" w:sz="0" w:space="0" w:color="auto"/>
            <w:left w:val="none" w:sz="0" w:space="0" w:color="auto"/>
            <w:bottom w:val="none" w:sz="0" w:space="0" w:color="auto"/>
            <w:right w:val="none" w:sz="0" w:space="0" w:color="auto"/>
          </w:divBdr>
        </w:div>
        <w:div w:id="1718049740">
          <w:blockQuote w:val="1"/>
          <w:marLeft w:val="0"/>
          <w:marRight w:val="0"/>
          <w:marTop w:val="0"/>
          <w:marBottom w:val="0"/>
          <w:divBdr>
            <w:top w:val="none" w:sz="0" w:space="0" w:color="auto"/>
            <w:left w:val="none" w:sz="0" w:space="0" w:color="auto"/>
            <w:bottom w:val="none" w:sz="0" w:space="0" w:color="auto"/>
            <w:right w:val="none" w:sz="0" w:space="0" w:color="auto"/>
          </w:divBdr>
        </w:div>
        <w:div w:id="907957476">
          <w:blockQuote w:val="1"/>
          <w:marLeft w:val="0"/>
          <w:marRight w:val="0"/>
          <w:marTop w:val="0"/>
          <w:marBottom w:val="0"/>
          <w:divBdr>
            <w:top w:val="none" w:sz="0" w:space="0" w:color="auto"/>
            <w:left w:val="none" w:sz="0" w:space="0" w:color="auto"/>
            <w:bottom w:val="none" w:sz="0" w:space="0" w:color="auto"/>
            <w:right w:val="none" w:sz="0" w:space="0" w:color="auto"/>
          </w:divBdr>
        </w:div>
        <w:div w:id="1030646802">
          <w:blockQuote w:val="1"/>
          <w:marLeft w:val="0"/>
          <w:marRight w:val="0"/>
          <w:marTop w:val="0"/>
          <w:marBottom w:val="0"/>
          <w:divBdr>
            <w:top w:val="none" w:sz="0" w:space="0" w:color="auto"/>
            <w:left w:val="none" w:sz="0" w:space="0" w:color="auto"/>
            <w:bottom w:val="none" w:sz="0" w:space="0" w:color="auto"/>
            <w:right w:val="none" w:sz="0" w:space="0" w:color="auto"/>
          </w:divBdr>
        </w:div>
        <w:div w:id="403920274">
          <w:blockQuote w:val="1"/>
          <w:marLeft w:val="0"/>
          <w:marRight w:val="0"/>
          <w:marTop w:val="0"/>
          <w:marBottom w:val="0"/>
          <w:divBdr>
            <w:top w:val="none" w:sz="0" w:space="0" w:color="auto"/>
            <w:left w:val="none" w:sz="0" w:space="0" w:color="auto"/>
            <w:bottom w:val="none" w:sz="0" w:space="0" w:color="auto"/>
            <w:right w:val="none" w:sz="0" w:space="0" w:color="auto"/>
          </w:divBdr>
        </w:div>
        <w:div w:id="1883591144">
          <w:blockQuote w:val="1"/>
          <w:marLeft w:val="0"/>
          <w:marRight w:val="0"/>
          <w:marTop w:val="0"/>
          <w:marBottom w:val="0"/>
          <w:divBdr>
            <w:top w:val="none" w:sz="0" w:space="0" w:color="auto"/>
            <w:left w:val="none" w:sz="0" w:space="0" w:color="auto"/>
            <w:bottom w:val="none" w:sz="0" w:space="0" w:color="auto"/>
            <w:right w:val="none" w:sz="0" w:space="0" w:color="auto"/>
          </w:divBdr>
        </w:div>
        <w:div w:id="1088043066">
          <w:blockQuote w:val="1"/>
          <w:marLeft w:val="0"/>
          <w:marRight w:val="0"/>
          <w:marTop w:val="0"/>
          <w:marBottom w:val="0"/>
          <w:divBdr>
            <w:top w:val="none" w:sz="0" w:space="0" w:color="auto"/>
            <w:left w:val="none" w:sz="0" w:space="0" w:color="auto"/>
            <w:bottom w:val="none" w:sz="0" w:space="0" w:color="auto"/>
            <w:right w:val="none" w:sz="0" w:space="0" w:color="auto"/>
          </w:divBdr>
        </w:div>
        <w:div w:id="325743389">
          <w:blockQuote w:val="1"/>
          <w:marLeft w:val="0"/>
          <w:marRight w:val="0"/>
          <w:marTop w:val="0"/>
          <w:marBottom w:val="0"/>
          <w:divBdr>
            <w:top w:val="none" w:sz="0" w:space="0" w:color="auto"/>
            <w:left w:val="none" w:sz="0" w:space="0" w:color="auto"/>
            <w:bottom w:val="none" w:sz="0" w:space="0" w:color="auto"/>
            <w:right w:val="none" w:sz="0" w:space="0" w:color="auto"/>
          </w:divBdr>
        </w:div>
        <w:div w:id="1169518448">
          <w:blockQuote w:val="1"/>
          <w:marLeft w:val="0"/>
          <w:marRight w:val="0"/>
          <w:marTop w:val="0"/>
          <w:marBottom w:val="0"/>
          <w:divBdr>
            <w:top w:val="none" w:sz="0" w:space="0" w:color="auto"/>
            <w:left w:val="none" w:sz="0" w:space="0" w:color="auto"/>
            <w:bottom w:val="none" w:sz="0" w:space="0" w:color="auto"/>
            <w:right w:val="none" w:sz="0" w:space="0" w:color="auto"/>
          </w:divBdr>
        </w:div>
        <w:div w:id="983512795">
          <w:blockQuote w:val="1"/>
          <w:marLeft w:val="0"/>
          <w:marRight w:val="0"/>
          <w:marTop w:val="0"/>
          <w:marBottom w:val="0"/>
          <w:divBdr>
            <w:top w:val="none" w:sz="0" w:space="0" w:color="auto"/>
            <w:left w:val="none" w:sz="0" w:space="0" w:color="auto"/>
            <w:bottom w:val="none" w:sz="0" w:space="0" w:color="auto"/>
            <w:right w:val="none" w:sz="0" w:space="0" w:color="auto"/>
          </w:divBdr>
        </w:div>
        <w:div w:id="2111579114">
          <w:blockQuote w:val="1"/>
          <w:marLeft w:val="0"/>
          <w:marRight w:val="0"/>
          <w:marTop w:val="0"/>
          <w:marBottom w:val="0"/>
          <w:divBdr>
            <w:top w:val="none" w:sz="0" w:space="0" w:color="auto"/>
            <w:left w:val="none" w:sz="0" w:space="0" w:color="auto"/>
            <w:bottom w:val="none" w:sz="0" w:space="0" w:color="auto"/>
            <w:right w:val="none" w:sz="0" w:space="0" w:color="auto"/>
          </w:divBdr>
        </w:div>
        <w:div w:id="1719545241">
          <w:blockQuote w:val="1"/>
          <w:marLeft w:val="0"/>
          <w:marRight w:val="0"/>
          <w:marTop w:val="0"/>
          <w:marBottom w:val="0"/>
          <w:divBdr>
            <w:top w:val="none" w:sz="0" w:space="0" w:color="auto"/>
            <w:left w:val="none" w:sz="0" w:space="0" w:color="auto"/>
            <w:bottom w:val="none" w:sz="0" w:space="0" w:color="auto"/>
            <w:right w:val="none" w:sz="0" w:space="0" w:color="auto"/>
          </w:divBdr>
        </w:div>
        <w:div w:id="1733504187">
          <w:blockQuote w:val="1"/>
          <w:marLeft w:val="0"/>
          <w:marRight w:val="0"/>
          <w:marTop w:val="0"/>
          <w:marBottom w:val="0"/>
          <w:divBdr>
            <w:top w:val="none" w:sz="0" w:space="0" w:color="auto"/>
            <w:left w:val="none" w:sz="0" w:space="0" w:color="auto"/>
            <w:bottom w:val="none" w:sz="0" w:space="0" w:color="auto"/>
            <w:right w:val="none" w:sz="0" w:space="0" w:color="auto"/>
          </w:divBdr>
        </w:div>
        <w:div w:id="90199032">
          <w:blockQuote w:val="1"/>
          <w:marLeft w:val="0"/>
          <w:marRight w:val="0"/>
          <w:marTop w:val="0"/>
          <w:marBottom w:val="0"/>
          <w:divBdr>
            <w:top w:val="none" w:sz="0" w:space="0" w:color="auto"/>
            <w:left w:val="none" w:sz="0" w:space="0" w:color="auto"/>
            <w:bottom w:val="none" w:sz="0" w:space="0" w:color="auto"/>
            <w:right w:val="none" w:sz="0" w:space="0" w:color="auto"/>
          </w:divBdr>
        </w:div>
        <w:div w:id="1847555374">
          <w:blockQuote w:val="1"/>
          <w:marLeft w:val="0"/>
          <w:marRight w:val="0"/>
          <w:marTop w:val="0"/>
          <w:marBottom w:val="0"/>
          <w:divBdr>
            <w:top w:val="none" w:sz="0" w:space="0" w:color="auto"/>
            <w:left w:val="none" w:sz="0" w:space="0" w:color="auto"/>
            <w:bottom w:val="none" w:sz="0" w:space="0" w:color="auto"/>
            <w:right w:val="none" w:sz="0" w:space="0" w:color="auto"/>
          </w:divBdr>
        </w:div>
        <w:div w:id="2115635022">
          <w:blockQuote w:val="1"/>
          <w:marLeft w:val="0"/>
          <w:marRight w:val="0"/>
          <w:marTop w:val="0"/>
          <w:marBottom w:val="0"/>
          <w:divBdr>
            <w:top w:val="none" w:sz="0" w:space="0" w:color="auto"/>
            <w:left w:val="none" w:sz="0" w:space="0" w:color="auto"/>
            <w:bottom w:val="none" w:sz="0" w:space="0" w:color="auto"/>
            <w:right w:val="none" w:sz="0" w:space="0" w:color="auto"/>
          </w:divBdr>
        </w:div>
        <w:div w:id="870262544">
          <w:blockQuote w:val="1"/>
          <w:marLeft w:val="0"/>
          <w:marRight w:val="0"/>
          <w:marTop w:val="0"/>
          <w:marBottom w:val="0"/>
          <w:divBdr>
            <w:top w:val="none" w:sz="0" w:space="0" w:color="auto"/>
            <w:left w:val="none" w:sz="0" w:space="0" w:color="auto"/>
            <w:bottom w:val="none" w:sz="0" w:space="0" w:color="auto"/>
            <w:right w:val="none" w:sz="0" w:space="0" w:color="auto"/>
          </w:divBdr>
        </w:div>
        <w:div w:id="309746150">
          <w:blockQuote w:val="1"/>
          <w:marLeft w:val="0"/>
          <w:marRight w:val="0"/>
          <w:marTop w:val="0"/>
          <w:marBottom w:val="0"/>
          <w:divBdr>
            <w:top w:val="none" w:sz="0" w:space="0" w:color="auto"/>
            <w:left w:val="none" w:sz="0" w:space="0" w:color="auto"/>
            <w:bottom w:val="none" w:sz="0" w:space="0" w:color="auto"/>
            <w:right w:val="none" w:sz="0" w:space="0" w:color="auto"/>
          </w:divBdr>
        </w:div>
        <w:div w:id="1893493790">
          <w:blockQuote w:val="1"/>
          <w:marLeft w:val="0"/>
          <w:marRight w:val="0"/>
          <w:marTop w:val="0"/>
          <w:marBottom w:val="0"/>
          <w:divBdr>
            <w:top w:val="none" w:sz="0" w:space="0" w:color="auto"/>
            <w:left w:val="none" w:sz="0" w:space="0" w:color="auto"/>
            <w:bottom w:val="none" w:sz="0" w:space="0" w:color="auto"/>
            <w:right w:val="none" w:sz="0" w:space="0" w:color="auto"/>
          </w:divBdr>
        </w:div>
        <w:div w:id="1685742716">
          <w:blockQuote w:val="1"/>
          <w:marLeft w:val="0"/>
          <w:marRight w:val="0"/>
          <w:marTop w:val="0"/>
          <w:marBottom w:val="0"/>
          <w:divBdr>
            <w:top w:val="none" w:sz="0" w:space="0" w:color="auto"/>
            <w:left w:val="none" w:sz="0" w:space="0" w:color="auto"/>
            <w:bottom w:val="none" w:sz="0" w:space="0" w:color="auto"/>
            <w:right w:val="none" w:sz="0" w:space="0" w:color="auto"/>
          </w:divBdr>
        </w:div>
        <w:div w:id="459301339">
          <w:blockQuote w:val="1"/>
          <w:marLeft w:val="0"/>
          <w:marRight w:val="0"/>
          <w:marTop w:val="0"/>
          <w:marBottom w:val="0"/>
          <w:divBdr>
            <w:top w:val="none" w:sz="0" w:space="0" w:color="auto"/>
            <w:left w:val="none" w:sz="0" w:space="0" w:color="auto"/>
            <w:bottom w:val="none" w:sz="0" w:space="0" w:color="auto"/>
            <w:right w:val="none" w:sz="0" w:space="0" w:color="auto"/>
          </w:divBdr>
        </w:div>
        <w:div w:id="1077824118">
          <w:blockQuote w:val="1"/>
          <w:marLeft w:val="0"/>
          <w:marRight w:val="0"/>
          <w:marTop w:val="0"/>
          <w:marBottom w:val="0"/>
          <w:divBdr>
            <w:top w:val="none" w:sz="0" w:space="0" w:color="auto"/>
            <w:left w:val="none" w:sz="0" w:space="0" w:color="auto"/>
            <w:bottom w:val="none" w:sz="0" w:space="0" w:color="auto"/>
            <w:right w:val="none" w:sz="0" w:space="0" w:color="auto"/>
          </w:divBdr>
        </w:div>
        <w:div w:id="1001548211">
          <w:blockQuote w:val="1"/>
          <w:marLeft w:val="0"/>
          <w:marRight w:val="0"/>
          <w:marTop w:val="0"/>
          <w:marBottom w:val="0"/>
          <w:divBdr>
            <w:top w:val="none" w:sz="0" w:space="0" w:color="auto"/>
            <w:left w:val="none" w:sz="0" w:space="0" w:color="auto"/>
            <w:bottom w:val="none" w:sz="0" w:space="0" w:color="auto"/>
            <w:right w:val="none" w:sz="0" w:space="0" w:color="auto"/>
          </w:divBdr>
        </w:div>
        <w:div w:id="737704275">
          <w:blockQuote w:val="1"/>
          <w:marLeft w:val="0"/>
          <w:marRight w:val="0"/>
          <w:marTop w:val="0"/>
          <w:marBottom w:val="0"/>
          <w:divBdr>
            <w:top w:val="none" w:sz="0" w:space="0" w:color="auto"/>
            <w:left w:val="none" w:sz="0" w:space="0" w:color="auto"/>
            <w:bottom w:val="none" w:sz="0" w:space="0" w:color="auto"/>
            <w:right w:val="none" w:sz="0" w:space="0" w:color="auto"/>
          </w:divBdr>
        </w:div>
        <w:div w:id="2146197509">
          <w:blockQuote w:val="1"/>
          <w:marLeft w:val="0"/>
          <w:marRight w:val="0"/>
          <w:marTop w:val="0"/>
          <w:marBottom w:val="0"/>
          <w:divBdr>
            <w:top w:val="none" w:sz="0" w:space="0" w:color="auto"/>
            <w:left w:val="none" w:sz="0" w:space="0" w:color="auto"/>
            <w:bottom w:val="none" w:sz="0" w:space="0" w:color="auto"/>
            <w:right w:val="none" w:sz="0" w:space="0" w:color="auto"/>
          </w:divBdr>
        </w:div>
        <w:div w:id="949123996">
          <w:blockQuote w:val="1"/>
          <w:marLeft w:val="0"/>
          <w:marRight w:val="0"/>
          <w:marTop w:val="0"/>
          <w:marBottom w:val="0"/>
          <w:divBdr>
            <w:top w:val="none" w:sz="0" w:space="0" w:color="auto"/>
            <w:left w:val="none" w:sz="0" w:space="0" w:color="auto"/>
            <w:bottom w:val="none" w:sz="0" w:space="0" w:color="auto"/>
            <w:right w:val="none" w:sz="0" w:space="0" w:color="auto"/>
          </w:divBdr>
        </w:div>
        <w:div w:id="858423062">
          <w:blockQuote w:val="1"/>
          <w:marLeft w:val="0"/>
          <w:marRight w:val="0"/>
          <w:marTop w:val="0"/>
          <w:marBottom w:val="0"/>
          <w:divBdr>
            <w:top w:val="none" w:sz="0" w:space="0" w:color="auto"/>
            <w:left w:val="none" w:sz="0" w:space="0" w:color="auto"/>
            <w:bottom w:val="none" w:sz="0" w:space="0" w:color="auto"/>
            <w:right w:val="none" w:sz="0" w:space="0" w:color="auto"/>
          </w:divBdr>
        </w:div>
        <w:div w:id="289097517">
          <w:blockQuote w:val="1"/>
          <w:marLeft w:val="0"/>
          <w:marRight w:val="0"/>
          <w:marTop w:val="0"/>
          <w:marBottom w:val="0"/>
          <w:divBdr>
            <w:top w:val="none" w:sz="0" w:space="0" w:color="auto"/>
            <w:left w:val="none" w:sz="0" w:space="0" w:color="auto"/>
            <w:bottom w:val="none" w:sz="0" w:space="0" w:color="auto"/>
            <w:right w:val="none" w:sz="0" w:space="0" w:color="auto"/>
          </w:divBdr>
        </w:div>
        <w:div w:id="849218252">
          <w:blockQuote w:val="1"/>
          <w:marLeft w:val="0"/>
          <w:marRight w:val="0"/>
          <w:marTop w:val="0"/>
          <w:marBottom w:val="0"/>
          <w:divBdr>
            <w:top w:val="none" w:sz="0" w:space="0" w:color="auto"/>
            <w:left w:val="none" w:sz="0" w:space="0" w:color="auto"/>
            <w:bottom w:val="none" w:sz="0" w:space="0" w:color="auto"/>
            <w:right w:val="none" w:sz="0" w:space="0" w:color="auto"/>
          </w:divBdr>
        </w:div>
        <w:div w:id="1340615988">
          <w:blockQuote w:val="1"/>
          <w:marLeft w:val="0"/>
          <w:marRight w:val="0"/>
          <w:marTop w:val="0"/>
          <w:marBottom w:val="0"/>
          <w:divBdr>
            <w:top w:val="none" w:sz="0" w:space="0" w:color="auto"/>
            <w:left w:val="none" w:sz="0" w:space="0" w:color="auto"/>
            <w:bottom w:val="none" w:sz="0" w:space="0" w:color="auto"/>
            <w:right w:val="none" w:sz="0" w:space="0" w:color="auto"/>
          </w:divBdr>
        </w:div>
        <w:div w:id="807404309">
          <w:blockQuote w:val="1"/>
          <w:marLeft w:val="0"/>
          <w:marRight w:val="0"/>
          <w:marTop w:val="0"/>
          <w:marBottom w:val="0"/>
          <w:divBdr>
            <w:top w:val="none" w:sz="0" w:space="0" w:color="auto"/>
            <w:left w:val="none" w:sz="0" w:space="0" w:color="auto"/>
            <w:bottom w:val="none" w:sz="0" w:space="0" w:color="auto"/>
            <w:right w:val="none" w:sz="0" w:space="0" w:color="auto"/>
          </w:divBdr>
        </w:div>
        <w:div w:id="1432510333">
          <w:blockQuote w:val="1"/>
          <w:marLeft w:val="0"/>
          <w:marRight w:val="0"/>
          <w:marTop w:val="0"/>
          <w:marBottom w:val="0"/>
          <w:divBdr>
            <w:top w:val="none" w:sz="0" w:space="0" w:color="auto"/>
            <w:left w:val="none" w:sz="0" w:space="0" w:color="auto"/>
            <w:bottom w:val="none" w:sz="0" w:space="0" w:color="auto"/>
            <w:right w:val="none" w:sz="0" w:space="0" w:color="auto"/>
          </w:divBdr>
        </w:div>
        <w:div w:id="1848980636">
          <w:blockQuote w:val="1"/>
          <w:marLeft w:val="0"/>
          <w:marRight w:val="0"/>
          <w:marTop w:val="0"/>
          <w:marBottom w:val="0"/>
          <w:divBdr>
            <w:top w:val="none" w:sz="0" w:space="0" w:color="auto"/>
            <w:left w:val="none" w:sz="0" w:space="0" w:color="auto"/>
            <w:bottom w:val="none" w:sz="0" w:space="0" w:color="auto"/>
            <w:right w:val="none" w:sz="0" w:space="0" w:color="auto"/>
          </w:divBdr>
        </w:div>
        <w:div w:id="1823766575">
          <w:blockQuote w:val="1"/>
          <w:marLeft w:val="0"/>
          <w:marRight w:val="0"/>
          <w:marTop w:val="0"/>
          <w:marBottom w:val="0"/>
          <w:divBdr>
            <w:top w:val="none" w:sz="0" w:space="0" w:color="auto"/>
            <w:left w:val="none" w:sz="0" w:space="0" w:color="auto"/>
            <w:bottom w:val="none" w:sz="0" w:space="0" w:color="auto"/>
            <w:right w:val="none" w:sz="0" w:space="0" w:color="auto"/>
          </w:divBdr>
        </w:div>
        <w:div w:id="1584335376">
          <w:blockQuote w:val="1"/>
          <w:marLeft w:val="0"/>
          <w:marRight w:val="0"/>
          <w:marTop w:val="0"/>
          <w:marBottom w:val="0"/>
          <w:divBdr>
            <w:top w:val="none" w:sz="0" w:space="0" w:color="auto"/>
            <w:left w:val="none" w:sz="0" w:space="0" w:color="auto"/>
            <w:bottom w:val="none" w:sz="0" w:space="0" w:color="auto"/>
            <w:right w:val="none" w:sz="0" w:space="0" w:color="auto"/>
          </w:divBdr>
        </w:div>
        <w:div w:id="47801657">
          <w:blockQuote w:val="1"/>
          <w:marLeft w:val="0"/>
          <w:marRight w:val="0"/>
          <w:marTop w:val="0"/>
          <w:marBottom w:val="0"/>
          <w:divBdr>
            <w:top w:val="none" w:sz="0" w:space="0" w:color="auto"/>
            <w:left w:val="none" w:sz="0" w:space="0" w:color="auto"/>
            <w:bottom w:val="none" w:sz="0" w:space="0" w:color="auto"/>
            <w:right w:val="none" w:sz="0" w:space="0" w:color="auto"/>
          </w:divBdr>
        </w:div>
        <w:div w:id="1767771712">
          <w:blockQuote w:val="1"/>
          <w:marLeft w:val="0"/>
          <w:marRight w:val="0"/>
          <w:marTop w:val="0"/>
          <w:marBottom w:val="0"/>
          <w:divBdr>
            <w:top w:val="none" w:sz="0" w:space="0" w:color="auto"/>
            <w:left w:val="none" w:sz="0" w:space="0" w:color="auto"/>
            <w:bottom w:val="none" w:sz="0" w:space="0" w:color="auto"/>
            <w:right w:val="none" w:sz="0" w:space="0" w:color="auto"/>
          </w:divBdr>
        </w:div>
        <w:div w:id="836073359">
          <w:blockQuote w:val="1"/>
          <w:marLeft w:val="0"/>
          <w:marRight w:val="0"/>
          <w:marTop w:val="0"/>
          <w:marBottom w:val="0"/>
          <w:divBdr>
            <w:top w:val="none" w:sz="0" w:space="0" w:color="auto"/>
            <w:left w:val="none" w:sz="0" w:space="0" w:color="auto"/>
            <w:bottom w:val="none" w:sz="0" w:space="0" w:color="auto"/>
            <w:right w:val="none" w:sz="0" w:space="0" w:color="auto"/>
          </w:divBdr>
        </w:div>
        <w:div w:id="1567106194">
          <w:blockQuote w:val="1"/>
          <w:marLeft w:val="0"/>
          <w:marRight w:val="0"/>
          <w:marTop w:val="0"/>
          <w:marBottom w:val="0"/>
          <w:divBdr>
            <w:top w:val="none" w:sz="0" w:space="0" w:color="auto"/>
            <w:left w:val="none" w:sz="0" w:space="0" w:color="auto"/>
            <w:bottom w:val="none" w:sz="0" w:space="0" w:color="auto"/>
            <w:right w:val="none" w:sz="0" w:space="0" w:color="auto"/>
          </w:divBdr>
        </w:div>
        <w:div w:id="1977685025">
          <w:blockQuote w:val="1"/>
          <w:marLeft w:val="0"/>
          <w:marRight w:val="0"/>
          <w:marTop w:val="0"/>
          <w:marBottom w:val="0"/>
          <w:divBdr>
            <w:top w:val="none" w:sz="0" w:space="0" w:color="auto"/>
            <w:left w:val="none" w:sz="0" w:space="0" w:color="auto"/>
            <w:bottom w:val="none" w:sz="0" w:space="0" w:color="auto"/>
            <w:right w:val="none" w:sz="0" w:space="0" w:color="auto"/>
          </w:divBdr>
        </w:div>
        <w:div w:id="1212690248">
          <w:blockQuote w:val="1"/>
          <w:marLeft w:val="0"/>
          <w:marRight w:val="0"/>
          <w:marTop w:val="0"/>
          <w:marBottom w:val="0"/>
          <w:divBdr>
            <w:top w:val="none" w:sz="0" w:space="0" w:color="auto"/>
            <w:left w:val="none" w:sz="0" w:space="0" w:color="auto"/>
            <w:bottom w:val="none" w:sz="0" w:space="0" w:color="auto"/>
            <w:right w:val="none" w:sz="0" w:space="0" w:color="auto"/>
          </w:divBdr>
        </w:div>
        <w:div w:id="2023972371">
          <w:blockQuote w:val="1"/>
          <w:marLeft w:val="0"/>
          <w:marRight w:val="0"/>
          <w:marTop w:val="0"/>
          <w:marBottom w:val="0"/>
          <w:divBdr>
            <w:top w:val="none" w:sz="0" w:space="0" w:color="auto"/>
            <w:left w:val="none" w:sz="0" w:space="0" w:color="auto"/>
            <w:bottom w:val="none" w:sz="0" w:space="0" w:color="auto"/>
            <w:right w:val="none" w:sz="0" w:space="0" w:color="auto"/>
          </w:divBdr>
        </w:div>
        <w:div w:id="417754027">
          <w:blockQuote w:val="1"/>
          <w:marLeft w:val="0"/>
          <w:marRight w:val="0"/>
          <w:marTop w:val="0"/>
          <w:marBottom w:val="0"/>
          <w:divBdr>
            <w:top w:val="none" w:sz="0" w:space="0" w:color="auto"/>
            <w:left w:val="none" w:sz="0" w:space="0" w:color="auto"/>
            <w:bottom w:val="none" w:sz="0" w:space="0" w:color="auto"/>
            <w:right w:val="none" w:sz="0" w:space="0" w:color="auto"/>
          </w:divBdr>
        </w:div>
        <w:div w:id="853570865">
          <w:blockQuote w:val="1"/>
          <w:marLeft w:val="0"/>
          <w:marRight w:val="0"/>
          <w:marTop w:val="0"/>
          <w:marBottom w:val="0"/>
          <w:divBdr>
            <w:top w:val="none" w:sz="0" w:space="0" w:color="auto"/>
            <w:left w:val="none" w:sz="0" w:space="0" w:color="auto"/>
            <w:bottom w:val="none" w:sz="0" w:space="0" w:color="auto"/>
            <w:right w:val="none" w:sz="0" w:space="0" w:color="auto"/>
          </w:divBdr>
        </w:div>
        <w:div w:id="2126734344">
          <w:blockQuote w:val="1"/>
          <w:marLeft w:val="0"/>
          <w:marRight w:val="0"/>
          <w:marTop w:val="0"/>
          <w:marBottom w:val="0"/>
          <w:divBdr>
            <w:top w:val="none" w:sz="0" w:space="0" w:color="auto"/>
            <w:left w:val="none" w:sz="0" w:space="0" w:color="auto"/>
            <w:bottom w:val="none" w:sz="0" w:space="0" w:color="auto"/>
            <w:right w:val="none" w:sz="0" w:space="0" w:color="auto"/>
          </w:divBdr>
        </w:div>
        <w:div w:id="535776784">
          <w:blockQuote w:val="1"/>
          <w:marLeft w:val="0"/>
          <w:marRight w:val="0"/>
          <w:marTop w:val="0"/>
          <w:marBottom w:val="0"/>
          <w:divBdr>
            <w:top w:val="none" w:sz="0" w:space="0" w:color="auto"/>
            <w:left w:val="none" w:sz="0" w:space="0" w:color="auto"/>
            <w:bottom w:val="none" w:sz="0" w:space="0" w:color="auto"/>
            <w:right w:val="none" w:sz="0" w:space="0" w:color="auto"/>
          </w:divBdr>
        </w:div>
        <w:div w:id="1634408257">
          <w:blockQuote w:val="1"/>
          <w:marLeft w:val="0"/>
          <w:marRight w:val="0"/>
          <w:marTop w:val="0"/>
          <w:marBottom w:val="0"/>
          <w:divBdr>
            <w:top w:val="none" w:sz="0" w:space="0" w:color="auto"/>
            <w:left w:val="none" w:sz="0" w:space="0" w:color="auto"/>
            <w:bottom w:val="none" w:sz="0" w:space="0" w:color="auto"/>
            <w:right w:val="none" w:sz="0" w:space="0" w:color="auto"/>
          </w:divBdr>
        </w:div>
        <w:div w:id="402871314">
          <w:blockQuote w:val="1"/>
          <w:marLeft w:val="0"/>
          <w:marRight w:val="0"/>
          <w:marTop w:val="0"/>
          <w:marBottom w:val="0"/>
          <w:divBdr>
            <w:top w:val="none" w:sz="0" w:space="0" w:color="auto"/>
            <w:left w:val="none" w:sz="0" w:space="0" w:color="auto"/>
            <w:bottom w:val="none" w:sz="0" w:space="0" w:color="auto"/>
            <w:right w:val="none" w:sz="0" w:space="0" w:color="auto"/>
          </w:divBdr>
        </w:div>
        <w:div w:id="1244607762">
          <w:blockQuote w:val="1"/>
          <w:marLeft w:val="0"/>
          <w:marRight w:val="0"/>
          <w:marTop w:val="0"/>
          <w:marBottom w:val="0"/>
          <w:divBdr>
            <w:top w:val="none" w:sz="0" w:space="0" w:color="auto"/>
            <w:left w:val="none" w:sz="0" w:space="0" w:color="auto"/>
            <w:bottom w:val="none" w:sz="0" w:space="0" w:color="auto"/>
            <w:right w:val="none" w:sz="0" w:space="0" w:color="auto"/>
          </w:divBdr>
        </w:div>
        <w:div w:id="455757079">
          <w:blockQuote w:val="1"/>
          <w:marLeft w:val="0"/>
          <w:marRight w:val="0"/>
          <w:marTop w:val="0"/>
          <w:marBottom w:val="0"/>
          <w:divBdr>
            <w:top w:val="none" w:sz="0" w:space="0" w:color="auto"/>
            <w:left w:val="none" w:sz="0" w:space="0" w:color="auto"/>
            <w:bottom w:val="none" w:sz="0" w:space="0" w:color="auto"/>
            <w:right w:val="none" w:sz="0" w:space="0" w:color="auto"/>
          </w:divBdr>
        </w:div>
        <w:div w:id="470439481">
          <w:blockQuote w:val="1"/>
          <w:marLeft w:val="0"/>
          <w:marRight w:val="0"/>
          <w:marTop w:val="0"/>
          <w:marBottom w:val="0"/>
          <w:divBdr>
            <w:top w:val="none" w:sz="0" w:space="0" w:color="auto"/>
            <w:left w:val="none" w:sz="0" w:space="0" w:color="auto"/>
            <w:bottom w:val="none" w:sz="0" w:space="0" w:color="auto"/>
            <w:right w:val="none" w:sz="0" w:space="0" w:color="auto"/>
          </w:divBdr>
        </w:div>
        <w:div w:id="1739018723">
          <w:blockQuote w:val="1"/>
          <w:marLeft w:val="0"/>
          <w:marRight w:val="0"/>
          <w:marTop w:val="0"/>
          <w:marBottom w:val="0"/>
          <w:divBdr>
            <w:top w:val="none" w:sz="0" w:space="0" w:color="auto"/>
            <w:left w:val="none" w:sz="0" w:space="0" w:color="auto"/>
            <w:bottom w:val="none" w:sz="0" w:space="0" w:color="auto"/>
            <w:right w:val="none" w:sz="0" w:space="0" w:color="auto"/>
          </w:divBdr>
        </w:div>
        <w:div w:id="328169603">
          <w:blockQuote w:val="1"/>
          <w:marLeft w:val="0"/>
          <w:marRight w:val="0"/>
          <w:marTop w:val="0"/>
          <w:marBottom w:val="0"/>
          <w:divBdr>
            <w:top w:val="none" w:sz="0" w:space="0" w:color="auto"/>
            <w:left w:val="none" w:sz="0" w:space="0" w:color="auto"/>
            <w:bottom w:val="none" w:sz="0" w:space="0" w:color="auto"/>
            <w:right w:val="none" w:sz="0" w:space="0" w:color="auto"/>
          </w:divBdr>
        </w:div>
        <w:div w:id="1748384379">
          <w:blockQuote w:val="1"/>
          <w:marLeft w:val="0"/>
          <w:marRight w:val="0"/>
          <w:marTop w:val="0"/>
          <w:marBottom w:val="0"/>
          <w:divBdr>
            <w:top w:val="none" w:sz="0" w:space="0" w:color="auto"/>
            <w:left w:val="none" w:sz="0" w:space="0" w:color="auto"/>
            <w:bottom w:val="none" w:sz="0" w:space="0" w:color="auto"/>
            <w:right w:val="none" w:sz="0" w:space="0" w:color="auto"/>
          </w:divBdr>
        </w:div>
        <w:div w:id="147206929">
          <w:blockQuote w:val="1"/>
          <w:marLeft w:val="0"/>
          <w:marRight w:val="0"/>
          <w:marTop w:val="0"/>
          <w:marBottom w:val="0"/>
          <w:divBdr>
            <w:top w:val="none" w:sz="0" w:space="0" w:color="auto"/>
            <w:left w:val="none" w:sz="0" w:space="0" w:color="auto"/>
            <w:bottom w:val="none" w:sz="0" w:space="0" w:color="auto"/>
            <w:right w:val="none" w:sz="0" w:space="0" w:color="auto"/>
          </w:divBdr>
        </w:div>
        <w:div w:id="476528888">
          <w:blockQuote w:val="1"/>
          <w:marLeft w:val="0"/>
          <w:marRight w:val="0"/>
          <w:marTop w:val="0"/>
          <w:marBottom w:val="0"/>
          <w:divBdr>
            <w:top w:val="none" w:sz="0" w:space="0" w:color="auto"/>
            <w:left w:val="none" w:sz="0" w:space="0" w:color="auto"/>
            <w:bottom w:val="none" w:sz="0" w:space="0" w:color="auto"/>
            <w:right w:val="none" w:sz="0" w:space="0" w:color="auto"/>
          </w:divBdr>
        </w:div>
        <w:div w:id="2061322421">
          <w:blockQuote w:val="1"/>
          <w:marLeft w:val="0"/>
          <w:marRight w:val="0"/>
          <w:marTop w:val="0"/>
          <w:marBottom w:val="0"/>
          <w:divBdr>
            <w:top w:val="none" w:sz="0" w:space="0" w:color="auto"/>
            <w:left w:val="none" w:sz="0" w:space="0" w:color="auto"/>
            <w:bottom w:val="none" w:sz="0" w:space="0" w:color="auto"/>
            <w:right w:val="none" w:sz="0" w:space="0" w:color="auto"/>
          </w:divBdr>
        </w:div>
        <w:div w:id="1848329573">
          <w:blockQuote w:val="1"/>
          <w:marLeft w:val="0"/>
          <w:marRight w:val="0"/>
          <w:marTop w:val="0"/>
          <w:marBottom w:val="0"/>
          <w:divBdr>
            <w:top w:val="none" w:sz="0" w:space="0" w:color="auto"/>
            <w:left w:val="none" w:sz="0" w:space="0" w:color="auto"/>
            <w:bottom w:val="none" w:sz="0" w:space="0" w:color="auto"/>
            <w:right w:val="none" w:sz="0" w:space="0" w:color="auto"/>
          </w:divBdr>
        </w:div>
        <w:div w:id="1282803477">
          <w:blockQuote w:val="1"/>
          <w:marLeft w:val="0"/>
          <w:marRight w:val="0"/>
          <w:marTop w:val="0"/>
          <w:marBottom w:val="0"/>
          <w:divBdr>
            <w:top w:val="none" w:sz="0" w:space="0" w:color="auto"/>
            <w:left w:val="none" w:sz="0" w:space="0" w:color="auto"/>
            <w:bottom w:val="none" w:sz="0" w:space="0" w:color="auto"/>
            <w:right w:val="none" w:sz="0" w:space="0" w:color="auto"/>
          </w:divBdr>
        </w:div>
        <w:div w:id="691808143">
          <w:blockQuote w:val="1"/>
          <w:marLeft w:val="0"/>
          <w:marRight w:val="0"/>
          <w:marTop w:val="0"/>
          <w:marBottom w:val="0"/>
          <w:divBdr>
            <w:top w:val="none" w:sz="0" w:space="0" w:color="auto"/>
            <w:left w:val="none" w:sz="0" w:space="0" w:color="auto"/>
            <w:bottom w:val="none" w:sz="0" w:space="0" w:color="auto"/>
            <w:right w:val="none" w:sz="0" w:space="0" w:color="auto"/>
          </w:divBdr>
        </w:div>
        <w:div w:id="430247983">
          <w:blockQuote w:val="1"/>
          <w:marLeft w:val="0"/>
          <w:marRight w:val="0"/>
          <w:marTop w:val="0"/>
          <w:marBottom w:val="0"/>
          <w:divBdr>
            <w:top w:val="none" w:sz="0" w:space="0" w:color="auto"/>
            <w:left w:val="none" w:sz="0" w:space="0" w:color="auto"/>
            <w:bottom w:val="none" w:sz="0" w:space="0" w:color="auto"/>
            <w:right w:val="none" w:sz="0" w:space="0" w:color="auto"/>
          </w:divBdr>
        </w:div>
        <w:div w:id="1779059632">
          <w:blockQuote w:val="1"/>
          <w:marLeft w:val="0"/>
          <w:marRight w:val="0"/>
          <w:marTop w:val="0"/>
          <w:marBottom w:val="0"/>
          <w:divBdr>
            <w:top w:val="none" w:sz="0" w:space="0" w:color="auto"/>
            <w:left w:val="none" w:sz="0" w:space="0" w:color="auto"/>
            <w:bottom w:val="none" w:sz="0" w:space="0" w:color="auto"/>
            <w:right w:val="none" w:sz="0" w:space="0" w:color="auto"/>
          </w:divBdr>
        </w:div>
        <w:div w:id="958487042">
          <w:blockQuote w:val="1"/>
          <w:marLeft w:val="0"/>
          <w:marRight w:val="0"/>
          <w:marTop w:val="0"/>
          <w:marBottom w:val="0"/>
          <w:divBdr>
            <w:top w:val="none" w:sz="0" w:space="0" w:color="auto"/>
            <w:left w:val="none" w:sz="0" w:space="0" w:color="auto"/>
            <w:bottom w:val="none" w:sz="0" w:space="0" w:color="auto"/>
            <w:right w:val="none" w:sz="0" w:space="0" w:color="auto"/>
          </w:divBdr>
        </w:div>
        <w:div w:id="595526689">
          <w:blockQuote w:val="1"/>
          <w:marLeft w:val="0"/>
          <w:marRight w:val="0"/>
          <w:marTop w:val="0"/>
          <w:marBottom w:val="0"/>
          <w:divBdr>
            <w:top w:val="none" w:sz="0" w:space="0" w:color="auto"/>
            <w:left w:val="none" w:sz="0" w:space="0" w:color="auto"/>
            <w:bottom w:val="none" w:sz="0" w:space="0" w:color="auto"/>
            <w:right w:val="none" w:sz="0" w:space="0" w:color="auto"/>
          </w:divBdr>
        </w:div>
        <w:div w:id="1649747458">
          <w:blockQuote w:val="1"/>
          <w:marLeft w:val="0"/>
          <w:marRight w:val="0"/>
          <w:marTop w:val="0"/>
          <w:marBottom w:val="0"/>
          <w:divBdr>
            <w:top w:val="none" w:sz="0" w:space="0" w:color="auto"/>
            <w:left w:val="none" w:sz="0" w:space="0" w:color="auto"/>
            <w:bottom w:val="none" w:sz="0" w:space="0" w:color="auto"/>
            <w:right w:val="none" w:sz="0" w:space="0" w:color="auto"/>
          </w:divBdr>
        </w:div>
        <w:div w:id="785737187">
          <w:blockQuote w:val="1"/>
          <w:marLeft w:val="0"/>
          <w:marRight w:val="0"/>
          <w:marTop w:val="0"/>
          <w:marBottom w:val="0"/>
          <w:divBdr>
            <w:top w:val="none" w:sz="0" w:space="0" w:color="auto"/>
            <w:left w:val="none" w:sz="0" w:space="0" w:color="auto"/>
            <w:bottom w:val="none" w:sz="0" w:space="0" w:color="auto"/>
            <w:right w:val="none" w:sz="0" w:space="0" w:color="auto"/>
          </w:divBdr>
        </w:div>
        <w:div w:id="1233271433">
          <w:blockQuote w:val="1"/>
          <w:marLeft w:val="0"/>
          <w:marRight w:val="0"/>
          <w:marTop w:val="0"/>
          <w:marBottom w:val="0"/>
          <w:divBdr>
            <w:top w:val="none" w:sz="0" w:space="0" w:color="auto"/>
            <w:left w:val="none" w:sz="0" w:space="0" w:color="auto"/>
            <w:bottom w:val="none" w:sz="0" w:space="0" w:color="auto"/>
            <w:right w:val="none" w:sz="0" w:space="0" w:color="auto"/>
          </w:divBdr>
        </w:div>
        <w:div w:id="655912878">
          <w:blockQuote w:val="1"/>
          <w:marLeft w:val="0"/>
          <w:marRight w:val="0"/>
          <w:marTop w:val="0"/>
          <w:marBottom w:val="0"/>
          <w:divBdr>
            <w:top w:val="none" w:sz="0" w:space="0" w:color="auto"/>
            <w:left w:val="none" w:sz="0" w:space="0" w:color="auto"/>
            <w:bottom w:val="none" w:sz="0" w:space="0" w:color="auto"/>
            <w:right w:val="none" w:sz="0" w:space="0" w:color="auto"/>
          </w:divBdr>
        </w:div>
        <w:div w:id="503518504">
          <w:blockQuote w:val="1"/>
          <w:marLeft w:val="0"/>
          <w:marRight w:val="0"/>
          <w:marTop w:val="0"/>
          <w:marBottom w:val="0"/>
          <w:divBdr>
            <w:top w:val="none" w:sz="0" w:space="0" w:color="auto"/>
            <w:left w:val="none" w:sz="0" w:space="0" w:color="auto"/>
            <w:bottom w:val="none" w:sz="0" w:space="0" w:color="auto"/>
            <w:right w:val="none" w:sz="0" w:space="0" w:color="auto"/>
          </w:divBdr>
        </w:div>
        <w:div w:id="533809921">
          <w:blockQuote w:val="1"/>
          <w:marLeft w:val="0"/>
          <w:marRight w:val="0"/>
          <w:marTop w:val="0"/>
          <w:marBottom w:val="0"/>
          <w:divBdr>
            <w:top w:val="none" w:sz="0" w:space="0" w:color="auto"/>
            <w:left w:val="none" w:sz="0" w:space="0" w:color="auto"/>
            <w:bottom w:val="none" w:sz="0" w:space="0" w:color="auto"/>
            <w:right w:val="none" w:sz="0" w:space="0" w:color="auto"/>
          </w:divBdr>
        </w:div>
        <w:div w:id="355615854">
          <w:blockQuote w:val="1"/>
          <w:marLeft w:val="0"/>
          <w:marRight w:val="0"/>
          <w:marTop w:val="0"/>
          <w:marBottom w:val="0"/>
          <w:divBdr>
            <w:top w:val="none" w:sz="0" w:space="0" w:color="auto"/>
            <w:left w:val="none" w:sz="0" w:space="0" w:color="auto"/>
            <w:bottom w:val="none" w:sz="0" w:space="0" w:color="auto"/>
            <w:right w:val="none" w:sz="0" w:space="0" w:color="auto"/>
          </w:divBdr>
        </w:div>
        <w:div w:id="1408500219">
          <w:blockQuote w:val="1"/>
          <w:marLeft w:val="0"/>
          <w:marRight w:val="0"/>
          <w:marTop w:val="0"/>
          <w:marBottom w:val="0"/>
          <w:divBdr>
            <w:top w:val="none" w:sz="0" w:space="0" w:color="auto"/>
            <w:left w:val="none" w:sz="0" w:space="0" w:color="auto"/>
            <w:bottom w:val="none" w:sz="0" w:space="0" w:color="auto"/>
            <w:right w:val="none" w:sz="0" w:space="0" w:color="auto"/>
          </w:divBdr>
        </w:div>
        <w:div w:id="232082127">
          <w:blockQuote w:val="1"/>
          <w:marLeft w:val="0"/>
          <w:marRight w:val="0"/>
          <w:marTop w:val="0"/>
          <w:marBottom w:val="0"/>
          <w:divBdr>
            <w:top w:val="none" w:sz="0" w:space="0" w:color="auto"/>
            <w:left w:val="none" w:sz="0" w:space="0" w:color="auto"/>
            <w:bottom w:val="none" w:sz="0" w:space="0" w:color="auto"/>
            <w:right w:val="none" w:sz="0" w:space="0" w:color="auto"/>
          </w:divBdr>
        </w:div>
        <w:div w:id="2015955725">
          <w:blockQuote w:val="1"/>
          <w:marLeft w:val="0"/>
          <w:marRight w:val="0"/>
          <w:marTop w:val="0"/>
          <w:marBottom w:val="0"/>
          <w:divBdr>
            <w:top w:val="none" w:sz="0" w:space="0" w:color="auto"/>
            <w:left w:val="none" w:sz="0" w:space="0" w:color="auto"/>
            <w:bottom w:val="none" w:sz="0" w:space="0" w:color="auto"/>
            <w:right w:val="none" w:sz="0" w:space="0" w:color="auto"/>
          </w:divBdr>
        </w:div>
        <w:div w:id="91707664">
          <w:blockQuote w:val="1"/>
          <w:marLeft w:val="0"/>
          <w:marRight w:val="0"/>
          <w:marTop w:val="0"/>
          <w:marBottom w:val="0"/>
          <w:divBdr>
            <w:top w:val="none" w:sz="0" w:space="0" w:color="auto"/>
            <w:left w:val="none" w:sz="0" w:space="0" w:color="auto"/>
            <w:bottom w:val="none" w:sz="0" w:space="0" w:color="auto"/>
            <w:right w:val="none" w:sz="0" w:space="0" w:color="auto"/>
          </w:divBdr>
        </w:div>
        <w:div w:id="1363365684">
          <w:blockQuote w:val="1"/>
          <w:marLeft w:val="0"/>
          <w:marRight w:val="0"/>
          <w:marTop w:val="0"/>
          <w:marBottom w:val="0"/>
          <w:divBdr>
            <w:top w:val="none" w:sz="0" w:space="0" w:color="auto"/>
            <w:left w:val="none" w:sz="0" w:space="0" w:color="auto"/>
            <w:bottom w:val="none" w:sz="0" w:space="0" w:color="auto"/>
            <w:right w:val="none" w:sz="0" w:space="0" w:color="auto"/>
          </w:divBdr>
        </w:div>
        <w:div w:id="321473407">
          <w:blockQuote w:val="1"/>
          <w:marLeft w:val="0"/>
          <w:marRight w:val="0"/>
          <w:marTop w:val="0"/>
          <w:marBottom w:val="0"/>
          <w:divBdr>
            <w:top w:val="none" w:sz="0" w:space="0" w:color="auto"/>
            <w:left w:val="none" w:sz="0" w:space="0" w:color="auto"/>
            <w:bottom w:val="none" w:sz="0" w:space="0" w:color="auto"/>
            <w:right w:val="none" w:sz="0" w:space="0" w:color="auto"/>
          </w:divBdr>
        </w:div>
        <w:div w:id="1609586299">
          <w:blockQuote w:val="1"/>
          <w:marLeft w:val="0"/>
          <w:marRight w:val="0"/>
          <w:marTop w:val="0"/>
          <w:marBottom w:val="0"/>
          <w:divBdr>
            <w:top w:val="none" w:sz="0" w:space="0" w:color="auto"/>
            <w:left w:val="none" w:sz="0" w:space="0" w:color="auto"/>
            <w:bottom w:val="none" w:sz="0" w:space="0" w:color="auto"/>
            <w:right w:val="none" w:sz="0" w:space="0" w:color="auto"/>
          </w:divBdr>
        </w:div>
        <w:div w:id="1268386403">
          <w:blockQuote w:val="1"/>
          <w:marLeft w:val="0"/>
          <w:marRight w:val="0"/>
          <w:marTop w:val="0"/>
          <w:marBottom w:val="0"/>
          <w:divBdr>
            <w:top w:val="none" w:sz="0" w:space="0" w:color="auto"/>
            <w:left w:val="none" w:sz="0" w:space="0" w:color="auto"/>
            <w:bottom w:val="none" w:sz="0" w:space="0" w:color="auto"/>
            <w:right w:val="none" w:sz="0" w:space="0" w:color="auto"/>
          </w:divBdr>
        </w:div>
        <w:div w:id="61756511">
          <w:blockQuote w:val="1"/>
          <w:marLeft w:val="0"/>
          <w:marRight w:val="0"/>
          <w:marTop w:val="0"/>
          <w:marBottom w:val="0"/>
          <w:divBdr>
            <w:top w:val="none" w:sz="0" w:space="0" w:color="auto"/>
            <w:left w:val="none" w:sz="0" w:space="0" w:color="auto"/>
            <w:bottom w:val="none" w:sz="0" w:space="0" w:color="auto"/>
            <w:right w:val="none" w:sz="0" w:space="0" w:color="auto"/>
          </w:divBdr>
        </w:div>
        <w:div w:id="1497957541">
          <w:blockQuote w:val="1"/>
          <w:marLeft w:val="0"/>
          <w:marRight w:val="0"/>
          <w:marTop w:val="0"/>
          <w:marBottom w:val="0"/>
          <w:divBdr>
            <w:top w:val="none" w:sz="0" w:space="0" w:color="auto"/>
            <w:left w:val="none" w:sz="0" w:space="0" w:color="auto"/>
            <w:bottom w:val="none" w:sz="0" w:space="0" w:color="auto"/>
            <w:right w:val="none" w:sz="0" w:space="0" w:color="auto"/>
          </w:divBdr>
        </w:div>
        <w:div w:id="1060590456">
          <w:blockQuote w:val="1"/>
          <w:marLeft w:val="0"/>
          <w:marRight w:val="0"/>
          <w:marTop w:val="0"/>
          <w:marBottom w:val="0"/>
          <w:divBdr>
            <w:top w:val="none" w:sz="0" w:space="0" w:color="auto"/>
            <w:left w:val="none" w:sz="0" w:space="0" w:color="auto"/>
            <w:bottom w:val="none" w:sz="0" w:space="0" w:color="auto"/>
            <w:right w:val="none" w:sz="0" w:space="0" w:color="auto"/>
          </w:divBdr>
        </w:div>
        <w:div w:id="1017922305">
          <w:blockQuote w:val="1"/>
          <w:marLeft w:val="0"/>
          <w:marRight w:val="0"/>
          <w:marTop w:val="0"/>
          <w:marBottom w:val="0"/>
          <w:divBdr>
            <w:top w:val="none" w:sz="0" w:space="0" w:color="auto"/>
            <w:left w:val="none" w:sz="0" w:space="0" w:color="auto"/>
            <w:bottom w:val="none" w:sz="0" w:space="0" w:color="auto"/>
            <w:right w:val="none" w:sz="0" w:space="0" w:color="auto"/>
          </w:divBdr>
        </w:div>
        <w:div w:id="679771137">
          <w:blockQuote w:val="1"/>
          <w:marLeft w:val="0"/>
          <w:marRight w:val="0"/>
          <w:marTop w:val="0"/>
          <w:marBottom w:val="0"/>
          <w:divBdr>
            <w:top w:val="none" w:sz="0" w:space="0" w:color="auto"/>
            <w:left w:val="none" w:sz="0" w:space="0" w:color="auto"/>
            <w:bottom w:val="none" w:sz="0" w:space="0" w:color="auto"/>
            <w:right w:val="none" w:sz="0" w:space="0" w:color="auto"/>
          </w:divBdr>
        </w:div>
        <w:div w:id="1327903928">
          <w:blockQuote w:val="1"/>
          <w:marLeft w:val="0"/>
          <w:marRight w:val="0"/>
          <w:marTop w:val="0"/>
          <w:marBottom w:val="0"/>
          <w:divBdr>
            <w:top w:val="none" w:sz="0" w:space="0" w:color="auto"/>
            <w:left w:val="none" w:sz="0" w:space="0" w:color="auto"/>
            <w:bottom w:val="none" w:sz="0" w:space="0" w:color="auto"/>
            <w:right w:val="none" w:sz="0" w:space="0" w:color="auto"/>
          </w:divBdr>
        </w:div>
        <w:div w:id="553009235">
          <w:blockQuote w:val="1"/>
          <w:marLeft w:val="0"/>
          <w:marRight w:val="0"/>
          <w:marTop w:val="0"/>
          <w:marBottom w:val="0"/>
          <w:divBdr>
            <w:top w:val="none" w:sz="0" w:space="0" w:color="auto"/>
            <w:left w:val="none" w:sz="0" w:space="0" w:color="auto"/>
            <w:bottom w:val="none" w:sz="0" w:space="0" w:color="auto"/>
            <w:right w:val="none" w:sz="0" w:space="0" w:color="auto"/>
          </w:divBdr>
        </w:div>
        <w:div w:id="1440875749">
          <w:blockQuote w:val="1"/>
          <w:marLeft w:val="0"/>
          <w:marRight w:val="0"/>
          <w:marTop w:val="0"/>
          <w:marBottom w:val="0"/>
          <w:divBdr>
            <w:top w:val="none" w:sz="0" w:space="0" w:color="auto"/>
            <w:left w:val="none" w:sz="0" w:space="0" w:color="auto"/>
            <w:bottom w:val="none" w:sz="0" w:space="0" w:color="auto"/>
            <w:right w:val="none" w:sz="0" w:space="0" w:color="auto"/>
          </w:divBdr>
        </w:div>
        <w:div w:id="1095782034">
          <w:blockQuote w:val="1"/>
          <w:marLeft w:val="0"/>
          <w:marRight w:val="0"/>
          <w:marTop w:val="0"/>
          <w:marBottom w:val="0"/>
          <w:divBdr>
            <w:top w:val="none" w:sz="0" w:space="0" w:color="auto"/>
            <w:left w:val="none" w:sz="0" w:space="0" w:color="auto"/>
            <w:bottom w:val="none" w:sz="0" w:space="0" w:color="auto"/>
            <w:right w:val="none" w:sz="0" w:space="0" w:color="auto"/>
          </w:divBdr>
        </w:div>
        <w:div w:id="1392272015">
          <w:blockQuote w:val="1"/>
          <w:marLeft w:val="0"/>
          <w:marRight w:val="0"/>
          <w:marTop w:val="0"/>
          <w:marBottom w:val="0"/>
          <w:divBdr>
            <w:top w:val="none" w:sz="0" w:space="0" w:color="auto"/>
            <w:left w:val="none" w:sz="0" w:space="0" w:color="auto"/>
            <w:bottom w:val="none" w:sz="0" w:space="0" w:color="auto"/>
            <w:right w:val="none" w:sz="0" w:space="0" w:color="auto"/>
          </w:divBdr>
        </w:div>
        <w:div w:id="990794145">
          <w:blockQuote w:val="1"/>
          <w:marLeft w:val="0"/>
          <w:marRight w:val="0"/>
          <w:marTop w:val="0"/>
          <w:marBottom w:val="0"/>
          <w:divBdr>
            <w:top w:val="none" w:sz="0" w:space="0" w:color="auto"/>
            <w:left w:val="none" w:sz="0" w:space="0" w:color="auto"/>
            <w:bottom w:val="none" w:sz="0" w:space="0" w:color="auto"/>
            <w:right w:val="none" w:sz="0" w:space="0" w:color="auto"/>
          </w:divBdr>
        </w:div>
        <w:div w:id="980616707">
          <w:blockQuote w:val="1"/>
          <w:marLeft w:val="0"/>
          <w:marRight w:val="0"/>
          <w:marTop w:val="0"/>
          <w:marBottom w:val="0"/>
          <w:divBdr>
            <w:top w:val="none" w:sz="0" w:space="0" w:color="auto"/>
            <w:left w:val="none" w:sz="0" w:space="0" w:color="auto"/>
            <w:bottom w:val="none" w:sz="0" w:space="0" w:color="auto"/>
            <w:right w:val="none" w:sz="0" w:space="0" w:color="auto"/>
          </w:divBdr>
        </w:div>
        <w:div w:id="1000161305">
          <w:blockQuote w:val="1"/>
          <w:marLeft w:val="0"/>
          <w:marRight w:val="0"/>
          <w:marTop w:val="0"/>
          <w:marBottom w:val="0"/>
          <w:divBdr>
            <w:top w:val="none" w:sz="0" w:space="0" w:color="auto"/>
            <w:left w:val="none" w:sz="0" w:space="0" w:color="auto"/>
            <w:bottom w:val="none" w:sz="0" w:space="0" w:color="auto"/>
            <w:right w:val="none" w:sz="0" w:space="0" w:color="auto"/>
          </w:divBdr>
        </w:div>
        <w:div w:id="201745089">
          <w:blockQuote w:val="1"/>
          <w:marLeft w:val="0"/>
          <w:marRight w:val="0"/>
          <w:marTop w:val="0"/>
          <w:marBottom w:val="0"/>
          <w:divBdr>
            <w:top w:val="none" w:sz="0" w:space="0" w:color="auto"/>
            <w:left w:val="none" w:sz="0" w:space="0" w:color="auto"/>
            <w:bottom w:val="none" w:sz="0" w:space="0" w:color="auto"/>
            <w:right w:val="none" w:sz="0" w:space="0" w:color="auto"/>
          </w:divBdr>
        </w:div>
        <w:div w:id="900291307">
          <w:blockQuote w:val="1"/>
          <w:marLeft w:val="0"/>
          <w:marRight w:val="0"/>
          <w:marTop w:val="0"/>
          <w:marBottom w:val="0"/>
          <w:divBdr>
            <w:top w:val="none" w:sz="0" w:space="0" w:color="auto"/>
            <w:left w:val="none" w:sz="0" w:space="0" w:color="auto"/>
            <w:bottom w:val="none" w:sz="0" w:space="0" w:color="auto"/>
            <w:right w:val="none" w:sz="0" w:space="0" w:color="auto"/>
          </w:divBdr>
        </w:div>
        <w:div w:id="64230728">
          <w:blockQuote w:val="1"/>
          <w:marLeft w:val="0"/>
          <w:marRight w:val="0"/>
          <w:marTop w:val="0"/>
          <w:marBottom w:val="0"/>
          <w:divBdr>
            <w:top w:val="none" w:sz="0" w:space="0" w:color="auto"/>
            <w:left w:val="none" w:sz="0" w:space="0" w:color="auto"/>
            <w:bottom w:val="none" w:sz="0" w:space="0" w:color="auto"/>
            <w:right w:val="none" w:sz="0" w:space="0" w:color="auto"/>
          </w:divBdr>
        </w:div>
        <w:div w:id="91127304">
          <w:blockQuote w:val="1"/>
          <w:marLeft w:val="0"/>
          <w:marRight w:val="0"/>
          <w:marTop w:val="0"/>
          <w:marBottom w:val="0"/>
          <w:divBdr>
            <w:top w:val="none" w:sz="0" w:space="0" w:color="auto"/>
            <w:left w:val="none" w:sz="0" w:space="0" w:color="auto"/>
            <w:bottom w:val="none" w:sz="0" w:space="0" w:color="auto"/>
            <w:right w:val="none" w:sz="0" w:space="0" w:color="auto"/>
          </w:divBdr>
        </w:div>
        <w:div w:id="476536484">
          <w:blockQuote w:val="1"/>
          <w:marLeft w:val="0"/>
          <w:marRight w:val="0"/>
          <w:marTop w:val="0"/>
          <w:marBottom w:val="0"/>
          <w:divBdr>
            <w:top w:val="none" w:sz="0" w:space="0" w:color="auto"/>
            <w:left w:val="none" w:sz="0" w:space="0" w:color="auto"/>
            <w:bottom w:val="none" w:sz="0" w:space="0" w:color="auto"/>
            <w:right w:val="none" w:sz="0" w:space="0" w:color="auto"/>
          </w:divBdr>
        </w:div>
        <w:div w:id="1470397718">
          <w:blockQuote w:val="1"/>
          <w:marLeft w:val="0"/>
          <w:marRight w:val="0"/>
          <w:marTop w:val="0"/>
          <w:marBottom w:val="0"/>
          <w:divBdr>
            <w:top w:val="none" w:sz="0" w:space="0" w:color="auto"/>
            <w:left w:val="none" w:sz="0" w:space="0" w:color="auto"/>
            <w:bottom w:val="none" w:sz="0" w:space="0" w:color="auto"/>
            <w:right w:val="none" w:sz="0" w:space="0" w:color="auto"/>
          </w:divBdr>
        </w:div>
        <w:div w:id="1458915887">
          <w:blockQuote w:val="1"/>
          <w:marLeft w:val="0"/>
          <w:marRight w:val="0"/>
          <w:marTop w:val="0"/>
          <w:marBottom w:val="0"/>
          <w:divBdr>
            <w:top w:val="none" w:sz="0" w:space="0" w:color="auto"/>
            <w:left w:val="none" w:sz="0" w:space="0" w:color="auto"/>
            <w:bottom w:val="none" w:sz="0" w:space="0" w:color="auto"/>
            <w:right w:val="none" w:sz="0" w:space="0" w:color="auto"/>
          </w:divBdr>
        </w:div>
        <w:div w:id="368534623">
          <w:blockQuote w:val="1"/>
          <w:marLeft w:val="0"/>
          <w:marRight w:val="0"/>
          <w:marTop w:val="0"/>
          <w:marBottom w:val="0"/>
          <w:divBdr>
            <w:top w:val="none" w:sz="0" w:space="0" w:color="auto"/>
            <w:left w:val="none" w:sz="0" w:space="0" w:color="auto"/>
            <w:bottom w:val="none" w:sz="0" w:space="0" w:color="auto"/>
            <w:right w:val="none" w:sz="0" w:space="0" w:color="auto"/>
          </w:divBdr>
        </w:div>
        <w:div w:id="660233175">
          <w:blockQuote w:val="1"/>
          <w:marLeft w:val="0"/>
          <w:marRight w:val="0"/>
          <w:marTop w:val="0"/>
          <w:marBottom w:val="0"/>
          <w:divBdr>
            <w:top w:val="none" w:sz="0" w:space="0" w:color="auto"/>
            <w:left w:val="none" w:sz="0" w:space="0" w:color="auto"/>
            <w:bottom w:val="none" w:sz="0" w:space="0" w:color="auto"/>
            <w:right w:val="none" w:sz="0" w:space="0" w:color="auto"/>
          </w:divBdr>
        </w:div>
        <w:div w:id="1635057965">
          <w:blockQuote w:val="1"/>
          <w:marLeft w:val="0"/>
          <w:marRight w:val="0"/>
          <w:marTop w:val="0"/>
          <w:marBottom w:val="0"/>
          <w:divBdr>
            <w:top w:val="none" w:sz="0" w:space="0" w:color="auto"/>
            <w:left w:val="none" w:sz="0" w:space="0" w:color="auto"/>
            <w:bottom w:val="none" w:sz="0" w:space="0" w:color="auto"/>
            <w:right w:val="none" w:sz="0" w:space="0" w:color="auto"/>
          </w:divBdr>
        </w:div>
        <w:div w:id="734593403">
          <w:blockQuote w:val="1"/>
          <w:marLeft w:val="0"/>
          <w:marRight w:val="0"/>
          <w:marTop w:val="0"/>
          <w:marBottom w:val="0"/>
          <w:divBdr>
            <w:top w:val="none" w:sz="0" w:space="0" w:color="auto"/>
            <w:left w:val="none" w:sz="0" w:space="0" w:color="auto"/>
            <w:bottom w:val="none" w:sz="0" w:space="0" w:color="auto"/>
            <w:right w:val="none" w:sz="0" w:space="0" w:color="auto"/>
          </w:divBdr>
        </w:div>
        <w:div w:id="1529875368">
          <w:blockQuote w:val="1"/>
          <w:marLeft w:val="0"/>
          <w:marRight w:val="0"/>
          <w:marTop w:val="0"/>
          <w:marBottom w:val="0"/>
          <w:divBdr>
            <w:top w:val="none" w:sz="0" w:space="0" w:color="auto"/>
            <w:left w:val="none" w:sz="0" w:space="0" w:color="auto"/>
            <w:bottom w:val="none" w:sz="0" w:space="0" w:color="auto"/>
            <w:right w:val="none" w:sz="0" w:space="0" w:color="auto"/>
          </w:divBdr>
        </w:div>
        <w:div w:id="1144542216">
          <w:blockQuote w:val="1"/>
          <w:marLeft w:val="0"/>
          <w:marRight w:val="0"/>
          <w:marTop w:val="0"/>
          <w:marBottom w:val="0"/>
          <w:divBdr>
            <w:top w:val="none" w:sz="0" w:space="0" w:color="auto"/>
            <w:left w:val="none" w:sz="0" w:space="0" w:color="auto"/>
            <w:bottom w:val="none" w:sz="0" w:space="0" w:color="auto"/>
            <w:right w:val="none" w:sz="0" w:space="0" w:color="auto"/>
          </w:divBdr>
        </w:div>
        <w:div w:id="1567449394">
          <w:blockQuote w:val="1"/>
          <w:marLeft w:val="0"/>
          <w:marRight w:val="0"/>
          <w:marTop w:val="0"/>
          <w:marBottom w:val="0"/>
          <w:divBdr>
            <w:top w:val="none" w:sz="0" w:space="0" w:color="auto"/>
            <w:left w:val="none" w:sz="0" w:space="0" w:color="auto"/>
            <w:bottom w:val="none" w:sz="0" w:space="0" w:color="auto"/>
            <w:right w:val="none" w:sz="0" w:space="0" w:color="auto"/>
          </w:divBdr>
        </w:div>
        <w:div w:id="1485926517">
          <w:blockQuote w:val="1"/>
          <w:marLeft w:val="0"/>
          <w:marRight w:val="0"/>
          <w:marTop w:val="0"/>
          <w:marBottom w:val="0"/>
          <w:divBdr>
            <w:top w:val="none" w:sz="0" w:space="0" w:color="auto"/>
            <w:left w:val="none" w:sz="0" w:space="0" w:color="auto"/>
            <w:bottom w:val="none" w:sz="0" w:space="0" w:color="auto"/>
            <w:right w:val="none" w:sz="0" w:space="0" w:color="auto"/>
          </w:divBdr>
        </w:div>
        <w:div w:id="1724284214">
          <w:blockQuote w:val="1"/>
          <w:marLeft w:val="0"/>
          <w:marRight w:val="0"/>
          <w:marTop w:val="0"/>
          <w:marBottom w:val="0"/>
          <w:divBdr>
            <w:top w:val="none" w:sz="0" w:space="0" w:color="auto"/>
            <w:left w:val="none" w:sz="0" w:space="0" w:color="auto"/>
            <w:bottom w:val="none" w:sz="0" w:space="0" w:color="auto"/>
            <w:right w:val="none" w:sz="0" w:space="0" w:color="auto"/>
          </w:divBdr>
        </w:div>
        <w:div w:id="564686345">
          <w:blockQuote w:val="1"/>
          <w:marLeft w:val="0"/>
          <w:marRight w:val="0"/>
          <w:marTop w:val="0"/>
          <w:marBottom w:val="0"/>
          <w:divBdr>
            <w:top w:val="none" w:sz="0" w:space="0" w:color="auto"/>
            <w:left w:val="none" w:sz="0" w:space="0" w:color="auto"/>
            <w:bottom w:val="none" w:sz="0" w:space="0" w:color="auto"/>
            <w:right w:val="none" w:sz="0" w:space="0" w:color="auto"/>
          </w:divBdr>
        </w:div>
        <w:div w:id="1908879788">
          <w:blockQuote w:val="1"/>
          <w:marLeft w:val="0"/>
          <w:marRight w:val="0"/>
          <w:marTop w:val="0"/>
          <w:marBottom w:val="0"/>
          <w:divBdr>
            <w:top w:val="none" w:sz="0" w:space="0" w:color="auto"/>
            <w:left w:val="none" w:sz="0" w:space="0" w:color="auto"/>
            <w:bottom w:val="none" w:sz="0" w:space="0" w:color="auto"/>
            <w:right w:val="none" w:sz="0" w:space="0" w:color="auto"/>
          </w:divBdr>
        </w:div>
        <w:div w:id="989288780">
          <w:blockQuote w:val="1"/>
          <w:marLeft w:val="0"/>
          <w:marRight w:val="0"/>
          <w:marTop w:val="0"/>
          <w:marBottom w:val="0"/>
          <w:divBdr>
            <w:top w:val="none" w:sz="0" w:space="0" w:color="auto"/>
            <w:left w:val="none" w:sz="0" w:space="0" w:color="auto"/>
            <w:bottom w:val="none" w:sz="0" w:space="0" w:color="auto"/>
            <w:right w:val="none" w:sz="0" w:space="0" w:color="auto"/>
          </w:divBdr>
        </w:div>
        <w:div w:id="1514805826">
          <w:blockQuote w:val="1"/>
          <w:marLeft w:val="0"/>
          <w:marRight w:val="0"/>
          <w:marTop w:val="0"/>
          <w:marBottom w:val="0"/>
          <w:divBdr>
            <w:top w:val="none" w:sz="0" w:space="0" w:color="auto"/>
            <w:left w:val="none" w:sz="0" w:space="0" w:color="auto"/>
            <w:bottom w:val="none" w:sz="0" w:space="0" w:color="auto"/>
            <w:right w:val="none" w:sz="0" w:space="0" w:color="auto"/>
          </w:divBdr>
        </w:div>
        <w:div w:id="1513180924">
          <w:blockQuote w:val="1"/>
          <w:marLeft w:val="0"/>
          <w:marRight w:val="0"/>
          <w:marTop w:val="0"/>
          <w:marBottom w:val="0"/>
          <w:divBdr>
            <w:top w:val="none" w:sz="0" w:space="0" w:color="auto"/>
            <w:left w:val="none" w:sz="0" w:space="0" w:color="auto"/>
            <w:bottom w:val="none" w:sz="0" w:space="0" w:color="auto"/>
            <w:right w:val="none" w:sz="0" w:space="0" w:color="auto"/>
          </w:divBdr>
        </w:div>
        <w:div w:id="808980474">
          <w:blockQuote w:val="1"/>
          <w:marLeft w:val="0"/>
          <w:marRight w:val="0"/>
          <w:marTop w:val="0"/>
          <w:marBottom w:val="0"/>
          <w:divBdr>
            <w:top w:val="none" w:sz="0" w:space="0" w:color="auto"/>
            <w:left w:val="none" w:sz="0" w:space="0" w:color="auto"/>
            <w:bottom w:val="none" w:sz="0" w:space="0" w:color="auto"/>
            <w:right w:val="none" w:sz="0" w:space="0" w:color="auto"/>
          </w:divBdr>
        </w:div>
        <w:div w:id="2060326220">
          <w:blockQuote w:val="1"/>
          <w:marLeft w:val="0"/>
          <w:marRight w:val="0"/>
          <w:marTop w:val="0"/>
          <w:marBottom w:val="0"/>
          <w:divBdr>
            <w:top w:val="none" w:sz="0" w:space="0" w:color="auto"/>
            <w:left w:val="none" w:sz="0" w:space="0" w:color="auto"/>
            <w:bottom w:val="none" w:sz="0" w:space="0" w:color="auto"/>
            <w:right w:val="none" w:sz="0" w:space="0" w:color="auto"/>
          </w:divBdr>
        </w:div>
        <w:div w:id="338120509">
          <w:blockQuote w:val="1"/>
          <w:marLeft w:val="0"/>
          <w:marRight w:val="0"/>
          <w:marTop w:val="0"/>
          <w:marBottom w:val="0"/>
          <w:divBdr>
            <w:top w:val="none" w:sz="0" w:space="0" w:color="auto"/>
            <w:left w:val="none" w:sz="0" w:space="0" w:color="auto"/>
            <w:bottom w:val="none" w:sz="0" w:space="0" w:color="auto"/>
            <w:right w:val="none" w:sz="0" w:space="0" w:color="auto"/>
          </w:divBdr>
        </w:div>
        <w:div w:id="2118405432">
          <w:blockQuote w:val="1"/>
          <w:marLeft w:val="0"/>
          <w:marRight w:val="0"/>
          <w:marTop w:val="0"/>
          <w:marBottom w:val="0"/>
          <w:divBdr>
            <w:top w:val="none" w:sz="0" w:space="0" w:color="auto"/>
            <w:left w:val="none" w:sz="0" w:space="0" w:color="auto"/>
            <w:bottom w:val="none" w:sz="0" w:space="0" w:color="auto"/>
            <w:right w:val="none" w:sz="0" w:space="0" w:color="auto"/>
          </w:divBdr>
        </w:div>
        <w:div w:id="43530037">
          <w:blockQuote w:val="1"/>
          <w:marLeft w:val="0"/>
          <w:marRight w:val="0"/>
          <w:marTop w:val="0"/>
          <w:marBottom w:val="0"/>
          <w:divBdr>
            <w:top w:val="none" w:sz="0" w:space="0" w:color="auto"/>
            <w:left w:val="none" w:sz="0" w:space="0" w:color="auto"/>
            <w:bottom w:val="none" w:sz="0" w:space="0" w:color="auto"/>
            <w:right w:val="none" w:sz="0" w:space="0" w:color="auto"/>
          </w:divBdr>
        </w:div>
        <w:div w:id="333072504">
          <w:blockQuote w:val="1"/>
          <w:marLeft w:val="0"/>
          <w:marRight w:val="0"/>
          <w:marTop w:val="0"/>
          <w:marBottom w:val="0"/>
          <w:divBdr>
            <w:top w:val="none" w:sz="0" w:space="0" w:color="auto"/>
            <w:left w:val="none" w:sz="0" w:space="0" w:color="auto"/>
            <w:bottom w:val="none" w:sz="0" w:space="0" w:color="auto"/>
            <w:right w:val="none" w:sz="0" w:space="0" w:color="auto"/>
          </w:divBdr>
        </w:div>
        <w:div w:id="942226464">
          <w:blockQuote w:val="1"/>
          <w:marLeft w:val="0"/>
          <w:marRight w:val="0"/>
          <w:marTop w:val="0"/>
          <w:marBottom w:val="0"/>
          <w:divBdr>
            <w:top w:val="none" w:sz="0" w:space="0" w:color="auto"/>
            <w:left w:val="none" w:sz="0" w:space="0" w:color="auto"/>
            <w:bottom w:val="none" w:sz="0" w:space="0" w:color="auto"/>
            <w:right w:val="none" w:sz="0" w:space="0" w:color="auto"/>
          </w:divBdr>
        </w:div>
        <w:div w:id="1018970874">
          <w:blockQuote w:val="1"/>
          <w:marLeft w:val="0"/>
          <w:marRight w:val="0"/>
          <w:marTop w:val="0"/>
          <w:marBottom w:val="0"/>
          <w:divBdr>
            <w:top w:val="none" w:sz="0" w:space="0" w:color="auto"/>
            <w:left w:val="none" w:sz="0" w:space="0" w:color="auto"/>
            <w:bottom w:val="none" w:sz="0" w:space="0" w:color="auto"/>
            <w:right w:val="none" w:sz="0" w:space="0" w:color="auto"/>
          </w:divBdr>
        </w:div>
        <w:div w:id="139349687">
          <w:blockQuote w:val="1"/>
          <w:marLeft w:val="0"/>
          <w:marRight w:val="0"/>
          <w:marTop w:val="0"/>
          <w:marBottom w:val="0"/>
          <w:divBdr>
            <w:top w:val="none" w:sz="0" w:space="0" w:color="auto"/>
            <w:left w:val="none" w:sz="0" w:space="0" w:color="auto"/>
            <w:bottom w:val="none" w:sz="0" w:space="0" w:color="auto"/>
            <w:right w:val="none" w:sz="0" w:space="0" w:color="auto"/>
          </w:divBdr>
        </w:div>
        <w:div w:id="1467510261">
          <w:blockQuote w:val="1"/>
          <w:marLeft w:val="0"/>
          <w:marRight w:val="0"/>
          <w:marTop w:val="0"/>
          <w:marBottom w:val="0"/>
          <w:divBdr>
            <w:top w:val="none" w:sz="0" w:space="0" w:color="auto"/>
            <w:left w:val="none" w:sz="0" w:space="0" w:color="auto"/>
            <w:bottom w:val="none" w:sz="0" w:space="0" w:color="auto"/>
            <w:right w:val="none" w:sz="0" w:space="0" w:color="auto"/>
          </w:divBdr>
        </w:div>
        <w:div w:id="1808282725">
          <w:blockQuote w:val="1"/>
          <w:marLeft w:val="0"/>
          <w:marRight w:val="0"/>
          <w:marTop w:val="0"/>
          <w:marBottom w:val="0"/>
          <w:divBdr>
            <w:top w:val="none" w:sz="0" w:space="0" w:color="auto"/>
            <w:left w:val="none" w:sz="0" w:space="0" w:color="auto"/>
            <w:bottom w:val="none" w:sz="0" w:space="0" w:color="auto"/>
            <w:right w:val="none" w:sz="0" w:space="0" w:color="auto"/>
          </w:divBdr>
        </w:div>
        <w:div w:id="403916601">
          <w:blockQuote w:val="1"/>
          <w:marLeft w:val="0"/>
          <w:marRight w:val="0"/>
          <w:marTop w:val="0"/>
          <w:marBottom w:val="0"/>
          <w:divBdr>
            <w:top w:val="none" w:sz="0" w:space="0" w:color="auto"/>
            <w:left w:val="none" w:sz="0" w:space="0" w:color="auto"/>
            <w:bottom w:val="none" w:sz="0" w:space="0" w:color="auto"/>
            <w:right w:val="none" w:sz="0" w:space="0" w:color="auto"/>
          </w:divBdr>
        </w:div>
        <w:div w:id="1714379783">
          <w:blockQuote w:val="1"/>
          <w:marLeft w:val="0"/>
          <w:marRight w:val="0"/>
          <w:marTop w:val="0"/>
          <w:marBottom w:val="0"/>
          <w:divBdr>
            <w:top w:val="none" w:sz="0" w:space="0" w:color="auto"/>
            <w:left w:val="none" w:sz="0" w:space="0" w:color="auto"/>
            <w:bottom w:val="none" w:sz="0" w:space="0" w:color="auto"/>
            <w:right w:val="none" w:sz="0" w:space="0" w:color="auto"/>
          </w:divBdr>
        </w:div>
        <w:div w:id="545530921">
          <w:blockQuote w:val="1"/>
          <w:marLeft w:val="0"/>
          <w:marRight w:val="0"/>
          <w:marTop w:val="0"/>
          <w:marBottom w:val="0"/>
          <w:divBdr>
            <w:top w:val="none" w:sz="0" w:space="0" w:color="auto"/>
            <w:left w:val="none" w:sz="0" w:space="0" w:color="auto"/>
            <w:bottom w:val="none" w:sz="0" w:space="0" w:color="auto"/>
            <w:right w:val="none" w:sz="0" w:space="0" w:color="auto"/>
          </w:divBdr>
        </w:div>
        <w:div w:id="1105032484">
          <w:blockQuote w:val="1"/>
          <w:marLeft w:val="0"/>
          <w:marRight w:val="0"/>
          <w:marTop w:val="0"/>
          <w:marBottom w:val="0"/>
          <w:divBdr>
            <w:top w:val="none" w:sz="0" w:space="0" w:color="auto"/>
            <w:left w:val="none" w:sz="0" w:space="0" w:color="auto"/>
            <w:bottom w:val="none" w:sz="0" w:space="0" w:color="auto"/>
            <w:right w:val="none" w:sz="0" w:space="0" w:color="auto"/>
          </w:divBdr>
        </w:div>
        <w:div w:id="411006842">
          <w:blockQuote w:val="1"/>
          <w:marLeft w:val="0"/>
          <w:marRight w:val="0"/>
          <w:marTop w:val="0"/>
          <w:marBottom w:val="0"/>
          <w:divBdr>
            <w:top w:val="none" w:sz="0" w:space="0" w:color="auto"/>
            <w:left w:val="none" w:sz="0" w:space="0" w:color="auto"/>
            <w:bottom w:val="none" w:sz="0" w:space="0" w:color="auto"/>
            <w:right w:val="none" w:sz="0" w:space="0" w:color="auto"/>
          </w:divBdr>
        </w:div>
        <w:div w:id="468598105">
          <w:blockQuote w:val="1"/>
          <w:marLeft w:val="0"/>
          <w:marRight w:val="0"/>
          <w:marTop w:val="0"/>
          <w:marBottom w:val="0"/>
          <w:divBdr>
            <w:top w:val="none" w:sz="0" w:space="0" w:color="auto"/>
            <w:left w:val="none" w:sz="0" w:space="0" w:color="auto"/>
            <w:bottom w:val="none" w:sz="0" w:space="0" w:color="auto"/>
            <w:right w:val="none" w:sz="0" w:space="0" w:color="auto"/>
          </w:divBdr>
        </w:div>
        <w:div w:id="538081580">
          <w:blockQuote w:val="1"/>
          <w:marLeft w:val="0"/>
          <w:marRight w:val="0"/>
          <w:marTop w:val="0"/>
          <w:marBottom w:val="0"/>
          <w:divBdr>
            <w:top w:val="none" w:sz="0" w:space="0" w:color="auto"/>
            <w:left w:val="none" w:sz="0" w:space="0" w:color="auto"/>
            <w:bottom w:val="none" w:sz="0" w:space="0" w:color="auto"/>
            <w:right w:val="none" w:sz="0" w:space="0" w:color="auto"/>
          </w:divBdr>
        </w:div>
        <w:div w:id="779494960">
          <w:blockQuote w:val="1"/>
          <w:marLeft w:val="0"/>
          <w:marRight w:val="0"/>
          <w:marTop w:val="0"/>
          <w:marBottom w:val="0"/>
          <w:divBdr>
            <w:top w:val="none" w:sz="0" w:space="0" w:color="auto"/>
            <w:left w:val="none" w:sz="0" w:space="0" w:color="auto"/>
            <w:bottom w:val="none" w:sz="0" w:space="0" w:color="auto"/>
            <w:right w:val="none" w:sz="0" w:space="0" w:color="auto"/>
          </w:divBdr>
        </w:div>
        <w:div w:id="125053556">
          <w:blockQuote w:val="1"/>
          <w:marLeft w:val="0"/>
          <w:marRight w:val="0"/>
          <w:marTop w:val="0"/>
          <w:marBottom w:val="0"/>
          <w:divBdr>
            <w:top w:val="none" w:sz="0" w:space="0" w:color="auto"/>
            <w:left w:val="none" w:sz="0" w:space="0" w:color="auto"/>
            <w:bottom w:val="none" w:sz="0" w:space="0" w:color="auto"/>
            <w:right w:val="none" w:sz="0" w:space="0" w:color="auto"/>
          </w:divBdr>
        </w:div>
        <w:div w:id="720130213">
          <w:blockQuote w:val="1"/>
          <w:marLeft w:val="0"/>
          <w:marRight w:val="0"/>
          <w:marTop w:val="0"/>
          <w:marBottom w:val="0"/>
          <w:divBdr>
            <w:top w:val="none" w:sz="0" w:space="0" w:color="auto"/>
            <w:left w:val="none" w:sz="0" w:space="0" w:color="auto"/>
            <w:bottom w:val="none" w:sz="0" w:space="0" w:color="auto"/>
            <w:right w:val="none" w:sz="0" w:space="0" w:color="auto"/>
          </w:divBdr>
        </w:div>
        <w:div w:id="1819223011">
          <w:blockQuote w:val="1"/>
          <w:marLeft w:val="0"/>
          <w:marRight w:val="0"/>
          <w:marTop w:val="0"/>
          <w:marBottom w:val="0"/>
          <w:divBdr>
            <w:top w:val="none" w:sz="0" w:space="0" w:color="auto"/>
            <w:left w:val="none" w:sz="0" w:space="0" w:color="auto"/>
            <w:bottom w:val="none" w:sz="0" w:space="0" w:color="auto"/>
            <w:right w:val="none" w:sz="0" w:space="0" w:color="auto"/>
          </w:divBdr>
        </w:div>
        <w:div w:id="1325431772">
          <w:blockQuote w:val="1"/>
          <w:marLeft w:val="0"/>
          <w:marRight w:val="0"/>
          <w:marTop w:val="0"/>
          <w:marBottom w:val="0"/>
          <w:divBdr>
            <w:top w:val="none" w:sz="0" w:space="0" w:color="auto"/>
            <w:left w:val="none" w:sz="0" w:space="0" w:color="auto"/>
            <w:bottom w:val="none" w:sz="0" w:space="0" w:color="auto"/>
            <w:right w:val="none" w:sz="0" w:space="0" w:color="auto"/>
          </w:divBdr>
        </w:div>
        <w:div w:id="1182012174">
          <w:blockQuote w:val="1"/>
          <w:marLeft w:val="0"/>
          <w:marRight w:val="0"/>
          <w:marTop w:val="0"/>
          <w:marBottom w:val="0"/>
          <w:divBdr>
            <w:top w:val="none" w:sz="0" w:space="0" w:color="auto"/>
            <w:left w:val="none" w:sz="0" w:space="0" w:color="auto"/>
            <w:bottom w:val="none" w:sz="0" w:space="0" w:color="auto"/>
            <w:right w:val="none" w:sz="0" w:space="0" w:color="auto"/>
          </w:divBdr>
        </w:div>
        <w:div w:id="199825531">
          <w:blockQuote w:val="1"/>
          <w:marLeft w:val="0"/>
          <w:marRight w:val="0"/>
          <w:marTop w:val="0"/>
          <w:marBottom w:val="0"/>
          <w:divBdr>
            <w:top w:val="none" w:sz="0" w:space="0" w:color="auto"/>
            <w:left w:val="none" w:sz="0" w:space="0" w:color="auto"/>
            <w:bottom w:val="none" w:sz="0" w:space="0" w:color="auto"/>
            <w:right w:val="none" w:sz="0" w:space="0" w:color="auto"/>
          </w:divBdr>
        </w:div>
        <w:div w:id="637876705">
          <w:blockQuote w:val="1"/>
          <w:marLeft w:val="0"/>
          <w:marRight w:val="0"/>
          <w:marTop w:val="0"/>
          <w:marBottom w:val="0"/>
          <w:divBdr>
            <w:top w:val="none" w:sz="0" w:space="0" w:color="auto"/>
            <w:left w:val="none" w:sz="0" w:space="0" w:color="auto"/>
            <w:bottom w:val="none" w:sz="0" w:space="0" w:color="auto"/>
            <w:right w:val="none" w:sz="0" w:space="0" w:color="auto"/>
          </w:divBdr>
        </w:div>
        <w:div w:id="233197704">
          <w:blockQuote w:val="1"/>
          <w:marLeft w:val="0"/>
          <w:marRight w:val="0"/>
          <w:marTop w:val="0"/>
          <w:marBottom w:val="0"/>
          <w:divBdr>
            <w:top w:val="none" w:sz="0" w:space="0" w:color="auto"/>
            <w:left w:val="none" w:sz="0" w:space="0" w:color="auto"/>
            <w:bottom w:val="none" w:sz="0" w:space="0" w:color="auto"/>
            <w:right w:val="none" w:sz="0" w:space="0" w:color="auto"/>
          </w:divBdr>
        </w:div>
        <w:div w:id="247346384">
          <w:blockQuote w:val="1"/>
          <w:marLeft w:val="0"/>
          <w:marRight w:val="0"/>
          <w:marTop w:val="0"/>
          <w:marBottom w:val="0"/>
          <w:divBdr>
            <w:top w:val="none" w:sz="0" w:space="0" w:color="auto"/>
            <w:left w:val="none" w:sz="0" w:space="0" w:color="auto"/>
            <w:bottom w:val="none" w:sz="0" w:space="0" w:color="auto"/>
            <w:right w:val="none" w:sz="0" w:space="0" w:color="auto"/>
          </w:divBdr>
        </w:div>
        <w:div w:id="906308662">
          <w:blockQuote w:val="1"/>
          <w:marLeft w:val="0"/>
          <w:marRight w:val="0"/>
          <w:marTop w:val="0"/>
          <w:marBottom w:val="0"/>
          <w:divBdr>
            <w:top w:val="none" w:sz="0" w:space="0" w:color="auto"/>
            <w:left w:val="none" w:sz="0" w:space="0" w:color="auto"/>
            <w:bottom w:val="none" w:sz="0" w:space="0" w:color="auto"/>
            <w:right w:val="none" w:sz="0" w:space="0" w:color="auto"/>
          </w:divBdr>
        </w:div>
        <w:div w:id="796799020">
          <w:blockQuote w:val="1"/>
          <w:marLeft w:val="0"/>
          <w:marRight w:val="0"/>
          <w:marTop w:val="0"/>
          <w:marBottom w:val="0"/>
          <w:divBdr>
            <w:top w:val="none" w:sz="0" w:space="0" w:color="auto"/>
            <w:left w:val="none" w:sz="0" w:space="0" w:color="auto"/>
            <w:bottom w:val="none" w:sz="0" w:space="0" w:color="auto"/>
            <w:right w:val="none" w:sz="0" w:space="0" w:color="auto"/>
          </w:divBdr>
        </w:div>
        <w:div w:id="811405256">
          <w:blockQuote w:val="1"/>
          <w:marLeft w:val="0"/>
          <w:marRight w:val="0"/>
          <w:marTop w:val="0"/>
          <w:marBottom w:val="0"/>
          <w:divBdr>
            <w:top w:val="none" w:sz="0" w:space="0" w:color="auto"/>
            <w:left w:val="none" w:sz="0" w:space="0" w:color="auto"/>
            <w:bottom w:val="none" w:sz="0" w:space="0" w:color="auto"/>
            <w:right w:val="none" w:sz="0" w:space="0" w:color="auto"/>
          </w:divBdr>
        </w:div>
        <w:div w:id="2066564498">
          <w:blockQuote w:val="1"/>
          <w:marLeft w:val="0"/>
          <w:marRight w:val="0"/>
          <w:marTop w:val="0"/>
          <w:marBottom w:val="0"/>
          <w:divBdr>
            <w:top w:val="none" w:sz="0" w:space="0" w:color="auto"/>
            <w:left w:val="none" w:sz="0" w:space="0" w:color="auto"/>
            <w:bottom w:val="none" w:sz="0" w:space="0" w:color="auto"/>
            <w:right w:val="none" w:sz="0" w:space="0" w:color="auto"/>
          </w:divBdr>
        </w:div>
        <w:div w:id="138426073">
          <w:blockQuote w:val="1"/>
          <w:marLeft w:val="0"/>
          <w:marRight w:val="0"/>
          <w:marTop w:val="0"/>
          <w:marBottom w:val="0"/>
          <w:divBdr>
            <w:top w:val="none" w:sz="0" w:space="0" w:color="auto"/>
            <w:left w:val="none" w:sz="0" w:space="0" w:color="auto"/>
            <w:bottom w:val="none" w:sz="0" w:space="0" w:color="auto"/>
            <w:right w:val="none" w:sz="0" w:space="0" w:color="auto"/>
          </w:divBdr>
        </w:div>
        <w:div w:id="1254827399">
          <w:blockQuote w:val="1"/>
          <w:marLeft w:val="0"/>
          <w:marRight w:val="0"/>
          <w:marTop w:val="0"/>
          <w:marBottom w:val="0"/>
          <w:divBdr>
            <w:top w:val="none" w:sz="0" w:space="0" w:color="auto"/>
            <w:left w:val="none" w:sz="0" w:space="0" w:color="auto"/>
            <w:bottom w:val="none" w:sz="0" w:space="0" w:color="auto"/>
            <w:right w:val="none" w:sz="0" w:space="0" w:color="auto"/>
          </w:divBdr>
        </w:div>
        <w:div w:id="1009987381">
          <w:blockQuote w:val="1"/>
          <w:marLeft w:val="0"/>
          <w:marRight w:val="0"/>
          <w:marTop w:val="0"/>
          <w:marBottom w:val="0"/>
          <w:divBdr>
            <w:top w:val="none" w:sz="0" w:space="0" w:color="auto"/>
            <w:left w:val="none" w:sz="0" w:space="0" w:color="auto"/>
            <w:bottom w:val="none" w:sz="0" w:space="0" w:color="auto"/>
            <w:right w:val="none" w:sz="0" w:space="0" w:color="auto"/>
          </w:divBdr>
        </w:div>
        <w:div w:id="403455131">
          <w:blockQuote w:val="1"/>
          <w:marLeft w:val="0"/>
          <w:marRight w:val="0"/>
          <w:marTop w:val="0"/>
          <w:marBottom w:val="0"/>
          <w:divBdr>
            <w:top w:val="none" w:sz="0" w:space="0" w:color="auto"/>
            <w:left w:val="none" w:sz="0" w:space="0" w:color="auto"/>
            <w:bottom w:val="none" w:sz="0" w:space="0" w:color="auto"/>
            <w:right w:val="none" w:sz="0" w:space="0" w:color="auto"/>
          </w:divBdr>
        </w:div>
        <w:div w:id="526604774">
          <w:blockQuote w:val="1"/>
          <w:marLeft w:val="0"/>
          <w:marRight w:val="0"/>
          <w:marTop w:val="0"/>
          <w:marBottom w:val="0"/>
          <w:divBdr>
            <w:top w:val="none" w:sz="0" w:space="0" w:color="auto"/>
            <w:left w:val="none" w:sz="0" w:space="0" w:color="auto"/>
            <w:bottom w:val="none" w:sz="0" w:space="0" w:color="auto"/>
            <w:right w:val="none" w:sz="0" w:space="0" w:color="auto"/>
          </w:divBdr>
        </w:div>
        <w:div w:id="1761440329">
          <w:blockQuote w:val="1"/>
          <w:marLeft w:val="0"/>
          <w:marRight w:val="0"/>
          <w:marTop w:val="0"/>
          <w:marBottom w:val="0"/>
          <w:divBdr>
            <w:top w:val="none" w:sz="0" w:space="0" w:color="auto"/>
            <w:left w:val="none" w:sz="0" w:space="0" w:color="auto"/>
            <w:bottom w:val="none" w:sz="0" w:space="0" w:color="auto"/>
            <w:right w:val="none" w:sz="0" w:space="0" w:color="auto"/>
          </w:divBdr>
        </w:div>
        <w:div w:id="2089109209">
          <w:blockQuote w:val="1"/>
          <w:marLeft w:val="0"/>
          <w:marRight w:val="0"/>
          <w:marTop w:val="0"/>
          <w:marBottom w:val="0"/>
          <w:divBdr>
            <w:top w:val="none" w:sz="0" w:space="0" w:color="auto"/>
            <w:left w:val="none" w:sz="0" w:space="0" w:color="auto"/>
            <w:bottom w:val="none" w:sz="0" w:space="0" w:color="auto"/>
            <w:right w:val="none" w:sz="0" w:space="0" w:color="auto"/>
          </w:divBdr>
        </w:div>
        <w:div w:id="130826239">
          <w:blockQuote w:val="1"/>
          <w:marLeft w:val="0"/>
          <w:marRight w:val="0"/>
          <w:marTop w:val="0"/>
          <w:marBottom w:val="0"/>
          <w:divBdr>
            <w:top w:val="none" w:sz="0" w:space="0" w:color="auto"/>
            <w:left w:val="none" w:sz="0" w:space="0" w:color="auto"/>
            <w:bottom w:val="none" w:sz="0" w:space="0" w:color="auto"/>
            <w:right w:val="none" w:sz="0" w:space="0" w:color="auto"/>
          </w:divBdr>
        </w:div>
        <w:div w:id="1116219164">
          <w:blockQuote w:val="1"/>
          <w:marLeft w:val="0"/>
          <w:marRight w:val="0"/>
          <w:marTop w:val="0"/>
          <w:marBottom w:val="0"/>
          <w:divBdr>
            <w:top w:val="none" w:sz="0" w:space="0" w:color="auto"/>
            <w:left w:val="none" w:sz="0" w:space="0" w:color="auto"/>
            <w:bottom w:val="none" w:sz="0" w:space="0" w:color="auto"/>
            <w:right w:val="none" w:sz="0" w:space="0" w:color="auto"/>
          </w:divBdr>
        </w:div>
        <w:div w:id="28186218">
          <w:blockQuote w:val="1"/>
          <w:marLeft w:val="0"/>
          <w:marRight w:val="0"/>
          <w:marTop w:val="0"/>
          <w:marBottom w:val="0"/>
          <w:divBdr>
            <w:top w:val="none" w:sz="0" w:space="0" w:color="auto"/>
            <w:left w:val="none" w:sz="0" w:space="0" w:color="auto"/>
            <w:bottom w:val="none" w:sz="0" w:space="0" w:color="auto"/>
            <w:right w:val="none" w:sz="0" w:space="0" w:color="auto"/>
          </w:divBdr>
        </w:div>
        <w:div w:id="2057772149">
          <w:blockQuote w:val="1"/>
          <w:marLeft w:val="0"/>
          <w:marRight w:val="0"/>
          <w:marTop w:val="0"/>
          <w:marBottom w:val="0"/>
          <w:divBdr>
            <w:top w:val="none" w:sz="0" w:space="0" w:color="auto"/>
            <w:left w:val="none" w:sz="0" w:space="0" w:color="auto"/>
            <w:bottom w:val="none" w:sz="0" w:space="0" w:color="auto"/>
            <w:right w:val="none" w:sz="0" w:space="0" w:color="auto"/>
          </w:divBdr>
        </w:div>
        <w:div w:id="1045570493">
          <w:blockQuote w:val="1"/>
          <w:marLeft w:val="0"/>
          <w:marRight w:val="0"/>
          <w:marTop w:val="0"/>
          <w:marBottom w:val="0"/>
          <w:divBdr>
            <w:top w:val="none" w:sz="0" w:space="0" w:color="auto"/>
            <w:left w:val="none" w:sz="0" w:space="0" w:color="auto"/>
            <w:bottom w:val="none" w:sz="0" w:space="0" w:color="auto"/>
            <w:right w:val="none" w:sz="0" w:space="0" w:color="auto"/>
          </w:divBdr>
        </w:div>
        <w:div w:id="708727641">
          <w:blockQuote w:val="1"/>
          <w:marLeft w:val="0"/>
          <w:marRight w:val="0"/>
          <w:marTop w:val="0"/>
          <w:marBottom w:val="0"/>
          <w:divBdr>
            <w:top w:val="none" w:sz="0" w:space="0" w:color="auto"/>
            <w:left w:val="none" w:sz="0" w:space="0" w:color="auto"/>
            <w:bottom w:val="none" w:sz="0" w:space="0" w:color="auto"/>
            <w:right w:val="none" w:sz="0" w:space="0" w:color="auto"/>
          </w:divBdr>
        </w:div>
        <w:div w:id="656227866">
          <w:blockQuote w:val="1"/>
          <w:marLeft w:val="0"/>
          <w:marRight w:val="0"/>
          <w:marTop w:val="0"/>
          <w:marBottom w:val="0"/>
          <w:divBdr>
            <w:top w:val="none" w:sz="0" w:space="0" w:color="auto"/>
            <w:left w:val="none" w:sz="0" w:space="0" w:color="auto"/>
            <w:bottom w:val="none" w:sz="0" w:space="0" w:color="auto"/>
            <w:right w:val="none" w:sz="0" w:space="0" w:color="auto"/>
          </w:divBdr>
        </w:div>
        <w:div w:id="87505889">
          <w:blockQuote w:val="1"/>
          <w:marLeft w:val="0"/>
          <w:marRight w:val="0"/>
          <w:marTop w:val="0"/>
          <w:marBottom w:val="0"/>
          <w:divBdr>
            <w:top w:val="none" w:sz="0" w:space="0" w:color="auto"/>
            <w:left w:val="none" w:sz="0" w:space="0" w:color="auto"/>
            <w:bottom w:val="none" w:sz="0" w:space="0" w:color="auto"/>
            <w:right w:val="none" w:sz="0" w:space="0" w:color="auto"/>
          </w:divBdr>
        </w:div>
        <w:div w:id="1223638485">
          <w:blockQuote w:val="1"/>
          <w:marLeft w:val="0"/>
          <w:marRight w:val="0"/>
          <w:marTop w:val="0"/>
          <w:marBottom w:val="0"/>
          <w:divBdr>
            <w:top w:val="none" w:sz="0" w:space="0" w:color="auto"/>
            <w:left w:val="none" w:sz="0" w:space="0" w:color="auto"/>
            <w:bottom w:val="none" w:sz="0" w:space="0" w:color="auto"/>
            <w:right w:val="none" w:sz="0" w:space="0" w:color="auto"/>
          </w:divBdr>
        </w:div>
        <w:div w:id="718357324">
          <w:blockQuote w:val="1"/>
          <w:marLeft w:val="0"/>
          <w:marRight w:val="0"/>
          <w:marTop w:val="0"/>
          <w:marBottom w:val="0"/>
          <w:divBdr>
            <w:top w:val="none" w:sz="0" w:space="0" w:color="auto"/>
            <w:left w:val="none" w:sz="0" w:space="0" w:color="auto"/>
            <w:bottom w:val="none" w:sz="0" w:space="0" w:color="auto"/>
            <w:right w:val="none" w:sz="0" w:space="0" w:color="auto"/>
          </w:divBdr>
        </w:div>
        <w:div w:id="1339969759">
          <w:blockQuote w:val="1"/>
          <w:marLeft w:val="0"/>
          <w:marRight w:val="0"/>
          <w:marTop w:val="0"/>
          <w:marBottom w:val="0"/>
          <w:divBdr>
            <w:top w:val="none" w:sz="0" w:space="0" w:color="auto"/>
            <w:left w:val="none" w:sz="0" w:space="0" w:color="auto"/>
            <w:bottom w:val="none" w:sz="0" w:space="0" w:color="auto"/>
            <w:right w:val="none" w:sz="0" w:space="0" w:color="auto"/>
          </w:divBdr>
        </w:div>
        <w:div w:id="348724947">
          <w:blockQuote w:val="1"/>
          <w:marLeft w:val="0"/>
          <w:marRight w:val="0"/>
          <w:marTop w:val="0"/>
          <w:marBottom w:val="0"/>
          <w:divBdr>
            <w:top w:val="none" w:sz="0" w:space="0" w:color="auto"/>
            <w:left w:val="none" w:sz="0" w:space="0" w:color="auto"/>
            <w:bottom w:val="none" w:sz="0" w:space="0" w:color="auto"/>
            <w:right w:val="none" w:sz="0" w:space="0" w:color="auto"/>
          </w:divBdr>
        </w:div>
        <w:div w:id="396587480">
          <w:blockQuote w:val="1"/>
          <w:marLeft w:val="0"/>
          <w:marRight w:val="0"/>
          <w:marTop w:val="0"/>
          <w:marBottom w:val="0"/>
          <w:divBdr>
            <w:top w:val="none" w:sz="0" w:space="0" w:color="auto"/>
            <w:left w:val="none" w:sz="0" w:space="0" w:color="auto"/>
            <w:bottom w:val="none" w:sz="0" w:space="0" w:color="auto"/>
            <w:right w:val="none" w:sz="0" w:space="0" w:color="auto"/>
          </w:divBdr>
        </w:div>
        <w:div w:id="197742481">
          <w:blockQuote w:val="1"/>
          <w:marLeft w:val="0"/>
          <w:marRight w:val="0"/>
          <w:marTop w:val="0"/>
          <w:marBottom w:val="0"/>
          <w:divBdr>
            <w:top w:val="none" w:sz="0" w:space="0" w:color="auto"/>
            <w:left w:val="none" w:sz="0" w:space="0" w:color="auto"/>
            <w:bottom w:val="none" w:sz="0" w:space="0" w:color="auto"/>
            <w:right w:val="none" w:sz="0" w:space="0" w:color="auto"/>
          </w:divBdr>
        </w:div>
        <w:div w:id="2106802055">
          <w:blockQuote w:val="1"/>
          <w:marLeft w:val="0"/>
          <w:marRight w:val="0"/>
          <w:marTop w:val="0"/>
          <w:marBottom w:val="0"/>
          <w:divBdr>
            <w:top w:val="none" w:sz="0" w:space="0" w:color="auto"/>
            <w:left w:val="none" w:sz="0" w:space="0" w:color="auto"/>
            <w:bottom w:val="none" w:sz="0" w:space="0" w:color="auto"/>
            <w:right w:val="none" w:sz="0" w:space="0" w:color="auto"/>
          </w:divBdr>
        </w:div>
        <w:div w:id="868833384">
          <w:blockQuote w:val="1"/>
          <w:marLeft w:val="0"/>
          <w:marRight w:val="0"/>
          <w:marTop w:val="0"/>
          <w:marBottom w:val="0"/>
          <w:divBdr>
            <w:top w:val="none" w:sz="0" w:space="0" w:color="auto"/>
            <w:left w:val="none" w:sz="0" w:space="0" w:color="auto"/>
            <w:bottom w:val="none" w:sz="0" w:space="0" w:color="auto"/>
            <w:right w:val="none" w:sz="0" w:space="0" w:color="auto"/>
          </w:divBdr>
        </w:div>
        <w:div w:id="1129401627">
          <w:blockQuote w:val="1"/>
          <w:marLeft w:val="0"/>
          <w:marRight w:val="0"/>
          <w:marTop w:val="0"/>
          <w:marBottom w:val="0"/>
          <w:divBdr>
            <w:top w:val="none" w:sz="0" w:space="0" w:color="auto"/>
            <w:left w:val="none" w:sz="0" w:space="0" w:color="auto"/>
            <w:bottom w:val="none" w:sz="0" w:space="0" w:color="auto"/>
            <w:right w:val="none" w:sz="0" w:space="0" w:color="auto"/>
          </w:divBdr>
        </w:div>
        <w:div w:id="606498823">
          <w:blockQuote w:val="1"/>
          <w:marLeft w:val="0"/>
          <w:marRight w:val="0"/>
          <w:marTop w:val="0"/>
          <w:marBottom w:val="0"/>
          <w:divBdr>
            <w:top w:val="none" w:sz="0" w:space="0" w:color="auto"/>
            <w:left w:val="none" w:sz="0" w:space="0" w:color="auto"/>
            <w:bottom w:val="none" w:sz="0" w:space="0" w:color="auto"/>
            <w:right w:val="none" w:sz="0" w:space="0" w:color="auto"/>
          </w:divBdr>
        </w:div>
        <w:div w:id="1976251009">
          <w:blockQuote w:val="1"/>
          <w:marLeft w:val="0"/>
          <w:marRight w:val="0"/>
          <w:marTop w:val="0"/>
          <w:marBottom w:val="0"/>
          <w:divBdr>
            <w:top w:val="none" w:sz="0" w:space="0" w:color="auto"/>
            <w:left w:val="none" w:sz="0" w:space="0" w:color="auto"/>
            <w:bottom w:val="none" w:sz="0" w:space="0" w:color="auto"/>
            <w:right w:val="none" w:sz="0" w:space="0" w:color="auto"/>
          </w:divBdr>
        </w:div>
        <w:div w:id="287979456">
          <w:blockQuote w:val="1"/>
          <w:marLeft w:val="0"/>
          <w:marRight w:val="0"/>
          <w:marTop w:val="0"/>
          <w:marBottom w:val="0"/>
          <w:divBdr>
            <w:top w:val="none" w:sz="0" w:space="0" w:color="auto"/>
            <w:left w:val="none" w:sz="0" w:space="0" w:color="auto"/>
            <w:bottom w:val="none" w:sz="0" w:space="0" w:color="auto"/>
            <w:right w:val="none" w:sz="0" w:space="0" w:color="auto"/>
          </w:divBdr>
        </w:div>
        <w:div w:id="1509755458">
          <w:blockQuote w:val="1"/>
          <w:marLeft w:val="0"/>
          <w:marRight w:val="0"/>
          <w:marTop w:val="0"/>
          <w:marBottom w:val="0"/>
          <w:divBdr>
            <w:top w:val="none" w:sz="0" w:space="0" w:color="auto"/>
            <w:left w:val="none" w:sz="0" w:space="0" w:color="auto"/>
            <w:bottom w:val="none" w:sz="0" w:space="0" w:color="auto"/>
            <w:right w:val="none" w:sz="0" w:space="0" w:color="auto"/>
          </w:divBdr>
        </w:div>
        <w:div w:id="426508495">
          <w:blockQuote w:val="1"/>
          <w:marLeft w:val="0"/>
          <w:marRight w:val="0"/>
          <w:marTop w:val="0"/>
          <w:marBottom w:val="0"/>
          <w:divBdr>
            <w:top w:val="none" w:sz="0" w:space="0" w:color="auto"/>
            <w:left w:val="none" w:sz="0" w:space="0" w:color="auto"/>
            <w:bottom w:val="none" w:sz="0" w:space="0" w:color="auto"/>
            <w:right w:val="none" w:sz="0" w:space="0" w:color="auto"/>
          </w:divBdr>
        </w:div>
        <w:div w:id="455828554">
          <w:blockQuote w:val="1"/>
          <w:marLeft w:val="0"/>
          <w:marRight w:val="0"/>
          <w:marTop w:val="0"/>
          <w:marBottom w:val="0"/>
          <w:divBdr>
            <w:top w:val="none" w:sz="0" w:space="0" w:color="auto"/>
            <w:left w:val="none" w:sz="0" w:space="0" w:color="auto"/>
            <w:bottom w:val="none" w:sz="0" w:space="0" w:color="auto"/>
            <w:right w:val="none" w:sz="0" w:space="0" w:color="auto"/>
          </w:divBdr>
        </w:div>
        <w:div w:id="579020789">
          <w:blockQuote w:val="1"/>
          <w:marLeft w:val="0"/>
          <w:marRight w:val="0"/>
          <w:marTop w:val="0"/>
          <w:marBottom w:val="0"/>
          <w:divBdr>
            <w:top w:val="none" w:sz="0" w:space="0" w:color="auto"/>
            <w:left w:val="none" w:sz="0" w:space="0" w:color="auto"/>
            <w:bottom w:val="none" w:sz="0" w:space="0" w:color="auto"/>
            <w:right w:val="none" w:sz="0" w:space="0" w:color="auto"/>
          </w:divBdr>
        </w:div>
        <w:div w:id="1785727909">
          <w:blockQuote w:val="1"/>
          <w:marLeft w:val="0"/>
          <w:marRight w:val="0"/>
          <w:marTop w:val="0"/>
          <w:marBottom w:val="0"/>
          <w:divBdr>
            <w:top w:val="none" w:sz="0" w:space="0" w:color="auto"/>
            <w:left w:val="none" w:sz="0" w:space="0" w:color="auto"/>
            <w:bottom w:val="none" w:sz="0" w:space="0" w:color="auto"/>
            <w:right w:val="none" w:sz="0" w:space="0" w:color="auto"/>
          </w:divBdr>
        </w:div>
        <w:div w:id="1409842976">
          <w:blockQuote w:val="1"/>
          <w:marLeft w:val="0"/>
          <w:marRight w:val="0"/>
          <w:marTop w:val="0"/>
          <w:marBottom w:val="0"/>
          <w:divBdr>
            <w:top w:val="none" w:sz="0" w:space="0" w:color="auto"/>
            <w:left w:val="none" w:sz="0" w:space="0" w:color="auto"/>
            <w:bottom w:val="none" w:sz="0" w:space="0" w:color="auto"/>
            <w:right w:val="none" w:sz="0" w:space="0" w:color="auto"/>
          </w:divBdr>
        </w:div>
        <w:div w:id="207911515">
          <w:blockQuote w:val="1"/>
          <w:marLeft w:val="0"/>
          <w:marRight w:val="0"/>
          <w:marTop w:val="0"/>
          <w:marBottom w:val="0"/>
          <w:divBdr>
            <w:top w:val="none" w:sz="0" w:space="0" w:color="auto"/>
            <w:left w:val="none" w:sz="0" w:space="0" w:color="auto"/>
            <w:bottom w:val="none" w:sz="0" w:space="0" w:color="auto"/>
            <w:right w:val="none" w:sz="0" w:space="0" w:color="auto"/>
          </w:divBdr>
        </w:div>
        <w:div w:id="419910399">
          <w:blockQuote w:val="1"/>
          <w:marLeft w:val="0"/>
          <w:marRight w:val="0"/>
          <w:marTop w:val="0"/>
          <w:marBottom w:val="0"/>
          <w:divBdr>
            <w:top w:val="none" w:sz="0" w:space="0" w:color="auto"/>
            <w:left w:val="none" w:sz="0" w:space="0" w:color="auto"/>
            <w:bottom w:val="none" w:sz="0" w:space="0" w:color="auto"/>
            <w:right w:val="none" w:sz="0" w:space="0" w:color="auto"/>
          </w:divBdr>
        </w:div>
        <w:div w:id="325017916">
          <w:blockQuote w:val="1"/>
          <w:marLeft w:val="0"/>
          <w:marRight w:val="0"/>
          <w:marTop w:val="0"/>
          <w:marBottom w:val="0"/>
          <w:divBdr>
            <w:top w:val="none" w:sz="0" w:space="0" w:color="auto"/>
            <w:left w:val="none" w:sz="0" w:space="0" w:color="auto"/>
            <w:bottom w:val="none" w:sz="0" w:space="0" w:color="auto"/>
            <w:right w:val="none" w:sz="0" w:space="0" w:color="auto"/>
          </w:divBdr>
        </w:div>
        <w:div w:id="1325668072">
          <w:blockQuote w:val="1"/>
          <w:marLeft w:val="0"/>
          <w:marRight w:val="0"/>
          <w:marTop w:val="0"/>
          <w:marBottom w:val="0"/>
          <w:divBdr>
            <w:top w:val="none" w:sz="0" w:space="0" w:color="auto"/>
            <w:left w:val="none" w:sz="0" w:space="0" w:color="auto"/>
            <w:bottom w:val="none" w:sz="0" w:space="0" w:color="auto"/>
            <w:right w:val="none" w:sz="0" w:space="0" w:color="auto"/>
          </w:divBdr>
        </w:div>
        <w:div w:id="1643657678">
          <w:blockQuote w:val="1"/>
          <w:marLeft w:val="0"/>
          <w:marRight w:val="0"/>
          <w:marTop w:val="0"/>
          <w:marBottom w:val="0"/>
          <w:divBdr>
            <w:top w:val="none" w:sz="0" w:space="0" w:color="auto"/>
            <w:left w:val="none" w:sz="0" w:space="0" w:color="auto"/>
            <w:bottom w:val="none" w:sz="0" w:space="0" w:color="auto"/>
            <w:right w:val="none" w:sz="0" w:space="0" w:color="auto"/>
          </w:divBdr>
        </w:div>
        <w:div w:id="771972812">
          <w:blockQuote w:val="1"/>
          <w:marLeft w:val="0"/>
          <w:marRight w:val="0"/>
          <w:marTop w:val="0"/>
          <w:marBottom w:val="0"/>
          <w:divBdr>
            <w:top w:val="none" w:sz="0" w:space="0" w:color="auto"/>
            <w:left w:val="none" w:sz="0" w:space="0" w:color="auto"/>
            <w:bottom w:val="none" w:sz="0" w:space="0" w:color="auto"/>
            <w:right w:val="none" w:sz="0" w:space="0" w:color="auto"/>
          </w:divBdr>
        </w:div>
        <w:div w:id="1659961612">
          <w:blockQuote w:val="1"/>
          <w:marLeft w:val="0"/>
          <w:marRight w:val="0"/>
          <w:marTop w:val="0"/>
          <w:marBottom w:val="0"/>
          <w:divBdr>
            <w:top w:val="none" w:sz="0" w:space="0" w:color="auto"/>
            <w:left w:val="none" w:sz="0" w:space="0" w:color="auto"/>
            <w:bottom w:val="none" w:sz="0" w:space="0" w:color="auto"/>
            <w:right w:val="none" w:sz="0" w:space="0" w:color="auto"/>
          </w:divBdr>
        </w:div>
        <w:div w:id="907770728">
          <w:blockQuote w:val="1"/>
          <w:marLeft w:val="0"/>
          <w:marRight w:val="0"/>
          <w:marTop w:val="0"/>
          <w:marBottom w:val="0"/>
          <w:divBdr>
            <w:top w:val="none" w:sz="0" w:space="0" w:color="auto"/>
            <w:left w:val="none" w:sz="0" w:space="0" w:color="auto"/>
            <w:bottom w:val="none" w:sz="0" w:space="0" w:color="auto"/>
            <w:right w:val="none" w:sz="0" w:space="0" w:color="auto"/>
          </w:divBdr>
        </w:div>
        <w:div w:id="2012221774">
          <w:blockQuote w:val="1"/>
          <w:marLeft w:val="0"/>
          <w:marRight w:val="0"/>
          <w:marTop w:val="0"/>
          <w:marBottom w:val="0"/>
          <w:divBdr>
            <w:top w:val="none" w:sz="0" w:space="0" w:color="auto"/>
            <w:left w:val="none" w:sz="0" w:space="0" w:color="auto"/>
            <w:bottom w:val="none" w:sz="0" w:space="0" w:color="auto"/>
            <w:right w:val="none" w:sz="0" w:space="0" w:color="auto"/>
          </w:divBdr>
        </w:div>
        <w:div w:id="1977025655">
          <w:blockQuote w:val="1"/>
          <w:marLeft w:val="0"/>
          <w:marRight w:val="0"/>
          <w:marTop w:val="0"/>
          <w:marBottom w:val="0"/>
          <w:divBdr>
            <w:top w:val="none" w:sz="0" w:space="0" w:color="auto"/>
            <w:left w:val="none" w:sz="0" w:space="0" w:color="auto"/>
            <w:bottom w:val="none" w:sz="0" w:space="0" w:color="auto"/>
            <w:right w:val="none" w:sz="0" w:space="0" w:color="auto"/>
          </w:divBdr>
        </w:div>
        <w:div w:id="1224482033">
          <w:blockQuote w:val="1"/>
          <w:marLeft w:val="0"/>
          <w:marRight w:val="0"/>
          <w:marTop w:val="0"/>
          <w:marBottom w:val="0"/>
          <w:divBdr>
            <w:top w:val="none" w:sz="0" w:space="0" w:color="auto"/>
            <w:left w:val="none" w:sz="0" w:space="0" w:color="auto"/>
            <w:bottom w:val="none" w:sz="0" w:space="0" w:color="auto"/>
            <w:right w:val="none" w:sz="0" w:space="0" w:color="auto"/>
          </w:divBdr>
        </w:div>
        <w:div w:id="1599554977">
          <w:blockQuote w:val="1"/>
          <w:marLeft w:val="0"/>
          <w:marRight w:val="0"/>
          <w:marTop w:val="0"/>
          <w:marBottom w:val="0"/>
          <w:divBdr>
            <w:top w:val="none" w:sz="0" w:space="0" w:color="auto"/>
            <w:left w:val="none" w:sz="0" w:space="0" w:color="auto"/>
            <w:bottom w:val="none" w:sz="0" w:space="0" w:color="auto"/>
            <w:right w:val="none" w:sz="0" w:space="0" w:color="auto"/>
          </w:divBdr>
        </w:div>
        <w:div w:id="1239025299">
          <w:blockQuote w:val="1"/>
          <w:marLeft w:val="0"/>
          <w:marRight w:val="0"/>
          <w:marTop w:val="0"/>
          <w:marBottom w:val="0"/>
          <w:divBdr>
            <w:top w:val="none" w:sz="0" w:space="0" w:color="auto"/>
            <w:left w:val="none" w:sz="0" w:space="0" w:color="auto"/>
            <w:bottom w:val="none" w:sz="0" w:space="0" w:color="auto"/>
            <w:right w:val="none" w:sz="0" w:space="0" w:color="auto"/>
          </w:divBdr>
        </w:div>
        <w:div w:id="1303659739">
          <w:blockQuote w:val="1"/>
          <w:marLeft w:val="0"/>
          <w:marRight w:val="0"/>
          <w:marTop w:val="0"/>
          <w:marBottom w:val="0"/>
          <w:divBdr>
            <w:top w:val="none" w:sz="0" w:space="0" w:color="auto"/>
            <w:left w:val="none" w:sz="0" w:space="0" w:color="auto"/>
            <w:bottom w:val="none" w:sz="0" w:space="0" w:color="auto"/>
            <w:right w:val="none" w:sz="0" w:space="0" w:color="auto"/>
          </w:divBdr>
        </w:div>
        <w:div w:id="849831634">
          <w:blockQuote w:val="1"/>
          <w:marLeft w:val="0"/>
          <w:marRight w:val="0"/>
          <w:marTop w:val="0"/>
          <w:marBottom w:val="0"/>
          <w:divBdr>
            <w:top w:val="none" w:sz="0" w:space="0" w:color="auto"/>
            <w:left w:val="none" w:sz="0" w:space="0" w:color="auto"/>
            <w:bottom w:val="none" w:sz="0" w:space="0" w:color="auto"/>
            <w:right w:val="none" w:sz="0" w:space="0" w:color="auto"/>
          </w:divBdr>
        </w:div>
        <w:div w:id="572937894">
          <w:blockQuote w:val="1"/>
          <w:marLeft w:val="0"/>
          <w:marRight w:val="0"/>
          <w:marTop w:val="0"/>
          <w:marBottom w:val="0"/>
          <w:divBdr>
            <w:top w:val="none" w:sz="0" w:space="0" w:color="auto"/>
            <w:left w:val="none" w:sz="0" w:space="0" w:color="auto"/>
            <w:bottom w:val="none" w:sz="0" w:space="0" w:color="auto"/>
            <w:right w:val="none" w:sz="0" w:space="0" w:color="auto"/>
          </w:divBdr>
        </w:div>
        <w:div w:id="918246453">
          <w:blockQuote w:val="1"/>
          <w:marLeft w:val="0"/>
          <w:marRight w:val="0"/>
          <w:marTop w:val="0"/>
          <w:marBottom w:val="0"/>
          <w:divBdr>
            <w:top w:val="none" w:sz="0" w:space="0" w:color="auto"/>
            <w:left w:val="none" w:sz="0" w:space="0" w:color="auto"/>
            <w:bottom w:val="none" w:sz="0" w:space="0" w:color="auto"/>
            <w:right w:val="none" w:sz="0" w:space="0" w:color="auto"/>
          </w:divBdr>
        </w:div>
        <w:div w:id="290863376">
          <w:blockQuote w:val="1"/>
          <w:marLeft w:val="0"/>
          <w:marRight w:val="0"/>
          <w:marTop w:val="0"/>
          <w:marBottom w:val="0"/>
          <w:divBdr>
            <w:top w:val="none" w:sz="0" w:space="0" w:color="auto"/>
            <w:left w:val="none" w:sz="0" w:space="0" w:color="auto"/>
            <w:bottom w:val="none" w:sz="0" w:space="0" w:color="auto"/>
            <w:right w:val="none" w:sz="0" w:space="0" w:color="auto"/>
          </w:divBdr>
        </w:div>
        <w:div w:id="633758039">
          <w:blockQuote w:val="1"/>
          <w:marLeft w:val="0"/>
          <w:marRight w:val="0"/>
          <w:marTop w:val="0"/>
          <w:marBottom w:val="0"/>
          <w:divBdr>
            <w:top w:val="none" w:sz="0" w:space="0" w:color="auto"/>
            <w:left w:val="none" w:sz="0" w:space="0" w:color="auto"/>
            <w:bottom w:val="none" w:sz="0" w:space="0" w:color="auto"/>
            <w:right w:val="none" w:sz="0" w:space="0" w:color="auto"/>
          </w:divBdr>
        </w:div>
        <w:div w:id="1719934540">
          <w:blockQuote w:val="1"/>
          <w:marLeft w:val="0"/>
          <w:marRight w:val="0"/>
          <w:marTop w:val="0"/>
          <w:marBottom w:val="0"/>
          <w:divBdr>
            <w:top w:val="none" w:sz="0" w:space="0" w:color="auto"/>
            <w:left w:val="none" w:sz="0" w:space="0" w:color="auto"/>
            <w:bottom w:val="none" w:sz="0" w:space="0" w:color="auto"/>
            <w:right w:val="none" w:sz="0" w:space="0" w:color="auto"/>
          </w:divBdr>
        </w:div>
        <w:div w:id="1809013714">
          <w:blockQuote w:val="1"/>
          <w:marLeft w:val="0"/>
          <w:marRight w:val="0"/>
          <w:marTop w:val="0"/>
          <w:marBottom w:val="0"/>
          <w:divBdr>
            <w:top w:val="none" w:sz="0" w:space="0" w:color="auto"/>
            <w:left w:val="none" w:sz="0" w:space="0" w:color="auto"/>
            <w:bottom w:val="none" w:sz="0" w:space="0" w:color="auto"/>
            <w:right w:val="none" w:sz="0" w:space="0" w:color="auto"/>
          </w:divBdr>
        </w:div>
        <w:div w:id="973676067">
          <w:blockQuote w:val="1"/>
          <w:marLeft w:val="0"/>
          <w:marRight w:val="0"/>
          <w:marTop w:val="0"/>
          <w:marBottom w:val="0"/>
          <w:divBdr>
            <w:top w:val="none" w:sz="0" w:space="0" w:color="auto"/>
            <w:left w:val="none" w:sz="0" w:space="0" w:color="auto"/>
            <w:bottom w:val="none" w:sz="0" w:space="0" w:color="auto"/>
            <w:right w:val="none" w:sz="0" w:space="0" w:color="auto"/>
          </w:divBdr>
        </w:div>
        <w:div w:id="847014669">
          <w:blockQuote w:val="1"/>
          <w:marLeft w:val="0"/>
          <w:marRight w:val="0"/>
          <w:marTop w:val="0"/>
          <w:marBottom w:val="0"/>
          <w:divBdr>
            <w:top w:val="none" w:sz="0" w:space="0" w:color="auto"/>
            <w:left w:val="none" w:sz="0" w:space="0" w:color="auto"/>
            <w:bottom w:val="none" w:sz="0" w:space="0" w:color="auto"/>
            <w:right w:val="none" w:sz="0" w:space="0" w:color="auto"/>
          </w:divBdr>
        </w:div>
        <w:div w:id="1814712363">
          <w:blockQuote w:val="1"/>
          <w:marLeft w:val="0"/>
          <w:marRight w:val="0"/>
          <w:marTop w:val="0"/>
          <w:marBottom w:val="0"/>
          <w:divBdr>
            <w:top w:val="none" w:sz="0" w:space="0" w:color="auto"/>
            <w:left w:val="none" w:sz="0" w:space="0" w:color="auto"/>
            <w:bottom w:val="none" w:sz="0" w:space="0" w:color="auto"/>
            <w:right w:val="none" w:sz="0" w:space="0" w:color="auto"/>
          </w:divBdr>
        </w:div>
        <w:div w:id="677390467">
          <w:blockQuote w:val="1"/>
          <w:marLeft w:val="0"/>
          <w:marRight w:val="0"/>
          <w:marTop w:val="0"/>
          <w:marBottom w:val="0"/>
          <w:divBdr>
            <w:top w:val="none" w:sz="0" w:space="0" w:color="auto"/>
            <w:left w:val="none" w:sz="0" w:space="0" w:color="auto"/>
            <w:bottom w:val="none" w:sz="0" w:space="0" w:color="auto"/>
            <w:right w:val="none" w:sz="0" w:space="0" w:color="auto"/>
          </w:divBdr>
        </w:div>
        <w:div w:id="813641046">
          <w:blockQuote w:val="1"/>
          <w:marLeft w:val="0"/>
          <w:marRight w:val="0"/>
          <w:marTop w:val="0"/>
          <w:marBottom w:val="0"/>
          <w:divBdr>
            <w:top w:val="none" w:sz="0" w:space="0" w:color="auto"/>
            <w:left w:val="none" w:sz="0" w:space="0" w:color="auto"/>
            <w:bottom w:val="none" w:sz="0" w:space="0" w:color="auto"/>
            <w:right w:val="none" w:sz="0" w:space="0" w:color="auto"/>
          </w:divBdr>
        </w:div>
        <w:div w:id="1235553138">
          <w:blockQuote w:val="1"/>
          <w:marLeft w:val="0"/>
          <w:marRight w:val="0"/>
          <w:marTop w:val="0"/>
          <w:marBottom w:val="0"/>
          <w:divBdr>
            <w:top w:val="none" w:sz="0" w:space="0" w:color="auto"/>
            <w:left w:val="none" w:sz="0" w:space="0" w:color="auto"/>
            <w:bottom w:val="none" w:sz="0" w:space="0" w:color="auto"/>
            <w:right w:val="none" w:sz="0" w:space="0" w:color="auto"/>
          </w:divBdr>
        </w:div>
        <w:div w:id="806319384">
          <w:blockQuote w:val="1"/>
          <w:marLeft w:val="0"/>
          <w:marRight w:val="0"/>
          <w:marTop w:val="0"/>
          <w:marBottom w:val="0"/>
          <w:divBdr>
            <w:top w:val="none" w:sz="0" w:space="0" w:color="auto"/>
            <w:left w:val="none" w:sz="0" w:space="0" w:color="auto"/>
            <w:bottom w:val="none" w:sz="0" w:space="0" w:color="auto"/>
            <w:right w:val="none" w:sz="0" w:space="0" w:color="auto"/>
          </w:divBdr>
        </w:div>
        <w:div w:id="946616364">
          <w:blockQuote w:val="1"/>
          <w:marLeft w:val="0"/>
          <w:marRight w:val="0"/>
          <w:marTop w:val="0"/>
          <w:marBottom w:val="0"/>
          <w:divBdr>
            <w:top w:val="none" w:sz="0" w:space="0" w:color="auto"/>
            <w:left w:val="none" w:sz="0" w:space="0" w:color="auto"/>
            <w:bottom w:val="none" w:sz="0" w:space="0" w:color="auto"/>
            <w:right w:val="none" w:sz="0" w:space="0" w:color="auto"/>
          </w:divBdr>
        </w:div>
        <w:div w:id="392891030">
          <w:blockQuote w:val="1"/>
          <w:marLeft w:val="0"/>
          <w:marRight w:val="0"/>
          <w:marTop w:val="0"/>
          <w:marBottom w:val="0"/>
          <w:divBdr>
            <w:top w:val="none" w:sz="0" w:space="0" w:color="auto"/>
            <w:left w:val="none" w:sz="0" w:space="0" w:color="auto"/>
            <w:bottom w:val="none" w:sz="0" w:space="0" w:color="auto"/>
            <w:right w:val="none" w:sz="0" w:space="0" w:color="auto"/>
          </w:divBdr>
        </w:div>
        <w:div w:id="486480356">
          <w:blockQuote w:val="1"/>
          <w:marLeft w:val="0"/>
          <w:marRight w:val="0"/>
          <w:marTop w:val="0"/>
          <w:marBottom w:val="0"/>
          <w:divBdr>
            <w:top w:val="none" w:sz="0" w:space="0" w:color="auto"/>
            <w:left w:val="none" w:sz="0" w:space="0" w:color="auto"/>
            <w:bottom w:val="none" w:sz="0" w:space="0" w:color="auto"/>
            <w:right w:val="none" w:sz="0" w:space="0" w:color="auto"/>
          </w:divBdr>
        </w:div>
        <w:div w:id="1256402299">
          <w:blockQuote w:val="1"/>
          <w:marLeft w:val="0"/>
          <w:marRight w:val="0"/>
          <w:marTop w:val="0"/>
          <w:marBottom w:val="0"/>
          <w:divBdr>
            <w:top w:val="none" w:sz="0" w:space="0" w:color="auto"/>
            <w:left w:val="none" w:sz="0" w:space="0" w:color="auto"/>
            <w:bottom w:val="none" w:sz="0" w:space="0" w:color="auto"/>
            <w:right w:val="none" w:sz="0" w:space="0" w:color="auto"/>
          </w:divBdr>
        </w:div>
        <w:div w:id="1646616484">
          <w:blockQuote w:val="1"/>
          <w:marLeft w:val="0"/>
          <w:marRight w:val="0"/>
          <w:marTop w:val="0"/>
          <w:marBottom w:val="0"/>
          <w:divBdr>
            <w:top w:val="none" w:sz="0" w:space="0" w:color="auto"/>
            <w:left w:val="none" w:sz="0" w:space="0" w:color="auto"/>
            <w:bottom w:val="none" w:sz="0" w:space="0" w:color="auto"/>
            <w:right w:val="none" w:sz="0" w:space="0" w:color="auto"/>
          </w:divBdr>
        </w:div>
        <w:div w:id="1290628336">
          <w:blockQuote w:val="1"/>
          <w:marLeft w:val="0"/>
          <w:marRight w:val="0"/>
          <w:marTop w:val="0"/>
          <w:marBottom w:val="0"/>
          <w:divBdr>
            <w:top w:val="none" w:sz="0" w:space="0" w:color="auto"/>
            <w:left w:val="none" w:sz="0" w:space="0" w:color="auto"/>
            <w:bottom w:val="none" w:sz="0" w:space="0" w:color="auto"/>
            <w:right w:val="none" w:sz="0" w:space="0" w:color="auto"/>
          </w:divBdr>
        </w:div>
        <w:div w:id="1790395599">
          <w:blockQuote w:val="1"/>
          <w:marLeft w:val="0"/>
          <w:marRight w:val="0"/>
          <w:marTop w:val="0"/>
          <w:marBottom w:val="0"/>
          <w:divBdr>
            <w:top w:val="none" w:sz="0" w:space="0" w:color="auto"/>
            <w:left w:val="none" w:sz="0" w:space="0" w:color="auto"/>
            <w:bottom w:val="none" w:sz="0" w:space="0" w:color="auto"/>
            <w:right w:val="none" w:sz="0" w:space="0" w:color="auto"/>
          </w:divBdr>
        </w:div>
        <w:div w:id="1294410743">
          <w:blockQuote w:val="1"/>
          <w:marLeft w:val="0"/>
          <w:marRight w:val="0"/>
          <w:marTop w:val="0"/>
          <w:marBottom w:val="0"/>
          <w:divBdr>
            <w:top w:val="none" w:sz="0" w:space="0" w:color="auto"/>
            <w:left w:val="none" w:sz="0" w:space="0" w:color="auto"/>
            <w:bottom w:val="none" w:sz="0" w:space="0" w:color="auto"/>
            <w:right w:val="none" w:sz="0" w:space="0" w:color="auto"/>
          </w:divBdr>
        </w:div>
        <w:div w:id="1029380175">
          <w:blockQuote w:val="1"/>
          <w:marLeft w:val="0"/>
          <w:marRight w:val="0"/>
          <w:marTop w:val="0"/>
          <w:marBottom w:val="0"/>
          <w:divBdr>
            <w:top w:val="none" w:sz="0" w:space="0" w:color="auto"/>
            <w:left w:val="none" w:sz="0" w:space="0" w:color="auto"/>
            <w:bottom w:val="none" w:sz="0" w:space="0" w:color="auto"/>
            <w:right w:val="none" w:sz="0" w:space="0" w:color="auto"/>
          </w:divBdr>
        </w:div>
        <w:div w:id="650910510">
          <w:blockQuote w:val="1"/>
          <w:marLeft w:val="0"/>
          <w:marRight w:val="0"/>
          <w:marTop w:val="0"/>
          <w:marBottom w:val="0"/>
          <w:divBdr>
            <w:top w:val="none" w:sz="0" w:space="0" w:color="auto"/>
            <w:left w:val="none" w:sz="0" w:space="0" w:color="auto"/>
            <w:bottom w:val="none" w:sz="0" w:space="0" w:color="auto"/>
            <w:right w:val="none" w:sz="0" w:space="0" w:color="auto"/>
          </w:divBdr>
        </w:div>
        <w:div w:id="1095978481">
          <w:blockQuote w:val="1"/>
          <w:marLeft w:val="0"/>
          <w:marRight w:val="0"/>
          <w:marTop w:val="0"/>
          <w:marBottom w:val="0"/>
          <w:divBdr>
            <w:top w:val="none" w:sz="0" w:space="0" w:color="auto"/>
            <w:left w:val="none" w:sz="0" w:space="0" w:color="auto"/>
            <w:bottom w:val="none" w:sz="0" w:space="0" w:color="auto"/>
            <w:right w:val="none" w:sz="0" w:space="0" w:color="auto"/>
          </w:divBdr>
        </w:div>
        <w:div w:id="648020111">
          <w:blockQuote w:val="1"/>
          <w:marLeft w:val="0"/>
          <w:marRight w:val="0"/>
          <w:marTop w:val="0"/>
          <w:marBottom w:val="0"/>
          <w:divBdr>
            <w:top w:val="none" w:sz="0" w:space="0" w:color="auto"/>
            <w:left w:val="none" w:sz="0" w:space="0" w:color="auto"/>
            <w:bottom w:val="none" w:sz="0" w:space="0" w:color="auto"/>
            <w:right w:val="none" w:sz="0" w:space="0" w:color="auto"/>
          </w:divBdr>
        </w:div>
        <w:div w:id="1952668700">
          <w:blockQuote w:val="1"/>
          <w:marLeft w:val="0"/>
          <w:marRight w:val="0"/>
          <w:marTop w:val="0"/>
          <w:marBottom w:val="0"/>
          <w:divBdr>
            <w:top w:val="none" w:sz="0" w:space="0" w:color="auto"/>
            <w:left w:val="none" w:sz="0" w:space="0" w:color="auto"/>
            <w:bottom w:val="none" w:sz="0" w:space="0" w:color="auto"/>
            <w:right w:val="none" w:sz="0" w:space="0" w:color="auto"/>
          </w:divBdr>
        </w:div>
        <w:div w:id="1195922214">
          <w:blockQuote w:val="1"/>
          <w:marLeft w:val="0"/>
          <w:marRight w:val="0"/>
          <w:marTop w:val="0"/>
          <w:marBottom w:val="0"/>
          <w:divBdr>
            <w:top w:val="none" w:sz="0" w:space="0" w:color="auto"/>
            <w:left w:val="none" w:sz="0" w:space="0" w:color="auto"/>
            <w:bottom w:val="none" w:sz="0" w:space="0" w:color="auto"/>
            <w:right w:val="none" w:sz="0" w:space="0" w:color="auto"/>
          </w:divBdr>
        </w:div>
        <w:div w:id="75326912">
          <w:blockQuote w:val="1"/>
          <w:marLeft w:val="0"/>
          <w:marRight w:val="0"/>
          <w:marTop w:val="0"/>
          <w:marBottom w:val="0"/>
          <w:divBdr>
            <w:top w:val="none" w:sz="0" w:space="0" w:color="auto"/>
            <w:left w:val="none" w:sz="0" w:space="0" w:color="auto"/>
            <w:bottom w:val="none" w:sz="0" w:space="0" w:color="auto"/>
            <w:right w:val="none" w:sz="0" w:space="0" w:color="auto"/>
          </w:divBdr>
        </w:div>
        <w:div w:id="361126650">
          <w:blockQuote w:val="1"/>
          <w:marLeft w:val="0"/>
          <w:marRight w:val="0"/>
          <w:marTop w:val="0"/>
          <w:marBottom w:val="0"/>
          <w:divBdr>
            <w:top w:val="none" w:sz="0" w:space="0" w:color="auto"/>
            <w:left w:val="none" w:sz="0" w:space="0" w:color="auto"/>
            <w:bottom w:val="none" w:sz="0" w:space="0" w:color="auto"/>
            <w:right w:val="none" w:sz="0" w:space="0" w:color="auto"/>
          </w:divBdr>
        </w:div>
        <w:div w:id="1156914973">
          <w:blockQuote w:val="1"/>
          <w:marLeft w:val="0"/>
          <w:marRight w:val="0"/>
          <w:marTop w:val="0"/>
          <w:marBottom w:val="0"/>
          <w:divBdr>
            <w:top w:val="none" w:sz="0" w:space="0" w:color="auto"/>
            <w:left w:val="none" w:sz="0" w:space="0" w:color="auto"/>
            <w:bottom w:val="none" w:sz="0" w:space="0" w:color="auto"/>
            <w:right w:val="none" w:sz="0" w:space="0" w:color="auto"/>
          </w:divBdr>
        </w:div>
        <w:div w:id="1017928632">
          <w:blockQuote w:val="1"/>
          <w:marLeft w:val="0"/>
          <w:marRight w:val="0"/>
          <w:marTop w:val="0"/>
          <w:marBottom w:val="0"/>
          <w:divBdr>
            <w:top w:val="none" w:sz="0" w:space="0" w:color="auto"/>
            <w:left w:val="none" w:sz="0" w:space="0" w:color="auto"/>
            <w:bottom w:val="none" w:sz="0" w:space="0" w:color="auto"/>
            <w:right w:val="none" w:sz="0" w:space="0" w:color="auto"/>
          </w:divBdr>
        </w:div>
        <w:div w:id="1461992521">
          <w:blockQuote w:val="1"/>
          <w:marLeft w:val="0"/>
          <w:marRight w:val="0"/>
          <w:marTop w:val="0"/>
          <w:marBottom w:val="0"/>
          <w:divBdr>
            <w:top w:val="none" w:sz="0" w:space="0" w:color="auto"/>
            <w:left w:val="none" w:sz="0" w:space="0" w:color="auto"/>
            <w:bottom w:val="none" w:sz="0" w:space="0" w:color="auto"/>
            <w:right w:val="none" w:sz="0" w:space="0" w:color="auto"/>
          </w:divBdr>
        </w:div>
        <w:div w:id="1571161647">
          <w:blockQuote w:val="1"/>
          <w:marLeft w:val="0"/>
          <w:marRight w:val="0"/>
          <w:marTop w:val="0"/>
          <w:marBottom w:val="0"/>
          <w:divBdr>
            <w:top w:val="none" w:sz="0" w:space="0" w:color="auto"/>
            <w:left w:val="none" w:sz="0" w:space="0" w:color="auto"/>
            <w:bottom w:val="none" w:sz="0" w:space="0" w:color="auto"/>
            <w:right w:val="none" w:sz="0" w:space="0" w:color="auto"/>
          </w:divBdr>
        </w:div>
        <w:div w:id="1252082092">
          <w:blockQuote w:val="1"/>
          <w:marLeft w:val="0"/>
          <w:marRight w:val="0"/>
          <w:marTop w:val="0"/>
          <w:marBottom w:val="0"/>
          <w:divBdr>
            <w:top w:val="none" w:sz="0" w:space="0" w:color="auto"/>
            <w:left w:val="none" w:sz="0" w:space="0" w:color="auto"/>
            <w:bottom w:val="none" w:sz="0" w:space="0" w:color="auto"/>
            <w:right w:val="none" w:sz="0" w:space="0" w:color="auto"/>
          </w:divBdr>
        </w:div>
        <w:div w:id="221139106">
          <w:blockQuote w:val="1"/>
          <w:marLeft w:val="0"/>
          <w:marRight w:val="0"/>
          <w:marTop w:val="0"/>
          <w:marBottom w:val="0"/>
          <w:divBdr>
            <w:top w:val="none" w:sz="0" w:space="0" w:color="auto"/>
            <w:left w:val="none" w:sz="0" w:space="0" w:color="auto"/>
            <w:bottom w:val="none" w:sz="0" w:space="0" w:color="auto"/>
            <w:right w:val="none" w:sz="0" w:space="0" w:color="auto"/>
          </w:divBdr>
        </w:div>
        <w:div w:id="1931742987">
          <w:blockQuote w:val="1"/>
          <w:marLeft w:val="0"/>
          <w:marRight w:val="0"/>
          <w:marTop w:val="0"/>
          <w:marBottom w:val="0"/>
          <w:divBdr>
            <w:top w:val="none" w:sz="0" w:space="0" w:color="auto"/>
            <w:left w:val="none" w:sz="0" w:space="0" w:color="auto"/>
            <w:bottom w:val="none" w:sz="0" w:space="0" w:color="auto"/>
            <w:right w:val="none" w:sz="0" w:space="0" w:color="auto"/>
          </w:divBdr>
        </w:div>
        <w:div w:id="382102179">
          <w:blockQuote w:val="1"/>
          <w:marLeft w:val="0"/>
          <w:marRight w:val="0"/>
          <w:marTop w:val="0"/>
          <w:marBottom w:val="0"/>
          <w:divBdr>
            <w:top w:val="none" w:sz="0" w:space="0" w:color="auto"/>
            <w:left w:val="none" w:sz="0" w:space="0" w:color="auto"/>
            <w:bottom w:val="none" w:sz="0" w:space="0" w:color="auto"/>
            <w:right w:val="none" w:sz="0" w:space="0" w:color="auto"/>
          </w:divBdr>
        </w:div>
        <w:div w:id="189992413">
          <w:blockQuote w:val="1"/>
          <w:marLeft w:val="0"/>
          <w:marRight w:val="0"/>
          <w:marTop w:val="0"/>
          <w:marBottom w:val="0"/>
          <w:divBdr>
            <w:top w:val="none" w:sz="0" w:space="0" w:color="auto"/>
            <w:left w:val="none" w:sz="0" w:space="0" w:color="auto"/>
            <w:bottom w:val="none" w:sz="0" w:space="0" w:color="auto"/>
            <w:right w:val="none" w:sz="0" w:space="0" w:color="auto"/>
          </w:divBdr>
        </w:div>
        <w:div w:id="1888253999">
          <w:blockQuote w:val="1"/>
          <w:marLeft w:val="0"/>
          <w:marRight w:val="0"/>
          <w:marTop w:val="0"/>
          <w:marBottom w:val="0"/>
          <w:divBdr>
            <w:top w:val="none" w:sz="0" w:space="0" w:color="auto"/>
            <w:left w:val="none" w:sz="0" w:space="0" w:color="auto"/>
            <w:bottom w:val="none" w:sz="0" w:space="0" w:color="auto"/>
            <w:right w:val="none" w:sz="0" w:space="0" w:color="auto"/>
          </w:divBdr>
        </w:div>
        <w:div w:id="1593661695">
          <w:blockQuote w:val="1"/>
          <w:marLeft w:val="0"/>
          <w:marRight w:val="0"/>
          <w:marTop w:val="0"/>
          <w:marBottom w:val="0"/>
          <w:divBdr>
            <w:top w:val="none" w:sz="0" w:space="0" w:color="auto"/>
            <w:left w:val="none" w:sz="0" w:space="0" w:color="auto"/>
            <w:bottom w:val="none" w:sz="0" w:space="0" w:color="auto"/>
            <w:right w:val="none" w:sz="0" w:space="0" w:color="auto"/>
          </w:divBdr>
        </w:div>
        <w:div w:id="1392850227">
          <w:blockQuote w:val="1"/>
          <w:marLeft w:val="0"/>
          <w:marRight w:val="0"/>
          <w:marTop w:val="0"/>
          <w:marBottom w:val="0"/>
          <w:divBdr>
            <w:top w:val="none" w:sz="0" w:space="0" w:color="auto"/>
            <w:left w:val="none" w:sz="0" w:space="0" w:color="auto"/>
            <w:bottom w:val="none" w:sz="0" w:space="0" w:color="auto"/>
            <w:right w:val="none" w:sz="0" w:space="0" w:color="auto"/>
          </w:divBdr>
        </w:div>
        <w:div w:id="1851866096">
          <w:blockQuote w:val="1"/>
          <w:marLeft w:val="0"/>
          <w:marRight w:val="0"/>
          <w:marTop w:val="0"/>
          <w:marBottom w:val="0"/>
          <w:divBdr>
            <w:top w:val="none" w:sz="0" w:space="0" w:color="auto"/>
            <w:left w:val="none" w:sz="0" w:space="0" w:color="auto"/>
            <w:bottom w:val="none" w:sz="0" w:space="0" w:color="auto"/>
            <w:right w:val="none" w:sz="0" w:space="0" w:color="auto"/>
          </w:divBdr>
        </w:div>
        <w:div w:id="2094934154">
          <w:blockQuote w:val="1"/>
          <w:marLeft w:val="0"/>
          <w:marRight w:val="0"/>
          <w:marTop w:val="0"/>
          <w:marBottom w:val="0"/>
          <w:divBdr>
            <w:top w:val="none" w:sz="0" w:space="0" w:color="auto"/>
            <w:left w:val="none" w:sz="0" w:space="0" w:color="auto"/>
            <w:bottom w:val="none" w:sz="0" w:space="0" w:color="auto"/>
            <w:right w:val="none" w:sz="0" w:space="0" w:color="auto"/>
          </w:divBdr>
        </w:div>
        <w:div w:id="1532111295">
          <w:blockQuote w:val="1"/>
          <w:marLeft w:val="0"/>
          <w:marRight w:val="0"/>
          <w:marTop w:val="0"/>
          <w:marBottom w:val="0"/>
          <w:divBdr>
            <w:top w:val="none" w:sz="0" w:space="0" w:color="auto"/>
            <w:left w:val="none" w:sz="0" w:space="0" w:color="auto"/>
            <w:bottom w:val="none" w:sz="0" w:space="0" w:color="auto"/>
            <w:right w:val="none" w:sz="0" w:space="0" w:color="auto"/>
          </w:divBdr>
        </w:div>
        <w:div w:id="353501332">
          <w:blockQuote w:val="1"/>
          <w:marLeft w:val="0"/>
          <w:marRight w:val="0"/>
          <w:marTop w:val="0"/>
          <w:marBottom w:val="0"/>
          <w:divBdr>
            <w:top w:val="none" w:sz="0" w:space="0" w:color="auto"/>
            <w:left w:val="none" w:sz="0" w:space="0" w:color="auto"/>
            <w:bottom w:val="none" w:sz="0" w:space="0" w:color="auto"/>
            <w:right w:val="none" w:sz="0" w:space="0" w:color="auto"/>
          </w:divBdr>
        </w:div>
        <w:div w:id="1121991526">
          <w:blockQuote w:val="1"/>
          <w:marLeft w:val="0"/>
          <w:marRight w:val="0"/>
          <w:marTop w:val="0"/>
          <w:marBottom w:val="0"/>
          <w:divBdr>
            <w:top w:val="none" w:sz="0" w:space="0" w:color="auto"/>
            <w:left w:val="none" w:sz="0" w:space="0" w:color="auto"/>
            <w:bottom w:val="none" w:sz="0" w:space="0" w:color="auto"/>
            <w:right w:val="none" w:sz="0" w:space="0" w:color="auto"/>
          </w:divBdr>
        </w:div>
        <w:div w:id="1335113762">
          <w:blockQuote w:val="1"/>
          <w:marLeft w:val="0"/>
          <w:marRight w:val="0"/>
          <w:marTop w:val="0"/>
          <w:marBottom w:val="0"/>
          <w:divBdr>
            <w:top w:val="none" w:sz="0" w:space="0" w:color="auto"/>
            <w:left w:val="none" w:sz="0" w:space="0" w:color="auto"/>
            <w:bottom w:val="none" w:sz="0" w:space="0" w:color="auto"/>
            <w:right w:val="none" w:sz="0" w:space="0" w:color="auto"/>
          </w:divBdr>
        </w:div>
        <w:div w:id="254293705">
          <w:blockQuote w:val="1"/>
          <w:marLeft w:val="0"/>
          <w:marRight w:val="0"/>
          <w:marTop w:val="0"/>
          <w:marBottom w:val="0"/>
          <w:divBdr>
            <w:top w:val="none" w:sz="0" w:space="0" w:color="auto"/>
            <w:left w:val="none" w:sz="0" w:space="0" w:color="auto"/>
            <w:bottom w:val="none" w:sz="0" w:space="0" w:color="auto"/>
            <w:right w:val="none" w:sz="0" w:space="0" w:color="auto"/>
          </w:divBdr>
        </w:div>
        <w:div w:id="1739791474">
          <w:blockQuote w:val="1"/>
          <w:marLeft w:val="0"/>
          <w:marRight w:val="0"/>
          <w:marTop w:val="0"/>
          <w:marBottom w:val="0"/>
          <w:divBdr>
            <w:top w:val="none" w:sz="0" w:space="0" w:color="auto"/>
            <w:left w:val="none" w:sz="0" w:space="0" w:color="auto"/>
            <w:bottom w:val="none" w:sz="0" w:space="0" w:color="auto"/>
            <w:right w:val="none" w:sz="0" w:space="0" w:color="auto"/>
          </w:divBdr>
        </w:div>
        <w:div w:id="1551070860">
          <w:blockQuote w:val="1"/>
          <w:marLeft w:val="0"/>
          <w:marRight w:val="0"/>
          <w:marTop w:val="0"/>
          <w:marBottom w:val="0"/>
          <w:divBdr>
            <w:top w:val="none" w:sz="0" w:space="0" w:color="auto"/>
            <w:left w:val="none" w:sz="0" w:space="0" w:color="auto"/>
            <w:bottom w:val="none" w:sz="0" w:space="0" w:color="auto"/>
            <w:right w:val="none" w:sz="0" w:space="0" w:color="auto"/>
          </w:divBdr>
        </w:div>
        <w:div w:id="1986426073">
          <w:blockQuote w:val="1"/>
          <w:marLeft w:val="0"/>
          <w:marRight w:val="0"/>
          <w:marTop w:val="0"/>
          <w:marBottom w:val="0"/>
          <w:divBdr>
            <w:top w:val="none" w:sz="0" w:space="0" w:color="auto"/>
            <w:left w:val="none" w:sz="0" w:space="0" w:color="auto"/>
            <w:bottom w:val="none" w:sz="0" w:space="0" w:color="auto"/>
            <w:right w:val="none" w:sz="0" w:space="0" w:color="auto"/>
          </w:divBdr>
        </w:div>
        <w:div w:id="1458336586">
          <w:blockQuote w:val="1"/>
          <w:marLeft w:val="0"/>
          <w:marRight w:val="0"/>
          <w:marTop w:val="0"/>
          <w:marBottom w:val="0"/>
          <w:divBdr>
            <w:top w:val="none" w:sz="0" w:space="0" w:color="auto"/>
            <w:left w:val="none" w:sz="0" w:space="0" w:color="auto"/>
            <w:bottom w:val="none" w:sz="0" w:space="0" w:color="auto"/>
            <w:right w:val="none" w:sz="0" w:space="0" w:color="auto"/>
          </w:divBdr>
        </w:div>
        <w:div w:id="132332965">
          <w:blockQuote w:val="1"/>
          <w:marLeft w:val="0"/>
          <w:marRight w:val="0"/>
          <w:marTop w:val="0"/>
          <w:marBottom w:val="0"/>
          <w:divBdr>
            <w:top w:val="none" w:sz="0" w:space="0" w:color="auto"/>
            <w:left w:val="none" w:sz="0" w:space="0" w:color="auto"/>
            <w:bottom w:val="none" w:sz="0" w:space="0" w:color="auto"/>
            <w:right w:val="none" w:sz="0" w:space="0" w:color="auto"/>
          </w:divBdr>
        </w:div>
        <w:div w:id="1964269806">
          <w:blockQuote w:val="1"/>
          <w:marLeft w:val="0"/>
          <w:marRight w:val="0"/>
          <w:marTop w:val="0"/>
          <w:marBottom w:val="0"/>
          <w:divBdr>
            <w:top w:val="none" w:sz="0" w:space="0" w:color="auto"/>
            <w:left w:val="none" w:sz="0" w:space="0" w:color="auto"/>
            <w:bottom w:val="none" w:sz="0" w:space="0" w:color="auto"/>
            <w:right w:val="none" w:sz="0" w:space="0" w:color="auto"/>
          </w:divBdr>
        </w:div>
        <w:div w:id="518158837">
          <w:blockQuote w:val="1"/>
          <w:marLeft w:val="0"/>
          <w:marRight w:val="0"/>
          <w:marTop w:val="0"/>
          <w:marBottom w:val="0"/>
          <w:divBdr>
            <w:top w:val="none" w:sz="0" w:space="0" w:color="auto"/>
            <w:left w:val="none" w:sz="0" w:space="0" w:color="auto"/>
            <w:bottom w:val="none" w:sz="0" w:space="0" w:color="auto"/>
            <w:right w:val="none" w:sz="0" w:space="0" w:color="auto"/>
          </w:divBdr>
        </w:div>
        <w:div w:id="1623807370">
          <w:blockQuote w:val="1"/>
          <w:marLeft w:val="0"/>
          <w:marRight w:val="0"/>
          <w:marTop w:val="0"/>
          <w:marBottom w:val="0"/>
          <w:divBdr>
            <w:top w:val="none" w:sz="0" w:space="0" w:color="auto"/>
            <w:left w:val="none" w:sz="0" w:space="0" w:color="auto"/>
            <w:bottom w:val="none" w:sz="0" w:space="0" w:color="auto"/>
            <w:right w:val="none" w:sz="0" w:space="0" w:color="auto"/>
          </w:divBdr>
        </w:div>
        <w:div w:id="583150036">
          <w:blockQuote w:val="1"/>
          <w:marLeft w:val="0"/>
          <w:marRight w:val="0"/>
          <w:marTop w:val="0"/>
          <w:marBottom w:val="0"/>
          <w:divBdr>
            <w:top w:val="none" w:sz="0" w:space="0" w:color="auto"/>
            <w:left w:val="none" w:sz="0" w:space="0" w:color="auto"/>
            <w:bottom w:val="none" w:sz="0" w:space="0" w:color="auto"/>
            <w:right w:val="none" w:sz="0" w:space="0" w:color="auto"/>
          </w:divBdr>
        </w:div>
        <w:div w:id="1359313930">
          <w:blockQuote w:val="1"/>
          <w:marLeft w:val="0"/>
          <w:marRight w:val="0"/>
          <w:marTop w:val="0"/>
          <w:marBottom w:val="0"/>
          <w:divBdr>
            <w:top w:val="none" w:sz="0" w:space="0" w:color="auto"/>
            <w:left w:val="none" w:sz="0" w:space="0" w:color="auto"/>
            <w:bottom w:val="none" w:sz="0" w:space="0" w:color="auto"/>
            <w:right w:val="none" w:sz="0" w:space="0" w:color="auto"/>
          </w:divBdr>
        </w:div>
        <w:div w:id="1031807055">
          <w:blockQuote w:val="1"/>
          <w:marLeft w:val="0"/>
          <w:marRight w:val="0"/>
          <w:marTop w:val="0"/>
          <w:marBottom w:val="0"/>
          <w:divBdr>
            <w:top w:val="none" w:sz="0" w:space="0" w:color="auto"/>
            <w:left w:val="none" w:sz="0" w:space="0" w:color="auto"/>
            <w:bottom w:val="none" w:sz="0" w:space="0" w:color="auto"/>
            <w:right w:val="none" w:sz="0" w:space="0" w:color="auto"/>
          </w:divBdr>
        </w:div>
        <w:div w:id="66848212">
          <w:blockQuote w:val="1"/>
          <w:marLeft w:val="0"/>
          <w:marRight w:val="0"/>
          <w:marTop w:val="0"/>
          <w:marBottom w:val="0"/>
          <w:divBdr>
            <w:top w:val="none" w:sz="0" w:space="0" w:color="auto"/>
            <w:left w:val="none" w:sz="0" w:space="0" w:color="auto"/>
            <w:bottom w:val="none" w:sz="0" w:space="0" w:color="auto"/>
            <w:right w:val="none" w:sz="0" w:space="0" w:color="auto"/>
          </w:divBdr>
        </w:div>
        <w:div w:id="446849478">
          <w:blockQuote w:val="1"/>
          <w:marLeft w:val="0"/>
          <w:marRight w:val="0"/>
          <w:marTop w:val="0"/>
          <w:marBottom w:val="0"/>
          <w:divBdr>
            <w:top w:val="none" w:sz="0" w:space="0" w:color="auto"/>
            <w:left w:val="none" w:sz="0" w:space="0" w:color="auto"/>
            <w:bottom w:val="none" w:sz="0" w:space="0" w:color="auto"/>
            <w:right w:val="none" w:sz="0" w:space="0" w:color="auto"/>
          </w:divBdr>
        </w:div>
        <w:div w:id="230845645">
          <w:blockQuote w:val="1"/>
          <w:marLeft w:val="0"/>
          <w:marRight w:val="0"/>
          <w:marTop w:val="0"/>
          <w:marBottom w:val="0"/>
          <w:divBdr>
            <w:top w:val="none" w:sz="0" w:space="0" w:color="auto"/>
            <w:left w:val="none" w:sz="0" w:space="0" w:color="auto"/>
            <w:bottom w:val="none" w:sz="0" w:space="0" w:color="auto"/>
            <w:right w:val="none" w:sz="0" w:space="0" w:color="auto"/>
          </w:divBdr>
        </w:div>
        <w:div w:id="768355975">
          <w:blockQuote w:val="1"/>
          <w:marLeft w:val="0"/>
          <w:marRight w:val="0"/>
          <w:marTop w:val="0"/>
          <w:marBottom w:val="0"/>
          <w:divBdr>
            <w:top w:val="none" w:sz="0" w:space="0" w:color="auto"/>
            <w:left w:val="none" w:sz="0" w:space="0" w:color="auto"/>
            <w:bottom w:val="none" w:sz="0" w:space="0" w:color="auto"/>
            <w:right w:val="none" w:sz="0" w:space="0" w:color="auto"/>
          </w:divBdr>
        </w:div>
        <w:div w:id="15037232">
          <w:blockQuote w:val="1"/>
          <w:marLeft w:val="0"/>
          <w:marRight w:val="0"/>
          <w:marTop w:val="0"/>
          <w:marBottom w:val="0"/>
          <w:divBdr>
            <w:top w:val="none" w:sz="0" w:space="0" w:color="auto"/>
            <w:left w:val="none" w:sz="0" w:space="0" w:color="auto"/>
            <w:bottom w:val="none" w:sz="0" w:space="0" w:color="auto"/>
            <w:right w:val="none" w:sz="0" w:space="0" w:color="auto"/>
          </w:divBdr>
        </w:div>
        <w:div w:id="876502892">
          <w:blockQuote w:val="1"/>
          <w:marLeft w:val="0"/>
          <w:marRight w:val="0"/>
          <w:marTop w:val="0"/>
          <w:marBottom w:val="0"/>
          <w:divBdr>
            <w:top w:val="none" w:sz="0" w:space="0" w:color="auto"/>
            <w:left w:val="none" w:sz="0" w:space="0" w:color="auto"/>
            <w:bottom w:val="none" w:sz="0" w:space="0" w:color="auto"/>
            <w:right w:val="none" w:sz="0" w:space="0" w:color="auto"/>
          </w:divBdr>
        </w:div>
        <w:div w:id="1347630943">
          <w:blockQuote w:val="1"/>
          <w:marLeft w:val="0"/>
          <w:marRight w:val="0"/>
          <w:marTop w:val="0"/>
          <w:marBottom w:val="0"/>
          <w:divBdr>
            <w:top w:val="none" w:sz="0" w:space="0" w:color="auto"/>
            <w:left w:val="none" w:sz="0" w:space="0" w:color="auto"/>
            <w:bottom w:val="none" w:sz="0" w:space="0" w:color="auto"/>
            <w:right w:val="none" w:sz="0" w:space="0" w:color="auto"/>
          </w:divBdr>
        </w:div>
        <w:div w:id="1318341258">
          <w:blockQuote w:val="1"/>
          <w:marLeft w:val="0"/>
          <w:marRight w:val="0"/>
          <w:marTop w:val="0"/>
          <w:marBottom w:val="0"/>
          <w:divBdr>
            <w:top w:val="none" w:sz="0" w:space="0" w:color="auto"/>
            <w:left w:val="none" w:sz="0" w:space="0" w:color="auto"/>
            <w:bottom w:val="none" w:sz="0" w:space="0" w:color="auto"/>
            <w:right w:val="none" w:sz="0" w:space="0" w:color="auto"/>
          </w:divBdr>
        </w:div>
        <w:div w:id="908467424">
          <w:blockQuote w:val="1"/>
          <w:marLeft w:val="0"/>
          <w:marRight w:val="0"/>
          <w:marTop w:val="0"/>
          <w:marBottom w:val="0"/>
          <w:divBdr>
            <w:top w:val="none" w:sz="0" w:space="0" w:color="auto"/>
            <w:left w:val="none" w:sz="0" w:space="0" w:color="auto"/>
            <w:bottom w:val="none" w:sz="0" w:space="0" w:color="auto"/>
            <w:right w:val="none" w:sz="0" w:space="0" w:color="auto"/>
          </w:divBdr>
        </w:div>
        <w:div w:id="1077172495">
          <w:blockQuote w:val="1"/>
          <w:marLeft w:val="0"/>
          <w:marRight w:val="0"/>
          <w:marTop w:val="0"/>
          <w:marBottom w:val="0"/>
          <w:divBdr>
            <w:top w:val="none" w:sz="0" w:space="0" w:color="auto"/>
            <w:left w:val="none" w:sz="0" w:space="0" w:color="auto"/>
            <w:bottom w:val="none" w:sz="0" w:space="0" w:color="auto"/>
            <w:right w:val="none" w:sz="0" w:space="0" w:color="auto"/>
          </w:divBdr>
        </w:div>
        <w:div w:id="690692737">
          <w:blockQuote w:val="1"/>
          <w:marLeft w:val="0"/>
          <w:marRight w:val="0"/>
          <w:marTop w:val="0"/>
          <w:marBottom w:val="0"/>
          <w:divBdr>
            <w:top w:val="none" w:sz="0" w:space="0" w:color="auto"/>
            <w:left w:val="none" w:sz="0" w:space="0" w:color="auto"/>
            <w:bottom w:val="none" w:sz="0" w:space="0" w:color="auto"/>
            <w:right w:val="none" w:sz="0" w:space="0" w:color="auto"/>
          </w:divBdr>
        </w:div>
        <w:div w:id="1001470459">
          <w:blockQuote w:val="1"/>
          <w:marLeft w:val="0"/>
          <w:marRight w:val="0"/>
          <w:marTop w:val="0"/>
          <w:marBottom w:val="0"/>
          <w:divBdr>
            <w:top w:val="none" w:sz="0" w:space="0" w:color="auto"/>
            <w:left w:val="none" w:sz="0" w:space="0" w:color="auto"/>
            <w:bottom w:val="none" w:sz="0" w:space="0" w:color="auto"/>
            <w:right w:val="none" w:sz="0" w:space="0" w:color="auto"/>
          </w:divBdr>
        </w:div>
        <w:div w:id="1970240072">
          <w:blockQuote w:val="1"/>
          <w:marLeft w:val="0"/>
          <w:marRight w:val="0"/>
          <w:marTop w:val="0"/>
          <w:marBottom w:val="0"/>
          <w:divBdr>
            <w:top w:val="none" w:sz="0" w:space="0" w:color="auto"/>
            <w:left w:val="none" w:sz="0" w:space="0" w:color="auto"/>
            <w:bottom w:val="none" w:sz="0" w:space="0" w:color="auto"/>
            <w:right w:val="none" w:sz="0" w:space="0" w:color="auto"/>
          </w:divBdr>
        </w:div>
        <w:div w:id="1523665656">
          <w:blockQuote w:val="1"/>
          <w:marLeft w:val="0"/>
          <w:marRight w:val="0"/>
          <w:marTop w:val="0"/>
          <w:marBottom w:val="0"/>
          <w:divBdr>
            <w:top w:val="none" w:sz="0" w:space="0" w:color="auto"/>
            <w:left w:val="none" w:sz="0" w:space="0" w:color="auto"/>
            <w:bottom w:val="none" w:sz="0" w:space="0" w:color="auto"/>
            <w:right w:val="none" w:sz="0" w:space="0" w:color="auto"/>
          </w:divBdr>
        </w:div>
        <w:div w:id="631400169">
          <w:blockQuote w:val="1"/>
          <w:marLeft w:val="0"/>
          <w:marRight w:val="0"/>
          <w:marTop w:val="0"/>
          <w:marBottom w:val="0"/>
          <w:divBdr>
            <w:top w:val="none" w:sz="0" w:space="0" w:color="auto"/>
            <w:left w:val="none" w:sz="0" w:space="0" w:color="auto"/>
            <w:bottom w:val="none" w:sz="0" w:space="0" w:color="auto"/>
            <w:right w:val="none" w:sz="0" w:space="0" w:color="auto"/>
          </w:divBdr>
        </w:div>
        <w:div w:id="522129114">
          <w:blockQuote w:val="1"/>
          <w:marLeft w:val="0"/>
          <w:marRight w:val="0"/>
          <w:marTop w:val="0"/>
          <w:marBottom w:val="0"/>
          <w:divBdr>
            <w:top w:val="none" w:sz="0" w:space="0" w:color="auto"/>
            <w:left w:val="none" w:sz="0" w:space="0" w:color="auto"/>
            <w:bottom w:val="none" w:sz="0" w:space="0" w:color="auto"/>
            <w:right w:val="none" w:sz="0" w:space="0" w:color="auto"/>
          </w:divBdr>
        </w:div>
        <w:div w:id="1504055103">
          <w:blockQuote w:val="1"/>
          <w:marLeft w:val="0"/>
          <w:marRight w:val="0"/>
          <w:marTop w:val="0"/>
          <w:marBottom w:val="0"/>
          <w:divBdr>
            <w:top w:val="none" w:sz="0" w:space="0" w:color="auto"/>
            <w:left w:val="none" w:sz="0" w:space="0" w:color="auto"/>
            <w:bottom w:val="none" w:sz="0" w:space="0" w:color="auto"/>
            <w:right w:val="none" w:sz="0" w:space="0" w:color="auto"/>
          </w:divBdr>
        </w:div>
        <w:div w:id="1933472790">
          <w:blockQuote w:val="1"/>
          <w:marLeft w:val="0"/>
          <w:marRight w:val="0"/>
          <w:marTop w:val="0"/>
          <w:marBottom w:val="0"/>
          <w:divBdr>
            <w:top w:val="none" w:sz="0" w:space="0" w:color="auto"/>
            <w:left w:val="none" w:sz="0" w:space="0" w:color="auto"/>
            <w:bottom w:val="none" w:sz="0" w:space="0" w:color="auto"/>
            <w:right w:val="none" w:sz="0" w:space="0" w:color="auto"/>
          </w:divBdr>
        </w:div>
        <w:div w:id="764695108">
          <w:blockQuote w:val="1"/>
          <w:marLeft w:val="0"/>
          <w:marRight w:val="0"/>
          <w:marTop w:val="0"/>
          <w:marBottom w:val="0"/>
          <w:divBdr>
            <w:top w:val="none" w:sz="0" w:space="0" w:color="auto"/>
            <w:left w:val="none" w:sz="0" w:space="0" w:color="auto"/>
            <w:bottom w:val="none" w:sz="0" w:space="0" w:color="auto"/>
            <w:right w:val="none" w:sz="0" w:space="0" w:color="auto"/>
          </w:divBdr>
        </w:div>
        <w:div w:id="628047165">
          <w:blockQuote w:val="1"/>
          <w:marLeft w:val="0"/>
          <w:marRight w:val="0"/>
          <w:marTop w:val="0"/>
          <w:marBottom w:val="0"/>
          <w:divBdr>
            <w:top w:val="none" w:sz="0" w:space="0" w:color="auto"/>
            <w:left w:val="none" w:sz="0" w:space="0" w:color="auto"/>
            <w:bottom w:val="none" w:sz="0" w:space="0" w:color="auto"/>
            <w:right w:val="none" w:sz="0" w:space="0" w:color="auto"/>
          </w:divBdr>
        </w:div>
        <w:div w:id="2021154153">
          <w:blockQuote w:val="1"/>
          <w:marLeft w:val="0"/>
          <w:marRight w:val="0"/>
          <w:marTop w:val="0"/>
          <w:marBottom w:val="0"/>
          <w:divBdr>
            <w:top w:val="none" w:sz="0" w:space="0" w:color="auto"/>
            <w:left w:val="none" w:sz="0" w:space="0" w:color="auto"/>
            <w:bottom w:val="none" w:sz="0" w:space="0" w:color="auto"/>
            <w:right w:val="none" w:sz="0" w:space="0" w:color="auto"/>
          </w:divBdr>
        </w:div>
        <w:div w:id="727610969">
          <w:blockQuote w:val="1"/>
          <w:marLeft w:val="0"/>
          <w:marRight w:val="0"/>
          <w:marTop w:val="0"/>
          <w:marBottom w:val="0"/>
          <w:divBdr>
            <w:top w:val="none" w:sz="0" w:space="0" w:color="auto"/>
            <w:left w:val="none" w:sz="0" w:space="0" w:color="auto"/>
            <w:bottom w:val="none" w:sz="0" w:space="0" w:color="auto"/>
            <w:right w:val="none" w:sz="0" w:space="0" w:color="auto"/>
          </w:divBdr>
        </w:div>
        <w:div w:id="1685667778">
          <w:blockQuote w:val="1"/>
          <w:marLeft w:val="0"/>
          <w:marRight w:val="0"/>
          <w:marTop w:val="0"/>
          <w:marBottom w:val="0"/>
          <w:divBdr>
            <w:top w:val="none" w:sz="0" w:space="0" w:color="auto"/>
            <w:left w:val="none" w:sz="0" w:space="0" w:color="auto"/>
            <w:bottom w:val="none" w:sz="0" w:space="0" w:color="auto"/>
            <w:right w:val="none" w:sz="0" w:space="0" w:color="auto"/>
          </w:divBdr>
        </w:div>
        <w:div w:id="27031617">
          <w:blockQuote w:val="1"/>
          <w:marLeft w:val="0"/>
          <w:marRight w:val="0"/>
          <w:marTop w:val="0"/>
          <w:marBottom w:val="0"/>
          <w:divBdr>
            <w:top w:val="none" w:sz="0" w:space="0" w:color="auto"/>
            <w:left w:val="none" w:sz="0" w:space="0" w:color="auto"/>
            <w:bottom w:val="none" w:sz="0" w:space="0" w:color="auto"/>
            <w:right w:val="none" w:sz="0" w:space="0" w:color="auto"/>
          </w:divBdr>
        </w:div>
        <w:div w:id="158036758">
          <w:blockQuote w:val="1"/>
          <w:marLeft w:val="0"/>
          <w:marRight w:val="0"/>
          <w:marTop w:val="0"/>
          <w:marBottom w:val="0"/>
          <w:divBdr>
            <w:top w:val="none" w:sz="0" w:space="0" w:color="auto"/>
            <w:left w:val="none" w:sz="0" w:space="0" w:color="auto"/>
            <w:bottom w:val="none" w:sz="0" w:space="0" w:color="auto"/>
            <w:right w:val="none" w:sz="0" w:space="0" w:color="auto"/>
          </w:divBdr>
        </w:div>
        <w:div w:id="896860396">
          <w:blockQuote w:val="1"/>
          <w:marLeft w:val="0"/>
          <w:marRight w:val="0"/>
          <w:marTop w:val="0"/>
          <w:marBottom w:val="0"/>
          <w:divBdr>
            <w:top w:val="none" w:sz="0" w:space="0" w:color="auto"/>
            <w:left w:val="none" w:sz="0" w:space="0" w:color="auto"/>
            <w:bottom w:val="none" w:sz="0" w:space="0" w:color="auto"/>
            <w:right w:val="none" w:sz="0" w:space="0" w:color="auto"/>
          </w:divBdr>
        </w:div>
        <w:div w:id="1719473336">
          <w:blockQuote w:val="1"/>
          <w:marLeft w:val="0"/>
          <w:marRight w:val="0"/>
          <w:marTop w:val="0"/>
          <w:marBottom w:val="0"/>
          <w:divBdr>
            <w:top w:val="none" w:sz="0" w:space="0" w:color="auto"/>
            <w:left w:val="none" w:sz="0" w:space="0" w:color="auto"/>
            <w:bottom w:val="none" w:sz="0" w:space="0" w:color="auto"/>
            <w:right w:val="none" w:sz="0" w:space="0" w:color="auto"/>
          </w:divBdr>
        </w:div>
        <w:div w:id="1671906048">
          <w:blockQuote w:val="1"/>
          <w:marLeft w:val="0"/>
          <w:marRight w:val="0"/>
          <w:marTop w:val="0"/>
          <w:marBottom w:val="0"/>
          <w:divBdr>
            <w:top w:val="none" w:sz="0" w:space="0" w:color="auto"/>
            <w:left w:val="none" w:sz="0" w:space="0" w:color="auto"/>
            <w:bottom w:val="none" w:sz="0" w:space="0" w:color="auto"/>
            <w:right w:val="none" w:sz="0" w:space="0" w:color="auto"/>
          </w:divBdr>
        </w:div>
        <w:div w:id="1874461711">
          <w:blockQuote w:val="1"/>
          <w:marLeft w:val="0"/>
          <w:marRight w:val="0"/>
          <w:marTop w:val="0"/>
          <w:marBottom w:val="0"/>
          <w:divBdr>
            <w:top w:val="none" w:sz="0" w:space="0" w:color="auto"/>
            <w:left w:val="none" w:sz="0" w:space="0" w:color="auto"/>
            <w:bottom w:val="none" w:sz="0" w:space="0" w:color="auto"/>
            <w:right w:val="none" w:sz="0" w:space="0" w:color="auto"/>
          </w:divBdr>
        </w:div>
        <w:div w:id="757680530">
          <w:blockQuote w:val="1"/>
          <w:marLeft w:val="0"/>
          <w:marRight w:val="0"/>
          <w:marTop w:val="0"/>
          <w:marBottom w:val="0"/>
          <w:divBdr>
            <w:top w:val="none" w:sz="0" w:space="0" w:color="auto"/>
            <w:left w:val="none" w:sz="0" w:space="0" w:color="auto"/>
            <w:bottom w:val="none" w:sz="0" w:space="0" w:color="auto"/>
            <w:right w:val="none" w:sz="0" w:space="0" w:color="auto"/>
          </w:divBdr>
        </w:div>
        <w:div w:id="208231179">
          <w:blockQuote w:val="1"/>
          <w:marLeft w:val="0"/>
          <w:marRight w:val="0"/>
          <w:marTop w:val="0"/>
          <w:marBottom w:val="0"/>
          <w:divBdr>
            <w:top w:val="none" w:sz="0" w:space="0" w:color="auto"/>
            <w:left w:val="none" w:sz="0" w:space="0" w:color="auto"/>
            <w:bottom w:val="none" w:sz="0" w:space="0" w:color="auto"/>
            <w:right w:val="none" w:sz="0" w:space="0" w:color="auto"/>
          </w:divBdr>
        </w:div>
        <w:div w:id="1430200757">
          <w:blockQuote w:val="1"/>
          <w:marLeft w:val="0"/>
          <w:marRight w:val="0"/>
          <w:marTop w:val="0"/>
          <w:marBottom w:val="0"/>
          <w:divBdr>
            <w:top w:val="none" w:sz="0" w:space="0" w:color="auto"/>
            <w:left w:val="none" w:sz="0" w:space="0" w:color="auto"/>
            <w:bottom w:val="none" w:sz="0" w:space="0" w:color="auto"/>
            <w:right w:val="none" w:sz="0" w:space="0" w:color="auto"/>
          </w:divBdr>
        </w:div>
        <w:div w:id="896937060">
          <w:blockQuote w:val="1"/>
          <w:marLeft w:val="0"/>
          <w:marRight w:val="0"/>
          <w:marTop w:val="0"/>
          <w:marBottom w:val="0"/>
          <w:divBdr>
            <w:top w:val="none" w:sz="0" w:space="0" w:color="auto"/>
            <w:left w:val="none" w:sz="0" w:space="0" w:color="auto"/>
            <w:bottom w:val="none" w:sz="0" w:space="0" w:color="auto"/>
            <w:right w:val="none" w:sz="0" w:space="0" w:color="auto"/>
          </w:divBdr>
        </w:div>
        <w:div w:id="2121223001">
          <w:blockQuote w:val="1"/>
          <w:marLeft w:val="0"/>
          <w:marRight w:val="0"/>
          <w:marTop w:val="0"/>
          <w:marBottom w:val="0"/>
          <w:divBdr>
            <w:top w:val="none" w:sz="0" w:space="0" w:color="auto"/>
            <w:left w:val="none" w:sz="0" w:space="0" w:color="auto"/>
            <w:bottom w:val="none" w:sz="0" w:space="0" w:color="auto"/>
            <w:right w:val="none" w:sz="0" w:space="0" w:color="auto"/>
          </w:divBdr>
        </w:div>
        <w:div w:id="593977960">
          <w:blockQuote w:val="1"/>
          <w:marLeft w:val="0"/>
          <w:marRight w:val="0"/>
          <w:marTop w:val="0"/>
          <w:marBottom w:val="0"/>
          <w:divBdr>
            <w:top w:val="none" w:sz="0" w:space="0" w:color="auto"/>
            <w:left w:val="none" w:sz="0" w:space="0" w:color="auto"/>
            <w:bottom w:val="none" w:sz="0" w:space="0" w:color="auto"/>
            <w:right w:val="none" w:sz="0" w:space="0" w:color="auto"/>
          </w:divBdr>
        </w:div>
        <w:div w:id="1650136316">
          <w:blockQuote w:val="1"/>
          <w:marLeft w:val="0"/>
          <w:marRight w:val="0"/>
          <w:marTop w:val="0"/>
          <w:marBottom w:val="0"/>
          <w:divBdr>
            <w:top w:val="none" w:sz="0" w:space="0" w:color="auto"/>
            <w:left w:val="none" w:sz="0" w:space="0" w:color="auto"/>
            <w:bottom w:val="none" w:sz="0" w:space="0" w:color="auto"/>
            <w:right w:val="none" w:sz="0" w:space="0" w:color="auto"/>
          </w:divBdr>
        </w:div>
        <w:div w:id="374697483">
          <w:blockQuote w:val="1"/>
          <w:marLeft w:val="0"/>
          <w:marRight w:val="0"/>
          <w:marTop w:val="0"/>
          <w:marBottom w:val="0"/>
          <w:divBdr>
            <w:top w:val="none" w:sz="0" w:space="0" w:color="auto"/>
            <w:left w:val="none" w:sz="0" w:space="0" w:color="auto"/>
            <w:bottom w:val="none" w:sz="0" w:space="0" w:color="auto"/>
            <w:right w:val="none" w:sz="0" w:space="0" w:color="auto"/>
          </w:divBdr>
        </w:div>
        <w:div w:id="1343895667">
          <w:blockQuote w:val="1"/>
          <w:marLeft w:val="0"/>
          <w:marRight w:val="0"/>
          <w:marTop w:val="0"/>
          <w:marBottom w:val="0"/>
          <w:divBdr>
            <w:top w:val="none" w:sz="0" w:space="0" w:color="auto"/>
            <w:left w:val="none" w:sz="0" w:space="0" w:color="auto"/>
            <w:bottom w:val="none" w:sz="0" w:space="0" w:color="auto"/>
            <w:right w:val="none" w:sz="0" w:space="0" w:color="auto"/>
          </w:divBdr>
        </w:div>
        <w:div w:id="484278231">
          <w:blockQuote w:val="1"/>
          <w:marLeft w:val="0"/>
          <w:marRight w:val="0"/>
          <w:marTop w:val="0"/>
          <w:marBottom w:val="0"/>
          <w:divBdr>
            <w:top w:val="none" w:sz="0" w:space="0" w:color="auto"/>
            <w:left w:val="none" w:sz="0" w:space="0" w:color="auto"/>
            <w:bottom w:val="none" w:sz="0" w:space="0" w:color="auto"/>
            <w:right w:val="none" w:sz="0" w:space="0" w:color="auto"/>
          </w:divBdr>
        </w:div>
        <w:div w:id="251748160">
          <w:blockQuote w:val="1"/>
          <w:marLeft w:val="0"/>
          <w:marRight w:val="0"/>
          <w:marTop w:val="0"/>
          <w:marBottom w:val="0"/>
          <w:divBdr>
            <w:top w:val="none" w:sz="0" w:space="0" w:color="auto"/>
            <w:left w:val="none" w:sz="0" w:space="0" w:color="auto"/>
            <w:bottom w:val="none" w:sz="0" w:space="0" w:color="auto"/>
            <w:right w:val="none" w:sz="0" w:space="0" w:color="auto"/>
          </w:divBdr>
        </w:div>
        <w:div w:id="736589195">
          <w:blockQuote w:val="1"/>
          <w:marLeft w:val="0"/>
          <w:marRight w:val="0"/>
          <w:marTop w:val="0"/>
          <w:marBottom w:val="0"/>
          <w:divBdr>
            <w:top w:val="none" w:sz="0" w:space="0" w:color="auto"/>
            <w:left w:val="none" w:sz="0" w:space="0" w:color="auto"/>
            <w:bottom w:val="none" w:sz="0" w:space="0" w:color="auto"/>
            <w:right w:val="none" w:sz="0" w:space="0" w:color="auto"/>
          </w:divBdr>
        </w:div>
        <w:div w:id="160318344">
          <w:blockQuote w:val="1"/>
          <w:marLeft w:val="0"/>
          <w:marRight w:val="0"/>
          <w:marTop w:val="0"/>
          <w:marBottom w:val="0"/>
          <w:divBdr>
            <w:top w:val="none" w:sz="0" w:space="0" w:color="auto"/>
            <w:left w:val="none" w:sz="0" w:space="0" w:color="auto"/>
            <w:bottom w:val="none" w:sz="0" w:space="0" w:color="auto"/>
            <w:right w:val="none" w:sz="0" w:space="0" w:color="auto"/>
          </w:divBdr>
        </w:div>
        <w:div w:id="1342777384">
          <w:blockQuote w:val="1"/>
          <w:marLeft w:val="0"/>
          <w:marRight w:val="0"/>
          <w:marTop w:val="0"/>
          <w:marBottom w:val="0"/>
          <w:divBdr>
            <w:top w:val="none" w:sz="0" w:space="0" w:color="auto"/>
            <w:left w:val="none" w:sz="0" w:space="0" w:color="auto"/>
            <w:bottom w:val="none" w:sz="0" w:space="0" w:color="auto"/>
            <w:right w:val="none" w:sz="0" w:space="0" w:color="auto"/>
          </w:divBdr>
        </w:div>
        <w:div w:id="626156981">
          <w:blockQuote w:val="1"/>
          <w:marLeft w:val="0"/>
          <w:marRight w:val="0"/>
          <w:marTop w:val="0"/>
          <w:marBottom w:val="0"/>
          <w:divBdr>
            <w:top w:val="none" w:sz="0" w:space="0" w:color="auto"/>
            <w:left w:val="none" w:sz="0" w:space="0" w:color="auto"/>
            <w:bottom w:val="none" w:sz="0" w:space="0" w:color="auto"/>
            <w:right w:val="none" w:sz="0" w:space="0" w:color="auto"/>
          </w:divBdr>
        </w:div>
        <w:div w:id="1806316080">
          <w:blockQuote w:val="1"/>
          <w:marLeft w:val="0"/>
          <w:marRight w:val="0"/>
          <w:marTop w:val="0"/>
          <w:marBottom w:val="0"/>
          <w:divBdr>
            <w:top w:val="none" w:sz="0" w:space="0" w:color="auto"/>
            <w:left w:val="none" w:sz="0" w:space="0" w:color="auto"/>
            <w:bottom w:val="none" w:sz="0" w:space="0" w:color="auto"/>
            <w:right w:val="none" w:sz="0" w:space="0" w:color="auto"/>
          </w:divBdr>
        </w:div>
        <w:div w:id="1709337348">
          <w:blockQuote w:val="1"/>
          <w:marLeft w:val="0"/>
          <w:marRight w:val="0"/>
          <w:marTop w:val="0"/>
          <w:marBottom w:val="0"/>
          <w:divBdr>
            <w:top w:val="none" w:sz="0" w:space="0" w:color="auto"/>
            <w:left w:val="none" w:sz="0" w:space="0" w:color="auto"/>
            <w:bottom w:val="none" w:sz="0" w:space="0" w:color="auto"/>
            <w:right w:val="none" w:sz="0" w:space="0" w:color="auto"/>
          </w:divBdr>
        </w:div>
        <w:div w:id="424158072">
          <w:blockQuote w:val="1"/>
          <w:marLeft w:val="0"/>
          <w:marRight w:val="0"/>
          <w:marTop w:val="0"/>
          <w:marBottom w:val="0"/>
          <w:divBdr>
            <w:top w:val="none" w:sz="0" w:space="0" w:color="auto"/>
            <w:left w:val="none" w:sz="0" w:space="0" w:color="auto"/>
            <w:bottom w:val="none" w:sz="0" w:space="0" w:color="auto"/>
            <w:right w:val="none" w:sz="0" w:space="0" w:color="auto"/>
          </w:divBdr>
        </w:div>
        <w:div w:id="1308826148">
          <w:blockQuote w:val="1"/>
          <w:marLeft w:val="0"/>
          <w:marRight w:val="0"/>
          <w:marTop w:val="0"/>
          <w:marBottom w:val="0"/>
          <w:divBdr>
            <w:top w:val="none" w:sz="0" w:space="0" w:color="auto"/>
            <w:left w:val="none" w:sz="0" w:space="0" w:color="auto"/>
            <w:bottom w:val="none" w:sz="0" w:space="0" w:color="auto"/>
            <w:right w:val="none" w:sz="0" w:space="0" w:color="auto"/>
          </w:divBdr>
        </w:div>
        <w:div w:id="1956404426">
          <w:blockQuote w:val="1"/>
          <w:marLeft w:val="0"/>
          <w:marRight w:val="0"/>
          <w:marTop w:val="0"/>
          <w:marBottom w:val="0"/>
          <w:divBdr>
            <w:top w:val="none" w:sz="0" w:space="0" w:color="auto"/>
            <w:left w:val="none" w:sz="0" w:space="0" w:color="auto"/>
            <w:bottom w:val="none" w:sz="0" w:space="0" w:color="auto"/>
            <w:right w:val="none" w:sz="0" w:space="0" w:color="auto"/>
          </w:divBdr>
        </w:div>
        <w:div w:id="1110777057">
          <w:blockQuote w:val="1"/>
          <w:marLeft w:val="0"/>
          <w:marRight w:val="0"/>
          <w:marTop w:val="0"/>
          <w:marBottom w:val="0"/>
          <w:divBdr>
            <w:top w:val="none" w:sz="0" w:space="0" w:color="auto"/>
            <w:left w:val="none" w:sz="0" w:space="0" w:color="auto"/>
            <w:bottom w:val="none" w:sz="0" w:space="0" w:color="auto"/>
            <w:right w:val="none" w:sz="0" w:space="0" w:color="auto"/>
          </w:divBdr>
        </w:div>
        <w:div w:id="1968124303">
          <w:blockQuote w:val="1"/>
          <w:marLeft w:val="0"/>
          <w:marRight w:val="0"/>
          <w:marTop w:val="0"/>
          <w:marBottom w:val="0"/>
          <w:divBdr>
            <w:top w:val="none" w:sz="0" w:space="0" w:color="auto"/>
            <w:left w:val="none" w:sz="0" w:space="0" w:color="auto"/>
            <w:bottom w:val="none" w:sz="0" w:space="0" w:color="auto"/>
            <w:right w:val="none" w:sz="0" w:space="0" w:color="auto"/>
          </w:divBdr>
        </w:div>
        <w:div w:id="1460609550">
          <w:blockQuote w:val="1"/>
          <w:marLeft w:val="0"/>
          <w:marRight w:val="0"/>
          <w:marTop w:val="0"/>
          <w:marBottom w:val="0"/>
          <w:divBdr>
            <w:top w:val="none" w:sz="0" w:space="0" w:color="auto"/>
            <w:left w:val="none" w:sz="0" w:space="0" w:color="auto"/>
            <w:bottom w:val="none" w:sz="0" w:space="0" w:color="auto"/>
            <w:right w:val="none" w:sz="0" w:space="0" w:color="auto"/>
          </w:divBdr>
        </w:div>
        <w:div w:id="149372553">
          <w:blockQuote w:val="1"/>
          <w:marLeft w:val="0"/>
          <w:marRight w:val="0"/>
          <w:marTop w:val="0"/>
          <w:marBottom w:val="0"/>
          <w:divBdr>
            <w:top w:val="none" w:sz="0" w:space="0" w:color="auto"/>
            <w:left w:val="none" w:sz="0" w:space="0" w:color="auto"/>
            <w:bottom w:val="none" w:sz="0" w:space="0" w:color="auto"/>
            <w:right w:val="none" w:sz="0" w:space="0" w:color="auto"/>
          </w:divBdr>
        </w:div>
        <w:div w:id="598803674">
          <w:blockQuote w:val="1"/>
          <w:marLeft w:val="0"/>
          <w:marRight w:val="0"/>
          <w:marTop w:val="0"/>
          <w:marBottom w:val="0"/>
          <w:divBdr>
            <w:top w:val="none" w:sz="0" w:space="0" w:color="auto"/>
            <w:left w:val="none" w:sz="0" w:space="0" w:color="auto"/>
            <w:bottom w:val="none" w:sz="0" w:space="0" w:color="auto"/>
            <w:right w:val="none" w:sz="0" w:space="0" w:color="auto"/>
          </w:divBdr>
        </w:div>
        <w:div w:id="554194881">
          <w:blockQuote w:val="1"/>
          <w:marLeft w:val="0"/>
          <w:marRight w:val="0"/>
          <w:marTop w:val="0"/>
          <w:marBottom w:val="0"/>
          <w:divBdr>
            <w:top w:val="none" w:sz="0" w:space="0" w:color="auto"/>
            <w:left w:val="none" w:sz="0" w:space="0" w:color="auto"/>
            <w:bottom w:val="none" w:sz="0" w:space="0" w:color="auto"/>
            <w:right w:val="none" w:sz="0" w:space="0" w:color="auto"/>
          </w:divBdr>
        </w:div>
        <w:div w:id="950821961">
          <w:blockQuote w:val="1"/>
          <w:marLeft w:val="0"/>
          <w:marRight w:val="0"/>
          <w:marTop w:val="0"/>
          <w:marBottom w:val="0"/>
          <w:divBdr>
            <w:top w:val="none" w:sz="0" w:space="0" w:color="auto"/>
            <w:left w:val="none" w:sz="0" w:space="0" w:color="auto"/>
            <w:bottom w:val="none" w:sz="0" w:space="0" w:color="auto"/>
            <w:right w:val="none" w:sz="0" w:space="0" w:color="auto"/>
          </w:divBdr>
        </w:div>
        <w:div w:id="1928029604">
          <w:blockQuote w:val="1"/>
          <w:marLeft w:val="0"/>
          <w:marRight w:val="0"/>
          <w:marTop w:val="0"/>
          <w:marBottom w:val="0"/>
          <w:divBdr>
            <w:top w:val="none" w:sz="0" w:space="0" w:color="auto"/>
            <w:left w:val="none" w:sz="0" w:space="0" w:color="auto"/>
            <w:bottom w:val="none" w:sz="0" w:space="0" w:color="auto"/>
            <w:right w:val="none" w:sz="0" w:space="0" w:color="auto"/>
          </w:divBdr>
        </w:div>
        <w:div w:id="2024934430">
          <w:blockQuote w:val="1"/>
          <w:marLeft w:val="0"/>
          <w:marRight w:val="0"/>
          <w:marTop w:val="0"/>
          <w:marBottom w:val="0"/>
          <w:divBdr>
            <w:top w:val="none" w:sz="0" w:space="0" w:color="auto"/>
            <w:left w:val="none" w:sz="0" w:space="0" w:color="auto"/>
            <w:bottom w:val="none" w:sz="0" w:space="0" w:color="auto"/>
            <w:right w:val="none" w:sz="0" w:space="0" w:color="auto"/>
          </w:divBdr>
        </w:div>
        <w:div w:id="1594780687">
          <w:blockQuote w:val="1"/>
          <w:marLeft w:val="0"/>
          <w:marRight w:val="0"/>
          <w:marTop w:val="0"/>
          <w:marBottom w:val="0"/>
          <w:divBdr>
            <w:top w:val="none" w:sz="0" w:space="0" w:color="auto"/>
            <w:left w:val="none" w:sz="0" w:space="0" w:color="auto"/>
            <w:bottom w:val="none" w:sz="0" w:space="0" w:color="auto"/>
            <w:right w:val="none" w:sz="0" w:space="0" w:color="auto"/>
          </w:divBdr>
        </w:div>
        <w:div w:id="564341195">
          <w:blockQuote w:val="1"/>
          <w:marLeft w:val="0"/>
          <w:marRight w:val="0"/>
          <w:marTop w:val="0"/>
          <w:marBottom w:val="0"/>
          <w:divBdr>
            <w:top w:val="none" w:sz="0" w:space="0" w:color="auto"/>
            <w:left w:val="none" w:sz="0" w:space="0" w:color="auto"/>
            <w:bottom w:val="none" w:sz="0" w:space="0" w:color="auto"/>
            <w:right w:val="none" w:sz="0" w:space="0" w:color="auto"/>
          </w:divBdr>
        </w:div>
        <w:div w:id="1748724247">
          <w:blockQuote w:val="1"/>
          <w:marLeft w:val="0"/>
          <w:marRight w:val="0"/>
          <w:marTop w:val="0"/>
          <w:marBottom w:val="0"/>
          <w:divBdr>
            <w:top w:val="none" w:sz="0" w:space="0" w:color="auto"/>
            <w:left w:val="none" w:sz="0" w:space="0" w:color="auto"/>
            <w:bottom w:val="none" w:sz="0" w:space="0" w:color="auto"/>
            <w:right w:val="none" w:sz="0" w:space="0" w:color="auto"/>
          </w:divBdr>
        </w:div>
        <w:div w:id="374159860">
          <w:blockQuote w:val="1"/>
          <w:marLeft w:val="0"/>
          <w:marRight w:val="0"/>
          <w:marTop w:val="0"/>
          <w:marBottom w:val="0"/>
          <w:divBdr>
            <w:top w:val="none" w:sz="0" w:space="0" w:color="auto"/>
            <w:left w:val="none" w:sz="0" w:space="0" w:color="auto"/>
            <w:bottom w:val="none" w:sz="0" w:space="0" w:color="auto"/>
            <w:right w:val="none" w:sz="0" w:space="0" w:color="auto"/>
          </w:divBdr>
        </w:div>
        <w:div w:id="1509249082">
          <w:blockQuote w:val="1"/>
          <w:marLeft w:val="0"/>
          <w:marRight w:val="0"/>
          <w:marTop w:val="0"/>
          <w:marBottom w:val="0"/>
          <w:divBdr>
            <w:top w:val="none" w:sz="0" w:space="0" w:color="auto"/>
            <w:left w:val="none" w:sz="0" w:space="0" w:color="auto"/>
            <w:bottom w:val="none" w:sz="0" w:space="0" w:color="auto"/>
            <w:right w:val="none" w:sz="0" w:space="0" w:color="auto"/>
          </w:divBdr>
        </w:div>
        <w:div w:id="1385526448">
          <w:blockQuote w:val="1"/>
          <w:marLeft w:val="0"/>
          <w:marRight w:val="0"/>
          <w:marTop w:val="0"/>
          <w:marBottom w:val="0"/>
          <w:divBdr>
            <w:top w:val="none" w:sz="0" w:space="0" w:color="auto"/>
            <w:left w:val="none" w:sz="0" w:space="0" w:color="auto"/>
            <w:bottom w:val="none" w:sz="0" w:space="0" w:color="auto"/>
            <w:right w:val="none" w:sz="0" w:space="0" w:color="auto"/>
          </w:divBdr>
        </w:div>
        <w:div w:id="481972943">
          <w:blockQuote w:val="1"/>
          <w:marLeft w:val="0"/>
          <w:marRight w:val="0"/>
          <w:marTop w:val="0"/>
          <w:marBottom w:val="0"/>
          <w:divBdr>
            <w:top w:val="none" w:sz="0" w:space="0" w:color="auto"/>
            <w:left w:val="none" w:sz="0" w:space="0" w:color="auto"/>
            <w:bottom w:val="none" w:sz="0" w:space="0" w:color="auto"/>
            <w:right w:val="none" w:sz="0" w:space="0" w:color="auto"/>
          </w:divBdr>
        </w:div>
        <w:div w:id="1686711537">
          <w:blockQuote w:val="1"/>
          <w:marLeft w:val="0"/>
          <w:marRight w:val="0"/>
          <w:marTop w:val="0"/>
          <w:marBottom w:val="0"/>
          <w:divBdr>
            <w:top w:val="none" w:sz="0" w:space="0" w:color="auto"/>
            <w:left w:val="none" w:sz="0" w:space="0" w:color="auto"/>
            <w:bottom w:val="none" w:sz="0" w:space="0" w:color="auto"/>
            <w:right w:val="none" w:sz="0" w:space="0" w:color="auto"/>
          </w:divBdr>
        </w:div>
        <w:div w:id="840046265">
          <w:blockQuote w:val="1"/>
          <w:marLeft w:val="0"/>
          <w:marRight w:val="0"/>
          <w:marTop w:val="0"/>
          <w:marBottom w:val="0"/>
          <w:divBdr>
            <w:top w:val="none" w:sz="0" w:space="0" w:color="auto"/>
            <w:left w:val="none" w:sz="0" w:space="0" w:color="auto"/>
            <w:bottom w:val="none" w:sz="0" w:space="0" w:color="auto"/>
            <w:right w:val="none" w:sz="0" w:space="0" w:color="auto"/>
          </w:divBdr>
        </w:div>
        <w:div w:id="1400708869">
          <w:blockQuote w:val="1"/>
          <w:marLeft w:val="0"/>
          <w:marRight w:val="0"/>
          <w:marTop w:val="0"/>
          <w:marBottom w:val="0"/>
          <w:divBdr>
            <w:top w:val="none" w:sz="0" w:space="0" w:color="auto"/>
            <w:left w:val="none" w:sz="0" w:space="0" w:color="auto"/>
            <w:bottom w:val="none" w:sz="0" w:space="0" w:color="auto"/>
            <w:right w:val="none" w:sz="0" w:space="0" w:color="auto"/>
          </w:divBdr>
        </w:div>
        <w:div w:id="204757549">
          <w:blockQuote w:val="1"/>
          <w:marLeft w:val="0"/>
          <w:marRight w:val="0"/>
          <w:marTop w:val="0"/>
          <w:marBottom w:val="0"/>
          <w:divBdr>
            <w:top w:val="none" w:sz="0" w:space="0" w:color="auto"/>
            <w:left w:val="none" w:sz="0" w:space="0" w:color="auto"/>
            <w:bottom w:val="none" w:sz="0" w:space="0" w:color="auto"/>
            <w:right w:val="none" w:sz="0" w:space="0" w:color="auto"/>
          </w:divBdr>
        </w:div>
        <w:div w:id="415369591">
          <w:blockQuote w:val="1"/>
          <w:marLeft w:val="0"/>
          <w:marRight w:val="0"/>
          <w:marTop w:val="0"/>
          <w:marBottom w:val="0"/>
          <w:divBdr>
            <w:top w:val="none" w:sz="0" w:space="0" w:color="auto"/>
            <w:left w:val="none" w:sz="0" w:space="0" w:color="auto"/>
            <w:bottom w:val="none" w:sz="0" w:space="0" w:color="auto"/>
            <w:right w:val="none" w:sz="0" w:space="0" w:color="auto"/>
          </w:divBdr>
        </w:div>
        <w:div w:id="711806280">
          <w:blockQuote w:val="1"/>
          <w:marLeft w:val="0"/>
          <w:marRight w:val="0"/>
          <w:marTop w:val="0"/>
          <w:marBottom w:val="0"/>
          <w:divBdr>
            <w:top w:val="none" w:sz="0" w:space="0" w:color="auto"/>
            <w:left w:val="none" w:sz="0" w:space="0" w:color="auto"/>
            <w:bottom w:val="none" w:sz="0" w:space="0" w:color="auto"/>
            <w:right w:val="none" w:sz="0" w:space="0" w:color="auto"/>
          </w:divBdr>
        </w:div>
        <w:div w:id="1793211548">
          <w:blockQuote w:val="1"/>
          <w:marLeft w:val="0"/>
          <w:marRight w:val="0"/>
          <w:marTop w:val="0"/>
          <w:marBottom w:val="0"/>
          <w:divBdr>
            <w:top w:val="none" w:sz="0" w:space="0" w:color="auto"/>
            <w:left w:val="none" w:sz="0" w:space="0" w:color="auto"/>
            <w:bottom w:val="none" w:sz="0" w:space="0" w:color="auto"/>
            <w:right w:val="none" w:sz="0" w:space="0" w:color="auto"/>
          </w:divBdr>
        </w:div>
        <w:div w:id="1163400263">
          <w:blockQuote w:val="1"/>
          <w:marLeft w:val="0"/>
          <w:marRight w:val="0"/>
          <w:marTop w:val="0"/>
          <w:marBottom w:val="0"/>
          <w:divBdr>
            <w:top w:val="none" w:sz="0" w:space="0" w:color="auto"/>
            <w:left w:val="none" w:sz="0" w:space="0" w:color="auto"/>
            <w:bottom w:val="none" w:sz="0" w:space="0" w:color="auto"/>
            <w:right w:val="none" w:sz="0" w:space="0" w:color="auto"/>
          </w:divBdr>
        </w:div>
        <w:div w:id="23867786">
          <w:blockQuote w:val="1"/>
          <w:marLeft w:val="0"/>
          <w:marRight w:val="0"/>
          <w:marTop w:val="0"/>
          <w:marBottom w:val="0"/>
          <w:divBdr>
            <w:top w:val="none" w:sz="0" w:space="0" w:color="auto"/>
            <w:left w:val="none" w:sz="0" w:space="0" w:color="auto"/>
            <w:bottom w:val="none" w:sz="0" w:space="0" w:color="auto"/>
            <w:right w:val="none" w:sz="0" w:space="0" w:color="auto"/>
          </w:divBdr>
        </w:div>
        <w:div w:id="316760704">
          <w:blockQuote w:val="1"/>
          <w:marLeft w:val="0"/>
          <w:marRight w:val="0"/>
          <w:marTop w:val="0"/>
          <w:marBottom w:val="0"/>
          <w:divBdr>
            <w:top w:val="none" w:sz="0" w:space="0" w:color="auto"/>
            <w:left w:val="none" w:sz="0" w:space="0" w:color="auto"/>
            <w:bottom w:val="none" w:sz="0" w:space="0" w:color="auto"/>
            <w:right w:val="none" w:sz="0" w:space="0" w:color="auto"/>
          </w:divBdr>
        </w:div>
        <w:div w:id="1569002059">
          <w:blockQuote w:val="1"/>
          <w:marLeft w:val="0"/>
          <w:marRight w:val="0"/>
          <w:marTop w:val="0"/>
          <w:marBottom w:val="0"/>
          <w:divBdr>
            <w:top w:val="none" w:sz="0" w:space="0" w:color="auto"/>
            <w:left w:val="none" w:sz="0" w:space="0" w:color="auto"/>
            <w:bottom w:val="none" w:sz="0" w:space="0" w:color="auto"/>
            <w:right w:val="none" w:sz="0" w:space="0" w:color="auto"/>
          </w:divBdr>
        </w:div>
        <w:div w:id="1479375078">
          <w:blockQuote w:val="1"/>
          <w:marLeft w:val="0"/>
          <w:marRight w:val="0"/>
          <w:marTop w:val="0"/>
          <w:marBottom w:val="0"/>
          <w:divBdr>
            <w:top w:val="none" w:sz="0" w:space="0" w:color="auto"/>
            <w:left w:val="none" w:sz="0" w:space="0" w:color="auto"/>
            <w:bottom w:val="none" w:sz="0" w:space="0" w:color="auto"/>
            <w:right w:val="none" w:sz="0" w:space="0" w:color="auto"/>
          </w:divBdr>
        </w:div>
        <w:div w:id="1287202669">
          <w:blockQuote w:val="1"/>
          <w:marLeft w:val="0"/>
          <w:marRight w:val="0"/>
          <w:marTop w:val="0"/>
          <w:marBottom w:val="0"/>
          <w:divBdr>
            <w:top w:val="none" w:sz="0" w:space="0" w:color="auto"/>
            <w:left w:val="none" w:sz="0" w:space="0" w:color="auto"/>
            <w:bottom w:val="none" w:sz="0" w:space="0" w:color="auto"/>
            <w:right w:val="none" w:sz="0" w:space="0" w:color="auto"/>
          </w:divBdr>
        </w:div>
        <w:div w:id="488326541">
          <w:blockQuote w:val="1"/>
          <w:marLeft w:val="0"/>
          <w:marRight w:val="0"/>
          <w:marTop w:val="0"/>
          <w:marBottom w:val="0"/>
          <w:divBdr>
            <w:top w:val="none" w:sz="0" w:space="0" w:color="auto"/>
            <w:left w:val="none" w:sz="0" w:space="0" w:color="auto"/>
            <w:bottom w:val="none" w:sz="0" w:space="0" w:color="auto"/>
            <w:right w:val="none" w:sz="0" w:space="0" w:color="auto"/>
          </w:divBdr>
        </w:div>
        <w:div w:id="1113474097">
          <w:blockQuote w:val="1"/>
          <w:marLeft w:val="0"/>
          <w:marRight w:val="0"/>
          <w:marTop w:val="0"/>
          <w:marBottom w:val="0"/>
          <w:divBdr>
            <w:top w:val="none" w:sz="0" w:space="0" w:color="auto"/>
            <w:left w:val="none" w:sz="0" w:space="0" w:color="auto"/>
            <w:bottom w:val="none" w:sz="0" w:space="0" w:color="auto"/>
            <w:right w:val="none" w:sz="0" w:space="0" w:color="auto"/>
          </w:divBdr>
        </w:div>
        <w:div w:id="711199409">
          <w:blockQuote w:val="1"/>
          <w:marLeft w:val="0"/>
          <w:marRight w:val="0"/>
          <w:marTop w:val="0"/>
          <w:marBottom w:val="0"/>
          <w:divBdr>
            <w:top w:val="none" w:sz="0" w:space="0" w:color="auto"/>
            <w:left w:val="none" w:sz="0" w:space="0" w:color="auto"/>
            <w:bottom w:val="none" w:sz="0" w:space="0" w:color="auto"/>
            <w:right w:val="none" w:sz="0" w:space="0" w:color="auto"/>
          </w:divBdr>
        </w:div>
        <w:div w:id="1141193152">
          <w:blockQuote w:val="1"/>
          <w:marLeft w:val="0"/>
          <w:marRight w:val="0"/>
          <w:marTop w:val="0"/>
          <w:marBottom w:val="0"/>
          <w:divBdr>
            <w:top w:val="none" w:sz="0" w:space="0" w:color="auto"/>
            <w:left w:val="none" w:sz="0" w:space="0" w:color="auto"/>
            <w:bottom w:val="none" w:sz="0" w:space="0" w:color="auto"/>
            <w:right w:val="none" w:sz="0" w:space="0" w:color="auto"/>
          </w:divBdr>
        </w:div>
        <w:div w:id="149100913">
          <w:blockQuote w:val="1"/>
          <w:marLeft w:val="0"/>
          <w:marRight w:val="0"/>
          <w:marTop w:val="0"/>
          <w:marBottom w:val="0"/>
          <w:divBdr>
            <w:top w:val="none" w:sz="0" w:space="0" w:color="auto"/>
            <w:left w:val="none" w:sz="0" w:space="0" w:color="auto"/>
            <w:bottom w:val="none" w:sz="0" w:space="0" w:color="auto"/>
            <w:right w:val="none" w:sz="0" w:space="0" w:color="auto"/>
          </w:divBdr>
        </w:div>
        <w:div w:id="407189169">
          <w:blockQuote w:val="1"/>
          <w:marLeft w:val="0"/>
          <w:marRight w:val="0"/>
          <w:marTop w:val="0"/>
          <w:marBottom w:val="0"/>
          <w:divBdr>
            <w:top w:val="none" w:sz="0" w:space="0" w:color="auto"/>
            <w:left w:val="none" w:sz="0" w:space="0" w:color="auto"/>
            <w:bottom w:val="none" w:sz="0" w:space="0" w:color="auto"/>
            <w:right w:val="none" w:sz="0" w:space="0" w:color="auto"/>
          </w:divBdr>
        </w:div>
        <w:div w:id="701200735">
          <w:blockQuote w:val="1"/>
          <w:marLeft w:val="0"/>
          <w:marRight w:val="0"/>
          <w:marTop w:val="0"/>
          <w:marBottom w:val="0"/>
          <w:divBdr>
            <w:top w:val="none" w:sz="0" w:space="0" w:color="auto"/>
            <w:left w:val="none" w:sz="0" w:space="0" w:color="auto"/>
            <w:bottom w:val="none" w:sz="0" w:space="0" w:color="auto"/>
            <w:right w:val="none" w:sz="0" w:space="0" w:color="auto"/>
          </w:divBdr>
        </w:div>
        <w:div w:id="1377969371">
          <w:blockQuote w:val="1"/>
          <w:marLeft w:val="0"/>
          <w:marRight w:val="0"/>
          <w:marTop w:val="0"/>
          <w:marBottom w:val="0"/>
          <w:divBdr>
            <w:top w:val="none" w:sz="0" w:space="0" w:color="auto"/>
            <w:left w:val="none" w:sz="0" w:space="0" w:color="auto"/>
            <w:bottom w:val="none" w:sz="0" w:space="0" w:color="auto"/>
            <w:right w:val="none" w:sz="0" w:space="0" w:color="auto"/>
          </w:divBdr>
        </w:div>
        <w:div w:id="1960797948">
          <w:blockQuote w:val="1"/>
          <w:marLeft w:val="0"/>
          <w:marRight w:val="0"/>
          <w:marTop w:val="0"/>
          <w:marBottom w:val="0"/>
          <w:divBdr>
            <w:top w:val="none" w:sz="0" w:space="0" w:color="auto"/>
            <w:left w:val="none" w:sz="0" w:space="0" w:color="auto"/>
            <w:bottom w:val="none" w:sz="0" w:space="0" w:color="auto"/>
            <w:right w:val="none" w:sz="0" w:space="0" w:color="auto"/>
          </w:divBdr>
        </w:div>
        <w:div w:id="1894540306">
          <w:blockQuote w:val="1"/>
          <w:marLeft w:val="0"/>
          <w:marRight w:val="0"/>
          <w:marTop w:val="0"/>
          <w:marBottom w:val="0"/>
          <w:divBdr>
            <w:top w:val="none" w:sz="0" w:space="0" w:color="auto"/>
            <w:left w:val="none" w:sz="0" w:space="0" w:color="auto"/>
            <w:bottom w:val="none" w:sz="0" w:space="0" w:color="auto"/>
            <w:right w:val="none" w:sz="0" w:space="0" w:color="auto"/>
          </w:divBdr>
        </w:div>
        <w:div w:id="897326506">
          <w:blockQuote w:val="1"/>
          <w:marLeft w:val="0"/>
          <w:marRight w:val="0"/>
          <w:marTop w:val="0"/>
          <w:marBottom w:val="0"/>
          <w:divBdr>
            <w:top w:val="none" w:sz="0" w:space="0" w:color="auto"/>
            <w:left w:val="none" w:sz="0" w:space="0" w:color="auto"/>
            <w:bottom w:val="none" w:sz="0" w:space="0" w:color="auto"/>
            <w:right w:val="none" w:sz="0" w:space="0" w:color="auto"/>
          </w:divBdr>
        </w:div>
        <w:div w:id="573205723">
          <w:blockQuote w:val="1"/>
          <w:marLeft w:val="0"/>
          <w:marRight w:val="0"/>
          <w:marTop w:val="0"/>
          <w:marBottom w:val="0"/>
          <w:divBdr>
            <w:top w:val="none" w:sz="0" w:space="0" w:color="auto"/>
            <w:left w:val="none" w:sz="0" w:space="0" w:color="auto"/>
            <w:bottom w:val="none" w:sz="0" w:space="0" w:color="auto"/>
            <w:right w:val="none" w:sz="0" w:space="0" w:color="auto"/>
          </w:divBdr>
        </w:div>
        <w:div w:id="600144960">
          <w:blockQuote w:val="1"/>
          <w:marLeft w:val="0"/>
          <w:marRight w:val="0"/>
          <w:marTop w:val="0"/>
          <w:marBottom w:val="0"/>
          <w:divBdr>
            <w:top w:val="none" w:sz="0" w:space="0" w:color="auto"/>
            <w:left w:val="none" w:sz="0" w:space="0" w:color="auto"/>
            <w:bottom w:val="none" w:sz="0" w:space="0" w:color="auto"/>
            <w:right w:val="none" w:sz="0" w:space="0" w:color="auto"/>
          </w:divBdr>
        </w:div>
        <w:div w:id="1027951624">
          <w:blockQuote w:val="1"/>
          <w:marLeft w:val="0"/>
          <w:marRight w:val="0"/>
          <w:marTop w:val="0"/>
          <w:marBottom w:val="0"/>
          <w:divBdr>
            <w:top w:val="none" w:sz="0" w:space="0" w:color="auto"/>
            <w:left w:val="none" w:sz="0" w:space="0" w:color="auto"/>
            <w:bottom w:val="none" w:sz="0" w:space="0" w:color="auto"/>
            <w:right w:val="none" w:sz="0" w:space="0" w:color="auto"/>
          </w:divBdr>
        </w:div>
        <w:div w:id="1584879647">
          <w:blockQuote w:val="1"/>
          <w:marLeft w:val="0"/>
          <w:marRight w:val="0"/>
          <w:marTop w:val="0"/>
          <w:marBottom w:val="0"/>
          <w:divBdr>
            <w:top w:val="none" w:sz="0" w:space="0" w:color="auto"/>
            <w:left w:val="none" w:sz="0" w:space="0" w:color="auto"/>
            <w:bottom w:val="none" w:sz="0" w:space="0" w:color="auto"/>
            <w:right w:val="none" w:sz="0" w:space="0" w:color="auto"/>
          </w:divBdr>
        </w:div>
        <w:div w:id="1365519857">
          <w:blockQuote w:val="1"/>
          <w:marLeft w:val="0"/>
          <w:marRight w:val="0"/>
          <w:marTop w:val="0"/>
          <w:marBottom w:val="0"/>
          <w:divBdr>
            <w:top w:val="none" w:sz="0" w:space="0" w:color="auto"/>
            <w:left w:val="none" w:sz="0" w:space="0" w:color="auto"/>
            <w:bottom w:val="none" w:sz="0" w:space="0" w:color="auto"/>
            <w:right w:val="none" w:sz="0" w:space="0" w:color="auto"/>
          </w:divBdr>
        </w:div>
        <w:div w:id="120269453">
          <w:blockQuote w:val="1"/>
          <w:marLeft w:val="0"/>
          <w:marRight w:val="0"/>
          <w:marTop w:val="0"/>
          <w:marBottom w:val="0"/>
          <w:divBdr>
            <w:top w:val="none" w:sz="0" w:space="0" w:color="auto"/>
            <w:left w:val="none" w:sz="0" w:space="0" w:color="auto"/>
            <w:bottom w:val="none" w:sz="0" w:space="0" w:color="auto"/>
            <w:right w:val="none" w:sz="0" w:space="0" w:color="auto"/>
          </w:divBdr>
        </w:div>
        <w:div w:id="1810825881">
          <w:blockQuote w:val="1"/>
          <w:marLeft w:val="0"/>
          <w:marRight w:val="0"/>
          <w:marTop w:val="0"/>
          <w:marBottom w:val="0"/>
          <w:divBdr>
            <w:top w:val="none" w:sz="0" w:space="0" w:color="auto"/>
            <w:left w:val="none" w:sz="0" w:space="0" w:color="auto"/>
            <w:bottom w:val="none" w:sz="0" w:space="0" w:color="auto"/>
            <w:right w:val="none" w:sz="0" w:space="0" w:color="auto"/>
          </w:divBdr>
        </w:div>
        <w:div w:id="492987782">
          <w:blockQuote w:val="1"/>
          <w:marLeft w:val="0"/>
          <w:marRight w:val="0"/>
          <w:marTop w:val="0"/>
          <w:marBottom w:val="0"/>
          <w:divBdr>
            <w:top w:val="none" w:sz="0" w:space="0" w:color="auto"/>
            <w:left w:val="none" w:sz="0" w:space="0" w:color="auto"/>
            <w:bottom w:val="none" w:sz="0" w:space="0" w:color="auto"/>
            <w:right w:val="none" w:sz="0" w:space="0" w:color="auto"/>
          </w:divBdr>
        </w:div>
        <w:div w:id="1558587318">
          <w:blockQuote w:val="1"/>
          <w:marLeft w:val="0"/>
          <w:marRight w:val="0"/>
          <w:marTop w:val="0"/>
          <w:marBottom w:val="0"/>
          <w:divBdr>
            <w:top w:val="none" w:sz="0" w:space="0" w:color="auto"/>
            <w:left w:val="none" w:sz="0" w:space="0" w:color="auto"/>
            <w:bottom w:val="none" w:sz="0" w:space="0" w:color="auto"/>
            <w:right w:val="none" w:sz="0" w:space="0" w:color="auto"/>
          </w:divBdr>
        </w:div>
        <w:div w:id="1926766855">
          <w:blockQuote w:val="1"/>
          <w:marLeft w:val="0"/>
          <w:marRight w:val="0"/>
          <w:marTop w:val="0"/>
          <w:marBottom w:val="0"/>
          <w:divBdr>
            <w:top w:val="none" w:sz="0" w:space="0" w:color="auto"/>
            <w:left w:val="none" w:sz="0" w:space="0" w:color="auto"/>
            <w:bottom w:val="none" w:sz="0" w:space="0" w:color="auto"/>
            <w:right w:val="none" w:sz="0" w:space="0" w:color="auto"/>
          </w:divBdr>
        </w:div>
        <w:div w:id="355354736">
          <w:blockQuote w:val="1"/>
          <w:marLeft w:val="0"/>
          <w:marRight w:val="0"/>
          <w:marTop w:val="0"/>
          <w:marBottom w:val="0"/>
          <w:divBdr>
            <w:top w:val="none" w:sz="0" w:space="0" w:color="auto"/>
            <w:left w:val="none" w:sz="0" w:space="0" w:color="auto"/>
            <w:bottom w:val="none" w:sz="0" w:space="0" w:color="auto"/>
            <w:right w:val="none" w:sz="0" w:space="0" w:color="auto"/>
          </w:divBdr>
        </w:div>
        <w:div w:id="425613078">
          <w:blockQuote w:val="1"/>
          <w:marLeft w:val="0"/>
          <w:marRight w:val="0"/>
          <w:marTop w:val="0"/>
          <w:marBottom w:val="0"/>
          <w:divBdr>
            <w:top w:val="none" w:sz="0" w:space="0" w:color="auto"/>
            <w:left w:val="none" w:sz="0" w:space="0" w:color="auto"/>
            <w:bottom w:val="none" w:sz="0" w:space="0" w:color="auto"/>
            <w:right w:val="none" w:sz="0" w:space="0" w:color="auto"/>
          </w:divBdr>
        </w:div>
        <w:div w:id="263001013">
          <w:blockQuote w:val="1"/>
          <w:marLeft w:val="0"/>
          <w:marRight w:val="0"/>
          <w:marTop w:val="0"/>
          <w:marBottom w:val="0"/>
          <w:divBdr>
            <w:top w:val="none" w:sz="0" w:space="0" w:color="auto"/>
            <w:left w:val="none" w:sz="0" w:space="0" w:color="auto"/>
            <w:bottom w:val="none" w:sz="0" w:space="0" w:color="auto"/>
            <w:right w:val="none" w:sz="0" w:space="0" w:color="auto"/>
          </w:divBdr>
        </w:div>
        <w:div w:id="581987838">
          <w:blockQuote w:val="1"/>
          <w:marLeft w:val="0"/>
          <w:marRight w:val="0"/>
          <w:marTop w:val="0"/>
          <w:marBottom w:val="0"/>
          <w:divBdr>
            <w:top w:val="none" w:sz="0" w:space="0" w:color="auto"/>
            <w:left w:val="none" w:sz="0" w:space="0" w:color="auto"/>
            <w:bottom w:val="none" w:sz="0" w:space="0" w:color="auto"/>
            <w:right w:val="none" w:sz="0" w:space="0" w:color="auto"/>
          </w:divBdr>
        </w:div>
        <w:div w:id="1412004549">
          <w:blockQuote w:val="1"/>
          <w:marLeft w:val="0"/>
          <w:marRight w:val="0"/>
          <w:marTop w:val="0"/>
          <w:marBottom w:val="0"/>
          <w:divBdr>
            <w:top w:val="none" w:sz="0" w:space="0" w:color="auto"/>
            <w:left w:val="none" w:sz="0" w:space="0" w:color="auto"/>
            <w:bottom w:val="none" w:sz="0" w:space="0" w:color="auto"/>
            <w:right w:val="none" w:sz="0" w:space="0" w:color="auto"/>
          </w:divBdr>
        </w:div>
        <w:div w:id="233392600">
          <w:blockQuote w:val="1"/>
          <w:marLeft w:val="0"/>
          <w:marRight w:val="0"/>
          <w:marTop w:val="0"/>
          <w:marBottom w:val="0"/>
          <w:divBdr>
            <w:top w:val="none" w:sz="0" w:space="0" w:color="auto"/>
            <w:left w:val="none" w:sz="0" w:space="0" w:color="auto"/>
            <w:bottom w:val="none" w:sz="0" w:space="0" w:color="auto"/>
            <w:right w:val="none" w:sz="0" w:space="0" w:color="auto"/>
          </w:divBdr>
        </w:div>
        <w:div w:id="269244259">
          <w:blockQuote w:val="1"/>
          <w:marLeft w:val="0"/>
          <w:marRight w:val="0"/>
          <w:marTop w:val="0"/>
          <w:marBottom w:val="0"/>
          <w:divBdr>
            <w:top w:val="none" w:sz="0" w:space="0" w:color="auto"/>
            <w:left w:val="none" w:sz="0" w:space="0" w:color="auto"/>
            <w:bottom w:val="none" w:sz="0" w:space="0" w:color="auto"/>
            <w:right w:val="none" w:sz="0" w:space="0" w:color="auto"/>
          </w:divBdr>
        </w:div>
        <w:div w:id="367728307">
          <w:blockQuote w:val="1"/>
          <w:marLeft w:val="0"/>
          <w:marRight w:val="0"/>
          <w:marTop w:val="0"/>
          <w:marBottom w:val="0"/>
          <w:divBdr>
            <w:top w:val="none" w:sz="0" w:space="0" w:color="auto"/>
            <w:left w:val="none" w:sz="0" w:space="0" w:color="auto"/>
            <w:bottom w:val="none" w:sz="0" w:space="0" w:color="auto"/>
            <w:right w:val="none" w:sz="0" w:space="0" w:color="auto"/>
          </w:divBdr>
        </w:div>
        <w:div w:id="1814834722">
          <w:blockQuote w:val="1"/>
          <w:marLeft w:val="0"/>
          <w:marRight w:val="0"/>
          <w:marTop w:val="0"/>
          <w:marBottom w:val="0"/>
          <w:divBdr>
            <w:top w:val="none" w:sz="0" w:space="0" w:color="auto"/>
            <w:left w:val="none" w:sz="0" w:space="0" w:color="auto"/>
            <w:bottom w:val="none" w:sz="0" w:space="0" w:color="auto"/>
            <w:right w:val="none" w:sz="0" w:space="0" w:color="auto"/>
          </w:divBdr>
        </w:div>
        <w:div w:id="1430614149">
          <w:blockQuote w:val="1"/>
          <w:marLeft w:val="0"/>
          <w:marRight w:val="0"/>
          <w:marTop w:val="0"/>
          <w:marBottom w:val="0"/>
          <w:divBdr>
            <w:top w:val="none" w:sz="0" w:space="0" w:color="auto"/>
            <w:left w:val="none" w:sz="0" w:space="0" w:color="auto"/>
            <w:bottom w:val="none" w:sz="0" w:space="0" w:color="auto"/>
            <w:right w:val="none" w:sz="0" w:space="0" w:color="auto"/>
          </w:divBdr>
        </w:div>
        <w:div w:id="1490052407">
          <w:blockQuote w:val="1"/>
          <w:marLeft w:val="0"/>
          <w:marRight w:val="0"/>
          <w:marTop w:val="0"/>
          <w:marBottom w:val="0"/>
          <w:divBdr>
            <w:top w:val="none" w:sz="0" w:space="0" w:color="auto"/>
            <w:left w:val="none" w:sz="0" w:space="0" w:color="auto"/>
            <w:bottom w:val="none" w:sz="0" w:space="0" w:color="auto"/>
            <w:right w:val="none" w:sz="0" w:space="0" w:color="auto"/>
          </w:divBdr>
        </w:div>
        <w:div w:id="241791536">
          <w:blockQuote w:val="1"/>
          <w:marLeft w:val="0"/>
          <w:marRight w:val="0"/>
          <w:marTop w:val="0"/>
          <w:marBottom w:val="0"/>
          <w:divBdr>
            <w:top w:val="none" w:sz="0" w:space="0" w:color="auto"/>
            <w:left w:val="none" w:sz="0" w:space="0" w:color="auto"/>
            <w:bottom w:val="none" w:sz="0" w:space="0" w:color="auto"/>
            <w:right w:val="none" w:sz="0" w:space="0" w:color="auto"/>
          </w:divBdr>
        </w:div>
        <w:div w:id="1025136944">
          <w:blockQuote w:val="1"/>
          <w:marLeft w:val="0"/>
          <w:marRight w:val="0"/>
          <w:marTop w:val="0"/>
          <w:marBottom w:val="0"/>
          <w:divBdr>
            <w:top w:val="none" w:sz="0" w:space="0" w:color="auto"/>
            <w:left w:val="none" w:sz="0" w:space="0" w:color="auto"/>
            <w:bottom w:val="none" w:sz="0" w:space="0" w:color="auto"/>
            <w:right w:val="none" w:sz="0" w:space="0" w:color="auto"/>
          </w:divBdr>
        </w:div>
        <w:div w:id="389427233">
          <w:blockQuote w:val="1"/>
          <w:marLeft w:val="0"/>
          <w:marRight w:val="0"/>
          <w:marTop w:val="0"/>
          <w:marBottom w:val="0"/>
          <w:divBdr>
            <w:top w:val="none" w:sz="0" w:space="0" w:color="auto"/>
            <w:left w:val="none" w:sz="0" w:space="0" w:color="auto"/>
            <w:bottom w:val="none" w:sz="0" w:space="0" w:color="auto"/>
            <w:right w:val="none" w:sz="0" w:space="0" w:color="auto"/>
          </w:divBdr>
        </w:div>
        <w:div w:id="131217194">
          <w:blockQuote w:val="1"/>
          <w:marLeft w:val="0"/>
          <w:marRight w:val="0"/>
          <w:marTop w:val="0"/>
          <w:marBottom w:val="0"/>
          <w:divBdr>
            <w:top w:val="none" w:sz="0" w:space="0" w:color="auto"/>
            <w:left w:val="none" w:sz="0" w:space="0" w:color="auto"/>
            <w:bottom w:val="none" w:sz="0" w:space="0" w:color="auto"/>
            <w:right w:val="none" w:sz="0" w:space="0" w:color="auto"/>
          </w:divBdr>
        </w:div>
        <w:div w:id="1390500018">
          <w:blockQuote w:val="1"/>
          <w:marLeft w:val="0"/>
          <w:marRight w:val="0"/>
          <w:marTop w:val="0"/>
          <w:marBottom w:val="0"/>
          <w:divBdr>
            <w:top w:val="none" w:sz="0" w:space="0" w:color="auto"/>
            <w:left w:val="none" w:sz="0" w:space="0" w:color="auto"/>
            <w:bottom w:val="none" w:sz="0" w:space="0" w:color="auto"/>
            <w:right w:val="none" w:sz="0" w:space="0" w:color="auto"/>
          </w:divBdr>
        </w:div>
        <w:div w:id="1306619093">
          <w:blockQuote w:val="1"/>
          <w:marLeft w:val="0"/>
          <w:marRight w:val="0"/>
          <w:marTop w:val="0"/>
          <w:marBottom w:val="0"/>
          <w:divBdr>
            <w:top w:val="none" w:sz="0" w:space="0" w:color="auto"/>
            <w:left w:val="none" w:sz="0" w:space="0" w:color="auto"/>
            <w:bottom w:val="none" w:sz="0" w:space="0" w:color="auto"/>
            <w:right w:val="none" w:sz="0" w:space="0" w:color="auto"/>
          </w:divBdr>
        </w:div>
        <w:div w:id="1141652442">
          <w:blockQuote w:val="1"/>
          <w:marLeft w:val="0"/>
          <w:marRight w:val="0"/>
          <w:marTop w:val="0"/>
          <w:marBottom w:val="0"/>
          <w:divBdr>
            <w:top w:val="none" w:sz="0" w:space="0" w:color="auto"/>
            <w:left w:val="none" w:sz="0" w:space="0" w:color="auto"/>
            <w:bottom w:val="none" w:sz="0" w:space="0" w:color="auto"/>
            <w:right w:val="none" w:sz="0" w:space="0" w:color="auto"/>
          </w:divBdr>
        </w:div>
        <w:div w:id="711075816">
          <w:blockQuote w:val="1"/>
          <w:marLeft w:val="0"/>
          <w:marRight w:val="0"/>
          <w:marTop w:val="0"/>
          <w:marBottom w:val="0"/>
          <w:divBdr>
            <w:top w:val="none" w:sz="0" w:space="0" w:color="auto"/>
            <w:left w:val="none" w:sz="0" w:space="0" w:color="auto"/>
            <w:bottom w:val="none" w:sz="0" w:space="0" w:color="auto"/>
            <w:right w:val="none" w:sz="0" w:space="0" w:color="auto"/>
          </w:divBdr>
        </w:div>
        <w:div w:id="176382443">
          <w:blockQuote w:val="1"/>
          <w:marLeft w:val="0"/>
          <w:marRight w:val="0"/>
          <w:marTop w:val="0"/>
          <w:marBottom w:val="0"/>
          <w:divBdr>
            <w:top w:val="none" w:sz="0" w:space="0" w:color="auto"/>
            <w:left w:val="none" w:sz="0" w:space="0" w:color="auto"/>
            <w:bottom w:val="none" w:sz="0" w:space="0" w:color="auto"/>
            <w:right w:val="none" w:sz="0" w:space="0" w:color="auto"/>
          </w:divBdr>
        </w:div>
        <w:div w:id="544803944">
          <w:blockQuote w:val="1"/>
          <w:marLeft w:val="0"/>
          <w:marRight w:val="0"/>
          <w:marTop w:val="0"/>
          <w:marBottom w:val="0"/>
          <w:divBdr>
            <w:top w:val="none" w:sz="0" w:space="0" w:color="auto"/>
            <w:left w:val="none" w:sz="0" w:space="0" w:color="auto"/>
            <w:bottom w:val="none" w:sz="0" w:space="0" w:color="auto"/>
            <w:right w:val="none" w:sz="0" w:space="0" w:color="auto"/>
          </w:divBdr>
        </w:div>
        <w:div w:id="2128349561">
          <w:blockQuote w:val="1"/>
          <w:marLeft w:val="0"/>
          <w:marRight w:val="0"/>
          <w:marTop w:val="0"/>
          <w:marBottom w:val="0"/>
          <w:divBdr>
            <w:top w:val="none" w:sz="0" w:space="0" w:color="auto"/>
            <w:left w:val="none" w:sz="0" w:space="0" w:color="auto"/>
            <w:bottom w:val="none" w:sz="0" w:space="0" w:color="auto"/>
            <w:right w:val="none" w:sz="0" w:space="0" w:color="auto"/>
          </w:divBdr>
        </w:div>
        <w:div w:id="1660572723">
          <w:blockQuote w:val="1"/>
          <w:marLeft w:val="0"/>
          <w:marRight w:val="0"/>
          <w:marTop w:val="0"/>
          <w:marBottom w:val="0"/>
          <w:divBdr>
            <w:top w:val="none" w:sz="0" w:space="0" w:color="auto"/>
            <w:left w:val="none" w:sz="0" w:space="0" w:color="auto"/>
            <w:bottom w:val="none" w:sz="0" w:space="0" w:color="auto"/>
            <w:right w:val="none" w:sz="0" w:space="0" w:color="auto"/>
          </w:divBdr>
        </w:div>
        <w:div w:id="1523207336">
          <w:blockQuote w:val="1"/>
          <w:marLeft w:val="0"/>
          <w:marRight w:val="0"/>
          <w:marTop w:val="0"/>
          <w:marBottom w:val="0"/>
          <w:divBdr>
            <w:top w:val="none" w:sz="0" w:space="0" w:color="auto"/>
            <w:left w:val="none" w:sz="0" w:space="0" w:color="auto"/>
            <w:bottom w:val="none" w:sz="0" w:space="0" w:color="auto"/>
            <w:right w:val="none" w:sz="0" w:space="0" w:color="auto"/>
          </w:divBdr>
        </w:div>
        <w:div w:id="1923031213">
          <w:blockQuote w:val="1"/>
          <w:marLeft w:val="0"/>
          <w:marRight w:val="0"/>
          <w:marTop w:val="0"/>
          <w:marBottom w:val="0"/>
          <w:divBdr>
            <w:top w:val="none" w:sz="0" w:space="0" w:color="auto"/>
            <w:left w:val="none" w:sz="0" w:space="0" w:color="auto"/>
            <w:bottom w:val="none" w:sz="0" w:space="0" w:color="auto"/>
            <w:right w:val="none" w:sz="0" w:space="0" w:color="auto"/>
          </w:divBdr>
        </w:div>
        <w:div w:id="814221275">
          <w:blockQuote w:val="1"/>
          <w:marLeft w:val="0"/>
          <w:marRight w:val="0"/>
          <w:marTop w:val="0"/>
          <w:marBottom w:val="0"/>
          <w:divBdr>
            <w:top w:val="none" w:sz="0" w:space="0" w:color="auto"/>
            <w:left w:val="none" w:sz="0" w:space="0" w:color="auto"/>
            <w:bottom w:val="none" w:sz="0" w:space="0" w:color="auto"/>
            <w:right w:val="none" w:sz="0" w:space="0" w:color="auto"/>
          </w:divBdr>
        </w:div>
        <w:div w:id="1640189406">
          <w:blockQuote w:val="1"/>
          <w:marLeft w:val="0"/>
          <w:marRight w:val="0"/>
          <w:marTop w:val="0"/>
          <w:marBottom w:val="0"/>
          <w:divBdr>
            <w:top w:val="none" w:sz="0" w:space="0" w:color="auto"/>
            <w:left w:val="none" w:sz="0" w:space="0" w:color="auto"/>
            <w:bottom w:val="none" w:sz="0" w:space="0" w:color="auto"/>
            <w:right w:val="none" w:sz="0" w:space="0" w:color="auto"/>
          </w:divBdr>
        </w:div>
        <w:div w:id="1237939122">
          <w:blockQuote w:val="1"/>
          <w:marLeft w:val="0"/>
          <w:marRight w:val="0"/>
          <w:marTop w:val="0"/>
          <w:marBottom w:val="0"/>
          <w:divBdr>
            <w:top w:val="none" w:sz="0" w:space="0" w:color="auto"/>
            <w:left w:val="none" w:sz="0" w:space="0" w:color="auto"/>
            <w:bottom w:val="none" w:sz="0" w:space="0" w:color="auto"/>
            <w:right w:val="none" w:sz="0" w:space="0" w:color="auto"/>
          </w:divBdr>
        </w:div>
        <w:div w:id="308245345">
          <w:blockQuote w:val="1"/>
          <w:marLeft w:val="0"/>
          <w:marRight w:val="0"/>
          <w:marTop w:val="0"/>
          <w:marBottom w:val="0"/>
          <w:divBdr>
            <w:top w:val="none" w:sz="0" w:space="0" w:color="auto"/>
            <w:left w:val="none" w:sz="0" w:space="0" w:color="auto"/>
            <w:bottom w:val="none" w:sz="0" w:space="0" w:color="auto"/>
            <w:right w:val="none" w:sz="0" w:space="0" w:color="auto"/>
          </w:divBdr>
        </w:div>
        <w:div w:id="1819227316">
          <w:blockQuote w:val="1"/>
          <w:marLeft w:val="0"/>
          <w:marRight w:val="0"/>
          <w:marTop w:val="0"/>
          <w:marBottom w:val="0"/>
          <w:divBdr>
            <w:top w:val="none" w:sz="0" w:space="0" w:color="auto"/>
            <w:left w:val="none" w:sz="0" w:space="0" w:color="auto"/>
            <w:bottom w:val="none" w:sz="0" w:space="0" w:color="auto"/>
            <w:right w:val="none" w:sz="0" w:space="0" w:color="auto"/>
          </w:divBdr>
        </w:div>
        <w:div w:id="2086292195">
          <w:blockQuote w:val="1"/>
          <w:marLeft w:val="0"/>
          <w:marRight w:val="0"/>
          <w:marTop w:val="0"/>
          <w:marBottom w:val="0"/>
          <w:divBdr>
            <w:top w:val="none" w:sz="0" w:space="0" w:color="auto"/>
            <w:left w:val="none" w:sz="0" w:space="0" w:color="auto"/>
            <w:bottom w:val="none" w:sz="0" w:space="0" w:color="auto"/>
            <w:right w:val="none" w:sz="0" w:space="0" w:color="auto"/>
          </w:divBdr>
        </w:div>
        <w:div w:id="1935160488">
          <w:blockQuote w:val="1"/>
          <w:marLeft w:val="0"/>
          <w:marRight w:val="0"/>
          <w:marTop w:val="0"/>
          <w:marBottom w:val="0"/>
          <w:divBdr>
            <w:top w:val="none" w:sz="0" w:space="0" w:color="auto"/>
            <w:left w:val="none" w:sz="0" w:space="0" w:color="auto"/>
            <w:bottom w:val="none" w:sz="0" w:space="0" w:color="auto"/>
            <w:right w:val="none" w:sz="0" w:space="0" w:color="auto"/>
          </w:divBdr>
        </w:div>
        <w:div w:id="717361653">
          <w:blockQuote w:val="1"/>
          <w:marLeft w:val="0"/>
          <w:marRight w:val="0"/>
          <w:marTop w:val="0"/>
          <w:marBottom w:val="0"/>
          <w:divBdr>
            <w:top w:val="none" w:sz="0" w:space="0" w:color="auto"/>
            <w:left w:val="none" w:sz="0" w:space="0" w:color="auto"/>
            <w:bottom w:val="none" w:sz="0" w:space="0" w:color="auto"/>
            <w:right w:val="none" w:sz="0" w:space="0" w:color="auto"/>
          </w:divBdr>
        </w:div>
        <w:div w:id="1923219612">
          <w:blockQuote w:val="1"/>
          <w:marLeft w:val="0"/>
          <w:marRight w:val="0"/>
          <w:marTop w:val="0"/>
          <w:marBottom w:val="0"/>
          <w:divBdr>
            <w:top w:val="none" w:sz="0" w:space="0" w:color="auto"/>
            <w:left w:val="none" w:sz="0" w:space="0" w:color="auto"/>
            <w:bottom w:val="none" w:sz="0" w:space="0" w:color="auto"/>
            <w:right w:val="none" w:sz="0" w:space="0" w:color="auto"/>
          </w:divBdr>
        </w:div>
        <w:div w:id="1532956754">
          <w:blockQuote w:val="1"/>
          <w:marLeft w:val="0"/>
          <w:marRight w:val="0"/>
          <w:marTop w:val="0"/>
          <w:marBottom w:val="0"/>
          <w:divBdr>
            <w:top w:val="none" w:sz="0" w:space="0" w:color="auto"/>
            <w:left w:val="none" w:sz="0" w:space="0" w:color="auto"/>
            <w:bottom w:val="none" w:sz="0" w:space="0" w:color="auto"/>
            <w:right w:val="none" w:sz="0" w:space="0" w:color="auto"/>
          </w:divBdr>
        </w:div>
        <w:div w:id="518005002">
          <w:blockQuote w:val="1"/>
          <w:marLeft w:val="0"/>
          <w:marRight w:val="0"/>
          <w:marTop w:val="0"/>
          <w:marBottom w:val="0"/>
          <w:divBdr>
            <w:top w:val="none" w:sz="0" w:space="0" w:color="auto"/>
            <w:left w:val="none" w:sz="0" w:space="0" w:color="auto"/>
            <w:bottom w:val="none" w:sz="0" w:space="0" w:color="auto"/>
            <w:right w:val="none" w:sz="0" w:space="0" w:color="auto"/>
          </w:divBdr>
        </w:div>
        <w:div w:id="302123896">
          <w:blockQuote w:val="1"/>
          <w:marLeft w:val="0"/>
          <w:marRight w:val="0"/>
          <w:marTop w:val="0"/>
          <w:marBottom w:val="0"/>
          <w:divBdr>
            <w:top w:val="none" w:sz="0" w:space="0" w:color="auto"/>
            <w:left w:val="none" w:sz="0" w:space="0" w:color="auto"/>
            <w:bottom w:val="none" w:sz="0" w:space="0" w:color="auto"/>
            <w:right w:val="none" w:sz="0" w:space="0" w:color="auto"/>
          </w:divBdr>
        </w:div>
        <w:div w:id="172113395">
          <w:blockQuote w:val="1"/>
          <w:marLeft w:val="0"/>
          <w:marRight w:val="0"/>
          <w:marTop w:val="0"/>
          <w:marBottom w:val="0"/>
          <w:divBdr>
            <w:top w:val="none" w:sz="0" w:space="0" w:color="auto"/>
            <w:left w:val="none" w:sz="0" w:space="0" w:color="auto"/>
            <w:bottom w:val="none" w:sz="0" w:space="0" w:color="auto"/>
            <w:right w:val="none" w:sz="0" w:space="0" w:color="auto"/>
          </w:divBdr>
        </w:div>
        <w:div w:id="592518975">
          <w:blockQuote w:val="1"/>
          <w:marLeft w:val="0"/>
          <w:marRight w:val="0"/>
          <w:marTop w:val="0"/>
          <w:marBottom w:val="0"/>
          <w:divBdr>
            <w:top w:val="none" w:sz="0" w:space="0" w:color="auto"/>
            <w:left w:val="none" w:sz="0" w:space="0" w:color="auto"/>
            <w:bottom w:val="none" w:sz="0" w:space="0" w:color="auto"/>
            <w:right w:val="none" w:sz="0" w:space="0" w:color="auto"/>
          </w:divBdr>
        </w:div>
        <w:div w:id="1446194255">
          <w:blockQuote w:val="1"/>
          <w:marLeft w:val="0"/>
          <w:marRight w:val="0"/>
          <w:marTop w:val="0"/>
          <w:marBottom w:val="0"/>
          <w:divBdr>
            <w:top w:val="none" w:sz="0" w:space="0" w:color="auto"/>
            <w:left w:val="none" w:sz="0" w:space="0" w:color="auto"/>
            <w:bottom w:val="none" w:sz="0" w:space="0" w:color="auto"/>
            <w:right w:val="none" w:sz="0" w:space="0" w:color="auto"/>
          </w:divBdr>
        </w:div>
        <w:div w:id="1526017859">
          <w:blockQuote w:val="1"/>
          <w:marLeft w:val="0"/>
          <w:marRight w:val="0"/>
          <w:marTop w:val="0"/>
          <w:marBottom w:val="0"/>
          <w:divBdr>
            <w:top w:val="none" w:sz="0" w:space="0" w:color="auto"/>
            <w:left w:val="none" w:sz="0" w:space="0" w:color="auto"/>
            <w:bottom w:val="none" w:sz="0" w:space="0" w:color="auto"/>
            <w:right w:val="none" w:sz="0" w:space="0" w:color="auto"/>
          </w:divBdr>
        </w:div>
        <w:div w:id="822089347">
          <w:blockQuote w:val="1"/>
          <w:marLeft w:val="0"/>
          <w:marRight w:val="0"/>
          <w:marTop w:val="0"/>
          <w:marBottom w:val="0"/>
          <w:divBdr>
            <w:top w:val="none" w:sz="0" w:space="0" w:color="auto"/>
            <w:left w:val="none" w:sz="0" w:space="0" w:color="auto"/>
            <w:bottom w:val="none" w:sz="0" w:space="0" w:color="auto"/>
            <w:right w:val="none" w:sz="0" w:space="0" w:color="auto"/>
          </w:divBdr>
        </w:div>
        <w:div w:id="488719400">
          <w:blockQuote w:val="1"/>
          <w:marLeft w:val="0"/>
          <w:marRight w:val="0"/>
          <w:marTop w:val="0"/>
          <w:marBottom w:val="0"/>
          <w:divBdr>
            <w:top w:val="none" w:sz="0" w:space="0" w:color="auto"/>
            <w:left w:val="none" w:sz="0" w:space="0" w:color="auto"/>
            <w:bottom w:val="none" w:sz="0" w:space="0" w:color="auto"/>
            <w:right w:val="none" w:sz="0" w:space="0" w:color="auto"/>
          </w:divBdr>
        </w:div>
        <w:div w:id="1499537135">
          <w:blockQuote w:val="1"/>
          <w:marLeft w:val="0"/>
          <w:marRight w:val="0"/>
          <w:marTop w:val="0"/>
          <w:marBottom w:val="0"/>
          <w:divBdr>
            <w:top w:val="none" w:sz="0" w:space="0" w:color="auto"/>
            <w:left w:val="none" w:sz="0" w:space="0" w:color="auto"/>
            <w:bottom w:val="none" w:sz="0" w:space="0" w:color="auto"/>
            <w:right w:val="none" w:sz="0" w:space="0" w:color="auto"/>
          </w:divBdr>
        </w:div>
        <w:div w:id="1398281158">
          <w:blockQuote w:val="1"/>
          <w:marLeft w:val="0"/>
          <w:marRight w:val="0"/>
          <w:marTop w:val="0"/>
          <w:marBottom w:val="0"/>
          <w:divBdr>
            <w:top w:val="none" w:sz="0" w:space="0" w:color="auto"/>
            <w:left w:val="none" w:sz="0" w:space="0" w:color="auto"/>
            <w:bottom w:val="none" w:sz="0" w:space="0" w:color="auto"/>
            <w:right w:val="none" w:sz="0" w:space="0" w:color="auto"/>
          </w:divBdr>
        </w:div>
        <w:div w:id="446433023">
          <w:blockQuote w:val="1"/>
          <w:marLeft w:val="0"/>
          <w:marRight w:val="0"/>
          <w:marTop w:val="0"/>
          <w:marBottom w:val="0"/>
          <w:divBdr>
            <w:top w:val="none" w:sz="0" w:space="0" w:color="auto"/>
            <w:left w:val="none" w:sz="0" w:space="0" w:color="auto"/>
            <w:bottom w:val="none" w:sz="0" w:space="0" w:color="auto"/>
            <w:right w:val="none" w:sz="0" w:space="0" w:color="auto"/>
          </w:divBdr>
        </w:div>
        <w:div w:id="2020958682">
          <w:blockQuote w:val="1"/>
          <w:marLeft w:val="0"/>
          <w:marRight w:val="0"/>
          <w:marTop w:val="0"/>
          <w:marBottom w:val="0"/>
          <w:divBdr>
            <w:top w:val="none" w:sz="0" w:space="0" w:color="auto"/>
            <w:left w:val="none" w:sz="0" w:space="0" w:color="auto"/>
            <w:bottom w:val="none" w:sz="0" w:space="0" w:color="auto"/>
            <w:right w:val="none" w:sz="0" w:space="0" w:color="auto"/>
          </w:divBdr>
        </w:div>
        <w:div w:id="429087721">
          <w:blockQuote w:val="1"/>
          <w:marLeft w:val="0"/>
          <w:marRight w:val="0"/>
          <w:marTop w:val="0"/>
          <w:marBottom w:val="0"/>
          <w:divBdr>
            <w:top w:val="none" w:sz="0" w:space="0" w:color="auto"/>
            <w:left w:val="none" w:sz="0" w:space="0" w:color="auto"/>
            <w:bottom w:val="none" w:sz="0" w:space="0" w:color="auto"/>
            <w:right w:val="none" w:sz="0" w:space="0" w:color="auto"/>
          </w:divBdr>
        </w:div>
        <w:div w:id="786970040">
          <w:blockQuote w:val="1"/>
          <w:marLeft w:val="0"/>
          <w:marRight w:val="0"/>
          <w:marTop w:val="0"/>
          <w:marBottom w:val="0"/>
          <w:divBdr>
            <w:top w:val="none" w:sz="0" w:space="0" w:color="auto"/>
            <w:left w:val="none" w:sz="0" w:space="0" w:color="auto"/>
            <w:bottom w:val="none" w:sz="0" w:space="0" w:color="auto"/>
            <w:right w:val="none" w:sz="0" w:space="0" w:color="auto"/>
          </w:divBdr>
        </w:div>
        <w:div w:id="1845779552">
          <w:blockQuote w:val="1"/>
          <w:marLeft w:val="0"/>
          <w:marRight w:val="0"/>
          <w:marTop w:val="0"/>
          <w:marBottom w:val="0"/>
          <w:divBdr>
            <w:top w:val="none" w:sz="0" w:space="0" w:color="auto"/>
            <w:left w:val="none" w:sz="0" w:space="0" w:color="auto"/>
            <w:bottom w:val="none" w:sz="0" w:space="0" w:color="auto"/>
            <w:right w:val="none" w:sz="0" w:space="0" w:color="auto"/>
          </w:divBdr>
        </w:div>
        <w:div w:id="91779064">
          <w:blockQuote w:val="1"/>
          <w:marLeft w:val="0"/>
          <w:marRight w:val="0"/>
          <w:marTop w:val="0"/>
          <w:marBottom w:val="0"/>
          <w:divBdr>
            <w:top w:val="none" w:sz="0" w:space="0" w:color="auto"/>
            <w:left w:val="none" w:sz="0" w:space="0" w:color="auto"/>
            <w:bottom w:val="none" w:sz="0" w:space="0" w:color="auto"/>
            <w:right w:val="none" w:sz="0" w:space="0" w:color="auto"/>
          </w:divBdr>
        </w:div>
        <w:div w:id="884685053">
          <w:blockQuote w:val="1"/>
          <w:marLeft w:val="0"/>
          <w:marRight w:val="0"/>
          <w:marTop w:val="0"/>
          <w:marBottom w:val="0"/>
          <w:divBdr>
            <w:top w:val="none" w:sz="0" w:space="0" w:color="auto"/>
            <w:left w:val="none" w:sz="0" w:space="0" w:color="auto"/>
            <w:bottom w:val="none" w:sz="0" w:space="0" w:color="auto"/>
            <w:right w:val="none" w:sz="0" w:space="0" w:color="auto"/>
          </w:divBdr>
        </w:div>
        <w:div w:id="1359962937">
          <w:blockQuote w:val="1"/>
          <w:marLeft w:val="0"/>
          <w:marRight w:val="0"/>
          <w:marTop w:val="0"/>
          <w:marBottom w:val="0"/>
          <w:divBdr>
            <w:top w:val="none" w:sz="0" w:space="0" w:color="auto"/>
            <w:left w:val="none" w:sz="0" w:space="0" w:color="auto"/>
            <w:bottom w:val="none" w:sz="0" w:space="0" w:color="auto"/>
            <w:right w:val="none" w:sz="0" w:space="0" w:color="auto"/>
          </w:divBdr>
        </w:div>
        <w:div w:id="384841231">
          <w:blockQuote w:val="1"/>
          <w:marLeft w:val="0"/>
          <w:marRight w:val="0"/>
          <w:marTop w:val="0"/>
          <w:marBottom w:val="0"/>
          <w:divBdr>
            <w:top w:val="none" w:sz="0" w:space="0" w:color="auto"/>
            <w:left w:val="none" w:sz="0" w:space="0" w:color="auto"/>
            <w:bottom w:val="none" w:sz="0" w:space="0" w:color="auto"/>
            <w:right w:val="none" w:sz="0" w:space="0" w:color="auto"/>
          </w:divBdr>
        </w:div>
        <w:div w:id="1873181543">
          <w:blockQuote w:val="1"/>
          <w:marLeft w:val="0"/>
          <w:marRight w:val="0"/>
          <w:marTop w:val="0"/>
          <w:marBottom w:val="0"/>
          <w:divBdr>
            <w:top w:val="none" w:sz="0" w:space="0" w:color="auto"/>
            <w:left w:val="none" w:sz="0" w:space="0" w:color="auto"/>
            <w:bottom w:val="none" w:sz="0" w:space="0" w:color="auto"/>
            <w:right w:val="none" w:sz="0" w:space="0" w:color="auto"/>
          </w:divBdr>
        </w:div>
        <w:div w:id="1328677921">
          <w:blockQuote w:val="1"/>
          <w:marLeft w:val="0"/>
          <w:marRight w:val="0"/>
          <w:marTop w:val="0"/>
          <w:marBottom w:val="0"/>
          <w:divBdr>
            <w:top w:val="none" w:sz="0" w:space="0" w:color="auto"/>
            <w:left w:val="none" w:sz="0" w:space="0" w:color="auto"/>
            <w:bottom w:val="none" w:sz="0" w:space="0" w:color="auto"/>
            <w:right w:val="none" w:sz="0" w:space="0" w:color="auto"/>
          </w:divBdr>
        </w:div>
        <w:div w:id="1914927345">
          <w:blockQuote w:val="1"/>
          <w:marLeft w:val="0"/>
          <w:marRight w:val="0"/>
          <w:marTop w:val="0"/>
          <w:marBottom w:val="0"/>
          <w:divBdr>
            <w:top w:val="none" w:sz="0" w:space="0" w:color="auto"/>
            <w:left w:val="none" w:sz="0" w:space="0" w:color="auto"/>
            <w:bottom w:val="none" w:sz="0" w:space="0" w:color="auto"/>
            <w:right w:val="none" w:sz="0" w:space="0" w:color="auto"/>
          </w:divBdr>
        </w:div>
        <w:div w:id="1685283893">
          <w:blockQuote w:val="1"/>
          <w:marLeft w:val="0"/>
          <w:marRight w:val="0"/>
          <w:marTop w:val="0"/>
          <w:marBottom w:val="0"/>
          <w:divBdr>
            <w:top w:val="none" w:sz="0" w:space="0" w:color="auto"/>
            <w:left w:val="none" w:sz="0" w:space="0" w:color="auto"/>
            <w:bottom w:val="none" w:sz="0" w:space="0" w:color="auto"/>
            <w:right w:val="none" w:sz="0" w:space="0" w:color="auto"/>
          </w:divBdr>
        </w:div>
        <w:div w:id="1937055377">
          <w:blockQuote w:val="1"/>
          <w:marLeft w:val="0"/>
          <w:marRight w:val="0"/>
          <w:marTop w:val="0"/>
          <w:marBottom w:val="0"/>
          <w:divBdr>
            <w:top w:val="none" w:sz="0" w:space="0" w:color="auto"/>
            <w:left w:val="none" w:sz="0" w:space="0" w:color="auto"/>
            <w:bottom w:val="none" w:sz="0" w:space="0" w:color="auto"/>
            <w:right w:val="none" w:sz="0" w:space="0" w:color="auto"/>
          </w:divBdr>
        </w:div>
        <w:div w:id="1061714701">
          <w:blockQuote w:val="1"/>
          <w:marLeft w:val="0"/>
          <w:marRight w:val="0"/>
          <w:marTop w:val="0"/>
          <w:marBottom w:val="0"/>
          <w:divBdr>
            <w:top w:val="none" w:sz="0" w:space="0" w:color="auto"/>
            <w:left w:val="none" w:sz="0" w:space="0" w:color="auto"/>
            <w:bottom w:val="none" w:sz="0" w:space="0" w:color="auto"/>
            <w:right w:val="none" w:sz="0" w:space="0" w:color="auto"/>
          </w:divBdr>
        </w:div>
        <w:div w:id="1450472904">
          <w:blockQuote w:val="1"/>
          <w:marLeft w:val="0"/>
          <w:marRight w:val="0"/>
          <w:marTop w:val="0"/>
          <w:marBottom w:val="0"/>
          <w:divBdr>
            <w:top w:val="none" w:sz="0" w:space="0" w:color="auto"/>
            <w:left w:val="none" w:sz="0" w:space="0" w:color="auto"/>
            <w:bottom w:val="none" w:sz="0" w:space="0" w:color="auto"/>
            <w:right w:val="none" w:sz="0" w:space="0" w:color="auto"/>
          </w:divBdr>
        </w:div>
        <w:div w:id="369261776">
          <w:blockQuote w:val="1"/>
          <w:marLeft w:val="0"/>
          <w:marRight w:val="0"/>
          <w:marTop w:val="0"/>
          <w:marBottom w:val="0"/>
          <w:divBdr>
            <w:top w:val="none" w:sz="0" w:space="0" w:color="auto"/>
            <w:left w:val="none" w:sz="0" w:space="0" w:color="auto"/>
            <w:bottom w:val="none" w:sz="0" w:space="0" w:color="auto"/>
            <w:right w:val="none" w:sz="0" w:space="0" w:color="auto"/>
          </w:divBdr>
        </w:div>
        <w:div w:id="1833253346">
          <w:blockQuote w:val="1"/>
          <w:marLeft w:val="0"/>
          <w:marRight w:val="0"/>
          <w:marTop w:val="0"/>
          <w:marBottom w:val="0"/>
          <w:divBdr>
            <w:top w:val="none" w:sz="0" w:space="0" w:color="auto"/>
            <w:left w:val="none" w:sz="0" w:space="0" w:color="auto"/>
            <w:bottom w:val="none" w:sz="0" w:space="0" w:color="auto"/>
            <w:right w:val="none" w:sz="0" w:space="0" w:color="auto"/>
          </w:divBdr>
        </w:div>
        <w:div w:id="737242749">
          <w:blockQuote w:val="1"/>
          <w:marLeft w:val="0"/>
          <w:marRight w:val="0"/>
          <w:marTop w:val="0"/>
          <w:marBottom w:val="0"/>
          <w:divBdr>
            <w:top w:val="none" w:sz="0" w:space="0" w:color="auto"/>
            <w:left w:val="none" w:sz="0" w:space="0" w:color="auto"/>
            <w:bottom w:val="none" w:sz="0" w:space="0" w:color="auto"/>
            <w:right w:val="none" w:sz="0" w:space="0" w:color="auto"/>
          </w:divBdr>
        </w:div>
        <w:div w:id="1602293920">
          <w:blockQuote w:val="1"/>
          <w:marLeft w:val="0"/>
          <w:marRight w:val="0"/>
          <w:marTop w:val="0"/>
          <w:marBottom w:val="0"/>
          <w:divBdr>
            <w:top w:val="none" w:sz="0" w:space="0" w:color="auto"/>
            <w:left w:val="none" w:sz="0" w:space="0" w:color="auto"/>
            <w:bottom w:val="none" w:sz="0" w:space="0" w:color="auto"/>
            <w:right w:val="none" w:sz="0" w:space="0" w:color="auto"/>
          </w:divBdr>
        </w:div>
        <w:div w:id="1568225140">
          <w:blockQuote w:val="1"/>
          <w:marLeft w:val="0"/>
          <w:marRight w:val="0"/>
          <w:marTop w:val="0"/>
          <w:marBottom w:val="0"/>
          <w:divBdr>
            <w:top w:val="none" w:sz="0" w:space="0" w:color="auto"/>
            <w:left w:val="none" w:sz="0" w:space="0" w:color="auto"/>
            <w:bottom w:val="none" w:sz="0" w:space="0" w:color="auto"/>
            <w:right w:val="none" w:sz="0" w:space="0" w:color="auto"/>
          </w:divBdr>
        </w:div>
        <w:div w:id="1968849569">
          <w:blockQuote w:val="1"/>
          <w:marLeft w:val="0"/>
          <w:marRight w:val="0"/>
          <w:marTop w:val="0"/>
          <w:marBottom w:val="0"/>
          <w:divBdr>
            <w:top w:val="none" w:sz="0" w:space="0" w:color="auto"/>
            <w:left w:val="none" w:sz="0" w:space="0" w:color="auto"/>
            <w:bottom w:val="none" w:sz="0" w:space="0" w:color="auto"/>
            <w:right w:val="none" w:sz="0" w:space="0" w:color="auto"/>
          </w:divBdr>
        </w:div>
        <w:div w:id="996109341">
          <w:blockQuote w:val="1"/>
          <w:marLeft w:val="0"/>
          <w:marRight w:val="0"/>
          <w:marTop w:val="0"/>
          <w:marBottom w:val="0"/>
          <w:divBdr>
            <w:top w:val="none" w:sz="0" w:space="0" w:color="auto"/>
            <w:left w:val="none" w:sz="0" w:space="0" w:color="auto"/>
            <w:bottom w:val="none" w:sz="0" w:space="0" w:color="auto"/>
            <w:right w:val="none" w:sz="0" w:space="0" w:color="auto"/>
          </w:divBdr>
        </w:div>
        <w:div w:id="967202900">
          <w:blockQuote w:val="1"/>
          <w:marLeft w:val="0"/>
          <w:marRight w:val="0"/>
          <w:marTop w:val="0"/>
          <w:marBottom w:val="0"/>
          <w:divBdr>
            <w:top w:val="none" w:sz="0" w:space="0" w:color="auto"/>
            <w:left w:val="none" w:sz="0" w:space="0" w:color="auto"/>
            <w:bottom w:val="none" w:sz="0" w:space="0" w:color="auto"/>
            <w:right w:val="none" w:sz="0" w:space="0" w:color="auto"/>
          </w:divBdr>
        </w:div>
        <w:div w:id="1116172759">
          <w:blockQuote w:val="1"/>
          <w:marLeft w:val="0"/>
          <w:marRight w:val="0"/>
          <w:marTop w:val="0"/>
          <w:marBottom w:val="0"/>
          <w:divBdr>
            <w:top w:val="none" w:sz="0" w:space="0" w:color="auto"/>
            <w:left w:val="none" w:sz="0" w:space="0" w:color="auto"/>
            <w:bottom w:val="none" w:sz="0" w:space="0" w:color="auto"/>
            <w:right w:val="none" w:sz="0" w:space="0" w:color="auto"/>
          </w:divBdr>
        </w:div>
        <w:div w:id="1683697872">
          <w:blockQuote w:val="1"/>
          <w:marLeft w:val="0"/>
          <w:marRight w:val="0"/>
          <w:marTop w:val="0"/>
          <w:marBottom w:val="0"/>
          <w:divBdr>
            <w:top w:val="none" w:sz="0" w:space="0" w:color="auto"/>
            <w:left w:val="none" w:sz="0" w:space="0" w:color="auto"/>
            <w:bottom w:val="none" w:sz="0" w:space="0" w:color="auto"/>
            <w:right w:val="none" w:sz="0" w:space="0" w:color="auto"/>
          </w:divBdr>
        </w:div>
        <w:div w:id="698434063">
          <w:blockQuote w:val="1"/>
          <w:marLeft w:val="0"/>
          <w:marRight w:val="0"/>
          <w:marTop w:val="0"/>
          <w:marBottom w:val="0"/>
          <w:divBdr>
            <w:top w:val="none" w:sz="0" w:space="0" w:color="auto"/>
            <w:left w:val="none" w:sz="0" w:space="0" w:color="auto"/>
            <w:bottom w:val="none" w:sz="0" w:space="0" w:color="auto"/>
            <w:right w:val="none" w:sz="0" w:space="0" w:color="auto"/>
          </w:divBdr>
        </w:div>
        <w:div w:id="1377923592">
          <w:blockQuote w:val="1"/>
          <w:marLeft w:val="0"/>
          <w:marRight w:val="0"/>
          <w:marTop w:val="0"/>
          <w:marBottom w:val="0"/>
          <w:divBdr>
            <w:top w:val="none" w:sz="0" w:space="0" w:color="auto"/>
            <w:left w:val="none" w:sz="0" w:space="0" w:color="auto"/>
            <w:bottom w:val="none" w:sz="0" w:space="0" w:color="auto"/>
            <w:right w:val="none" w:sz="0" w:space="0" w:color="auto"/>
          </w:divBdr>
        </w:div>
        <w:div w:id="1230069373">
          <w:blockQuote w:val="1"/>
          <w:marLeft w:val="0"/>
          <w:marRight w:val="0"/>
          <w:marTop w:val="0"/>
          <w:marBottom w:val="0"/>
          <w:divBdr>
            <w:top w:val="none" w:sz="0" w:space="0" w:color="auto"/>
            <w:left w:val="none" w:sz="0" w:space="0" w:color="auto"/>
            <w:bottom w:val="none" w:sz="0" w:space="0" w:color="auto"/>
            <w:right w:val="none" w:sz="0" w:space="0" w:color="auto"/>
          </w:divBdr>
        </w:div>
        <w:div w:id="69281739">
          <w:blockQuote w:val="1"/>
          <w:marLeft w:val="0"/>
          <w:marRight w:val="0"/>
          <w:marTop w:val="0"/>
          <w:marBottom w:val="0"/>
          <w:divBdr>
            <w:top w:val="none" w:sz="0" w:space="0" w:color="auto"/>
            <w:left w:val="none" w:sz="0" w:space="0" w:color="auto"/>
            <w:bottom w:val="none" w:sz="0" w:space="0" w:color="auto"/>
            <w:right w:val="none" w:sz="0" w:space="0" w:color="auto"/>
          </w:divBdr>
        </w:div>
        <w:div w:id="427121019">
          <w:blockQuote w:val="1"/>
          <w:marLeft w:val="0"/>
          <w:marRight w:val="0"/>
          <w:marTop w:val="0"/>
          <w:marBottom w:val="0"/>
          <w:divBdr>
            <w:top w:val="none" w:sz="0" w:space="0" w:color="auto"/>
            <w:left w:val="none" w:sz="0" w:space="0" w:color="auto"/>
            <w:bottom w:val="none" w:sz="0" w:space="0" w:color="auto"/>
            <w:right w:val="none" w:sz="0" w:space="0" w:color="auto"/>
          </w:divBdr>
        </w:div>
        <w:div w:id="1707293160">
          <w:blockQuote w:val="1"/>
          <w:marLeft w:val="0"/>
          <w:marRight w:val="0"/>
          <w:marTop w:val="0"/>
          <w:marBottom w:val="0"/>
          <w:divBdr>
            <w:top w:val="none" w:sz="0" w:space="0" w:color="auto"/>
            <w:left w:val="none" w:sz="0" w:space="0" w:color="auto"/>
            <w:bottom w:val="none" w:sz="0" w:space="0" w:color="auto"/>
            <w:right w:val="none" w:sz="0" w:space="0" w:color="auto"/>
          </w:divBdr>
        </w:div>
        <w:div w:id="525800479">
          <w:blockQuote w:val="1"/>
          <w:marLeft w:val="0"/>
          <w:marRight w:val="0"/>
          <w:marTop w:val="0"/>
          <w:marBottom w:val="0"/>
          <w:divBdr>
            <w:top w:val="none" w:sz="0" w:space="0" w:color="auto"/>
            <w:left w:val="none" w:sz="0" w:space="0" w:color="auto"/>
            <w:bottom w:val="none" w:sz="0" w:space="0" w:color="auto"/>
            <w:right w:val="none" w:sz="0" w:space="0" w:color="auto"/>
          </w:divBdr>
        </w:div>
        <w:div w:id="1983342256">
          <w:blockQuote w:val="1"/>
          <w:marLeft w:val="0"/>
          <w:marRight w:val="0"/>
          <w:marTop w:val="0"/>
          <w:marBottom w:val="0"/>
          <w:divBdr>
            <w:top w:val="none" w:sz="0" w:space="0" w:color="auto"/>
            <w:left w:val="none" w:sz="0" w:space="0" w:color="auto"/>
            <w:bottom w:val="none" w:sz="0" w:space="0" w:color="auto"/>
            <w:right w:val="none" w:sz="0" w:space="0" w:color="auto"/>
          </w:divBdr>
        </w:div>
        <w:div w:id="286474703">
          <w:blockQuote w:val="1"/>
          <w:marLeft w:val="0"/>
          <w:marRight w:val="0"/>
          <w:marTop w:val="0"/>
          <w:marBottom w:val="0"/>
          <w:divBdr>
            <w:top w:val="none" w:sz="0" w:space="0" w:color="auto"/>
            <w:left w:val="none" w:sz="0" w:space="0" w:color="auto"/>
            <w:bottom w:val="none" w:sz="0" w:space="0" w:color="auto"/>
            <w:right w:val="none" w:sz="0" w:space="0" w:color="auto"/>
          </w:divBdr>
        </w:div>
        <w:div w:id="753669730">
          <w:blockQuote w:val="1"/>
          <w:marLeft w:val="0"/>
          <w:marRight w:val="0"/>
          <w:marTop w:val="0"/>
          <w:marBottom w:val="0"/>
          <w:divBdr>
            <w:top w:val="none" w:sz="0" w:space="0" w:color="auto"/>
            <w:left w:val="none" w:sz="0" w:space="0" w:color="auto"/>
            <w:bottom w:val="none" w:sz="0" w:space="0" w:color="auto"/>
            <w:right w:val="none" w:sz="0" w:space="0" w:color="auto"/>
          </w:divBdr>
        </w:div>
        <w:div w:id="1065495957">
          <w:blockQuote w:val="1"/>
          <w:marLeft w:val="0"/>
          <w:marRight w:val="0"/>
          <w:marTop w:val="0"/>
          <w:marBottom w:val="0"/>
          <w:divBdr>
            <w:top w:val="none" w:sz="0" w:space="0" w:color="auto"/>
            <w:left w:val="none" w:sz="0" w:space="0" w:color="auto"/>
            <w:bottom w:val="none" w:sz="0" w:space="0" w:color="auto"/>
            <w:right w:val="none" w:sz="0" w:space="0" w:color="auto"/>
          </w:divBdr>
        </w:div>
        <w:div w:id="930815520">
          <w:blockQuote w:val="1"/>
          <w:marLeft w:val="0"/>
          <w:marRight w:val="0"/>
          <w:marTop w:val="0"/>
          <w:marBottom w:val="0"/>
          <w:divBdr>
            <w:top w:val="none" w:sz="0" w:space="0" w:color="auto"/>
            <w:left w:val="none" w:sz="0" w:space="0" w:color="auto"/>
            <w:bottom w:val="none" w:sz="0" w:space="0" w:color="auto"/>
            <w:right w:val="none" w:sz="0" w:space="0" w:color="auto"/>
          </w:divBdr>
        </w:div>
        <w:div w:id="1029263950">
          <w:blockQuote w:val="1"/>
          <w:marLeft w:val="0"/>
          <w:marRight w:val="0"/>
          <w:marTop w:val="0"/>
          <w:marBottom w:val="0"/>
          <w:divBdr>
            <w:top w:val="none" w:sz="0" w:space="0" w:color="auto"/>
            <w:left w:val="none" w:sz="0" w:space="0" w:color="auto"/>
            <w:bottom w:val="none" w:sz="0" w:space="0" w:color="auto"/>
            <w:right w:val="none" w:sz="0" w:space="0" w:color="auto"/>
          </w:divBdr>
        </w:div>
        <w:div w:id="456919410">
          <w:blockQuote w:val="1"/>
          <w:marLeft w:val="0"/>
          <w:marRight w:val="0"/>
          <w:marTop w:val="0"/>
          <w:marBottom w:val="0"/>
          <w:divBdr>
            <w:top w:val="none" w:sz="0" w:space="0" w:color="auto"/>
            <w:left w:val="none" w:sz="0" w:space="0" w:color="auto"/>
            <w:bottom w:val="none" w:sz="0" w:space="0" w:color="auto"/>
            <w:right w:val="none" w:sz="0" w:space="0" w:color="auto"/>
          </w:divBdr>
        </w:div>
        <w:div w:id="1511409269">
          <w:blockQuote w:val="1"/>
          <w:marLeft w:val="0"/>
          <w:marRight w:val="0"/>
          <w:marTop w:val="0"/>
          <w:marBottom w:val="0"/>
          <w:divBdr>
            <w:top w:val="none" w:sz="0" w:space="0" w:color="auto"/>
            <w:left w:val="none" w:sz="0" w:space="0" w:color="auto"/>
            <w:bottom w:val="none" w:sz="0" w:space="0" w:color="auto"/>
            <w:right w:val="none" w:sz="0" w:space="0" w:color="auto"/>
          </w:divBdr>
        </w:div>
        <w:div w:id="179204569">
          <w:blockQuote w:val="1"/>
          <w:marLeft w:val="0"/>
          <w:marRight w:val="0"/>
          <w:marTop w:val="0"/>
          <w:marBottom w:val="0"/>
          <w:divBdr>
            <w:top w:val="none" w:sz="0" w:space="0" w:color="auto"/>
            <w:left w:val="none" w:sz="0" w:space="0" w:color="auto"/>
            <w:bottom w:val="none" w:sz="0" w:space="0" w:color="auto"/>
            <w:right w:val="none" w:sz="0" w:space="0" w:color="auto"/>
          </w:divBdr>
        </w:div>
        <w:div w:id="980501307">
          <w:blockQuote w:val="1"/>
          <w:marLeft w:val="0"/>
          <w:marRight w:val="0"/>
          <w:marTop w:val="0"/>
          <w:marBottom w:val="0"/>
          <w:divBdr>
            <w:top w:val="none" w:sz="0" w:space="0" w:color="auto"/>
            <w:left w:val="none" w:sz="0" w:space="0" w:color="auto"/>
            <w:bottom w:val="none" w:sz="0" w:space="0" w:color="auto"/>
            <w:right w:val="none" w:sz="0" w:space="0" w:color="auto"/>
          </w:divBdr>
        </w:div>
        <w:div w:id="1344161654">
          <w:blockQuote w:val="1"/>
          <w:marLeft w:val="0"/>
          <w:marRight w:val="0"/>
          <w:marTop w:val="0"/>
          <w:marBottom w:val="0"/>
          <w:divBdr>
            <w:top w:val="none" w:sz="0" w:space="0" w:color="auto"/>
            <w:left w:val="none" w:sz="0" w:space="0" w:color="auto"/>
            <w:bottom w:val="none" w:sz="0" w:space="0" w:color="auto"/>
            <w:right w:val="none" w:sz="0" w:space="0" w:color="auto"/>
          </w:divBdr>
        </w:div>
        <w:div w:id="299499754">
          <w:blockQuote w:val="1"/>
          <w:marLeft w:val="0"/>
          <w:marRight w:val="0"/>
          <w:marTop w:val="0"/>
          <w:marBottom w:val="0"/>
          <w:divBdr>
            <w:top w:val="none" w:sz="0" w:space="0" w:color="auto"/>
            <w:left w:val="none" w:sz="0" w:space="0" w:color="auto"/>
            <w:bottom w:val="none" w:sz="0" w:space="0" w:color="auto"/>
            <w:right w:val="none" w:sz="0" w:space="0" w:color="auto"/>
          </w:divBdr>
        </w:div>
        <w:div w:id="114520694">
          <w:blockQuote w:val="1"/>
          <w:marLeft w:val="0"/>
          <w:marRight w:val="0"/>
          <w:marTop w:val="0"/>
          <w:marBottom w:val="0"/>
          <w:divBdr>
            <w:top w:val="none" w:sz="0" w:space="0" w:color="auto"/>
            <w:left w:val="none" w:sz="0" w:space="0" w:color="auto"/>
            <w:bottom w:val="none" w:sz="0" w:space="0" w:color="auto"/>
            <w:right w:val="none" w:sz="0" w:space="0" w:color="auto"/>
          </w:divBdr>
        </w:div>
        <w:div w:id="994067772">
          <w:blockQuote w:val="1"/>
          <w:marLeft w:val="0"/>
          <w:marRight w:val="0"/>
          <w:marTop w:val="0"/>
          <w:marBottom w:val="0"/>
          <w:divBdr>
            <w:top w:val="none" w:sz="0" w:space="0" w:color="auto"/>
            <w:left w:val="none" w:sz="0" w:space="0" w:color="auto"/>
            <w:bottom w:val="none" w:sz="0" w:space="0" w:color="auto"/>
            <w:right w:val="none" w:sz="0" w:space="0" w:color="auto"/>
          </w:divBdr>
        </w:div>
        <w:div w:id="856891893">
          <w:blockQuote w:val="1"/>
          <w:marLeft w:val="0"/>
          <w:marRight w:val="0"/>
          <w:marTop w:val="0"/>
          <w:marBottom w:val="0"/>
          <w:divBdr>
            <w:top w:val="none" w:sz="0" w:space="0" w:color="auto"/>
            <w:left w:val="none" w:sz="0" w:space="0" w:color="auto"/>
            <w:bottom w:val="none" w:sz="0" w:space="0" w:color="auto"/>
            <w:right w:val="none" w:sz="0" w:space="0" w:color="auto"/>
          </w:divBdr>
        </w:div>
        <w:div w:id="1282608233">
          <w:blockQuote w:val="1"/>
          <w:marLeft w:val="0"/>
          <w:marRight w:val="0"/>
          <w:marTop w:val="0"/>
          <w:marBottom w:val="0"/>
          <w:divBdr>
            <w:top w:val="none" w:sz="0" w:space="0" w:color="auto"/>
            <w:left w:val="none" w:sz="0" w:space="0" w:color="auto"/>
            <w:bottom w:val="none" w:sz="0" w:space="0" w:color="auto"/>
            <w:right w:val="none" w:sz="0" w:space="0" w:color="auto"/>
          </w:divBdr>
        </w:div>
        <w:div w:id="425005732">
          <w:blockQuote w:val="1"/>
          <w:marLeft w:val="0"/>
          <w:marRight w:val="0"/>
          <w:marTop w:val="0"/>
          <w:marBottom w:val="0"/>
          <w:divBdr>
            <w:top w:val="none" w:sz="0" w:space="0" w:color="auto"/>
            <w:left w:val="none" w:sz="0" w:space="0" w:color="auto"/>
            <w:bottom w:val="none" w:sz="0" w:space="0" w:color="auto"/>
            <w:right w:val="none" w:sz="0" w:space="0" w:color="auto"/>
          </w:divBdr>
        </w:div>
        <w:div w:id="1018390270">
          <w:blockQuote w:val="1"/>
          <w:marLeft w:val="0"/>
          <w:marRight w:val="0"/>
          <w:marTop w:val="0"/>
          <w:marBottom w:val="0"/>
          <w:divBdr>
            <w:top w:val="none" w:sz="0" w:space="0" w:color="auto"/>
            <w:left w:val="none" w:sz="0" w:space="0" w:color="auto"/>
            <w:bottom w:val="none" w:sz="0" w:space="0" w:color="auto"/>
            <w:right w:val="none" w:sz="0" w:space="0" w:color="auto"/>
          </w:divBdr>
        </w:div>
        <w:div w:id="1109738949">
          <w:blockQuote w:val="1"/>
          <w:marLeft w:val="0"/>
          <w:marRight w:val="0"/>
          <w:marTop w:val="0"/>
          <w:marBottom w:val="0"/>
          <w:divBdr>
            <w:top w:val="none" w:sz="0" w:space="0" w:color="auto"/>
            <w:left w:val="none" w:sz="0" w:space="0" w:color="auto"/>
            <w:bottom w:val="none" w:sz="0" w:space="0" w:color="auto"/>
            <w:right w:val="none" w:sz="0" w:space="0" w:color="auto"/>
          </w:divBdr>
        </w:div>
        <w:div w:id="1162768801">
          <w:blockQuote w:val="1"/>
          <w:marLeft w:val="0"/>
          <w:marRight w:val="0"/>
          <w:marTop w:val="0"/>
          <w:marBottom w:val="0"/>
          <w:divBdr>
            <w:top w:val="none" w:sz="0" w:space="0" w:color="auto"/>
            <w:left w:val="none" w:sz="0" w:space="0" w:color="auto"/>
            <w:bottom w:val="none" w:sz="0" w:space="0" w:color="auto"/>
            <w:right w:val="none" w:sz="0" w:space="0" w:color="auto"/>
          </w:divBdr>
        </w:div>
        <w:div w:id="1387990813">
          <w:blockQuote w:val="1"/>
          <w:marLeft w:val="0"/>
          <w:marRight w:val="0"/>
          <w:marTop w:val="0"/>
          <w:marBottom w:val="0"/>
          <w:divBdr>
            <w:top w:val="none" w:sz="0" w:space="0" w:color="auto"/>
            <w:left w:val="none" w:sz="0" w:space="0" w:color="auto"/>
            <w:bottom w:val="none" w:sz="0" w:space="0" w:color="auto"/>
            <w:right w:val="none" w:sz="0" w:space="0" w:color="auto"/>
          </w:divBdr>
        </w:div>
        <w:div w:id="1232421664">
          <w:blockQuote w:val="1"/>
          <w:marLeft w:val="0"/>
          <w:marRight w:val="0"/>
          <w:marTop w:val="0"/>
          <w:marBottom w:val="0"/>
          <w:divBdr>
            <w:top w:val="none" w:sz="0" w:space="0" w:color="auto"/>
            <w:left w:val="none" w:sz="0" w:space="0" w:color="auto"/>
            <w:bottom w:val="none" w:sz="0" w:space="0" w:color="auto"/>
            <w:right w:val="none" w:sz="0" w:space="0" w:color="auto"/>
          </w:divBdr>
        </w:div>
        <w:div w:id="1221017906">
          <w:blockQuote w:val="1"/>
          <w:marLeft w:val="0"/>
          <w:marRight w:val="0"/>
          <w:marTop w:val="0"/>
          <w:marBottom w:val="0"/>
          <w:divBdr>
            <w:top w:val="none" w:sz="0" w:space="0" w:color="auto"/>
            <w:left w:val="none" w:sz="0" w:space="0" w:color="auto"/>
            <w:bottom w:val="none" w:sz="0" w:space="0" w:color="auto"/>
            <w:right w:val="none" w:sz="0" w:space="0" w:color="auto"/>
          </w:divBdr>
        </w:div>
        <w:div w:id="1061562577">
          <w:blockQuote w:val="1"/>
          <w:marLeft w:val="0"/>
          <w:marRight w:val="0"/>
          <w:marTop w:val="0"/>
          <w:marBottom w:val="0"/>
          <w:divBdr>
            <w:top w:val="none" w:sz="0" w:space="0" w:color="auto"/>
            <w:left w:val="none" w:sz="0" w:space="0" w:color="auto"/>
            <w:bottom w:val="none" w:sz="0" w:space="0" w:color="auto"/>
            <w:right w:val="none" w:sz="0" w:space="0" w:color="auto"/>
          </w:divBdr>
        </w:div>
        <w:div w:id="1714767228">
          <w:blockQuote w:val="1"/>
          <w:marLeft w:val="0"/>
          <w:marRight w:val="0"/>
          <w:marTop w:val="0"/>
          <w:marBottom w:val="0"/>
          <w:divBdr>
            <w:top w:val="none" w:sz="0" w:space="0" w:color="auto"/>
            <w:left w:val="none" w:sz="0" w:space="0" w:color="auto"/>
            <w:bottom w:val="none" w:sz="0" w:space="0" w:color="auto"/>
            <w:right w:val="none" w:sz="0" w:space="0" w:color="auto"/>
          </w:divBdr>
        </w:div>
        <w:div w:id="1113669869">
          <w:blockQuote w:val="1"/>
          <w:marLeft w:val="0"/>
          <w:marRight w:val="0"/>
          <w:marTop w:val="0"/>
          <w:marBottom w:val="0"/>
          <w:divBdr>
            <w:top w:val="none" w:sz="0" w:space="0" w:color="auto"/>
            <w:left w:val="none" w:sz="0" w:space="0" w:color="auto"/>
            <w:bottom w:val="none" w:sz="0" w:space="0" w:color="auto"/>
            <w:right w:val="none" w:sz="0" w:space="0" w:color="auto"/>
          </w:divBdr>
        </w:div>
        <w:div w:id="1630433625">
          <w:blockQuote w:val="1"/>
          <w:marLeft w:val="0"/>
          <w:marRight w:val="0"/>
          <w:marTop w:val="0"/>
          <w:marBottom w:val="0"/>
          <w:divBdr>
            <w:top w:val="none" w:sz="0" w:space="0" w:color="auto"/>
            <w:left w:val="none" w:sz="0" w:space="0" w:color="auto"/>
            <w:bottom w:val="none" w:sz="0" w:space="0" w:color="auto"/>
            <w:right w:val="none" w:sz="0" w:space="0" w:color="auto"/>
          </w:divBdr>
        </w:div>
        <w:div w:id="361856819">
          <w:blockQuote w:val="1"/>
          <w:marLeft w:val="0"/>
          <w:marRight w:val="0"/>
          <w:marTop w:val="0"/>
          <w:marBottom w:val="0"/>
          <w:divBdr>
            <w:top w:val="none" w:sz="0" w:space="0" w:color="auto"/>
            <w:left w:val="none" w:sz="0" w:space="0" w:color="auto"/>
            <w:bottom w:val="none" w:sz="0" w:space="0" w:color="auto"/>
            <w:right w:val="none" w:sz="0" w:space="0" w:color="auto"/>
          </w:divBdr>
        </w:div>
        <w:div w:id="1702125579">
          <w:blockQuote w:val="1"/>
          <w:marLeft w:val="0"/>
          <w:marRight w:val="0"/>
          <w:marTop w:val="0"/>
          <w:marBottom w:val="0"/>
          <w:divBdr>
            <w:top w:val="none" w:sz="0" w:space="0" w:color="auto"/>
            <w:left w:val="none" w:sz="0" w:space="0" w:color="auto"/>
            <w:bottom w:val="none" w:sz="0" w:space="0" w:color="auto"/>
            <w:right w:val="none" w:sz="0" w:space="0" w:color="auto"/>
          </w:divBdr>
        </w:div>
        <w:div w:id="659314406">
          <w:blockQuote w:val="1"/>
          <w:marLeft w:val="0"/>
          <w:marRight w:val="0"/>
          <w:marTop w:val="0"/>
          <w:marBottom w:val="0"/>
          <w:divBdr>
            <w:top w:val="none" w:sz="0" w:space="0" w:color="auto"/>
            <w:left w:val="none" w:sz="0" w:space="0" w:color="auto"/>
            <w:bottom w:val="none" w:sz="0" w:space="0" w:color="auto"/>
            <w:right w:val="none" w:sz="0" w:space="0" w:color="auto"/>
          </w:divBdr>
        </w:div>
        <w:div w:id="1744838358">
          <w:blockQuote w:val="1"/>
          <w:marLeft w:val="0"/>
          <w:marRight w:val="0"/>
          <w:marTop w:val="0"/>
          <w:marBottom w:val="0"/>
          <w:divBdr>
            <w:top w:val="none" w:sz="0" w:space="0" w:color="auto"/>
            <w:left w:val="none" w:sz="0" w:space="0" w:color="auto"/>
            <w:bottom w:val="none" w:sz="0" w:space="0" w:color="auto"/>
            <w:right w:val="none" w:sz="0" w:space="0" w:color="auto"/>
          </w:divBdr>
        </w:div>
        <w:div w:id="2020109556">
          <w:blockQuote w:val="1"/>
          <w:marLeft w:val="0"/>
          <w:marRight w:val="0"/>
          <w:marTop w:val="0"/>
          <w:marBottom w:val="0"/>
          <w:divBdr>
            <w:top w:val="none" w:sz="0" w:space="0" w:color="auto"/>
            <w:left w:val="none" w:sz="0" w:space="0" w:color="auto"/>
            <w:bottom w:val="none" w:sz="0" w:space="0" w:color="auto"/>
            <w:right w:val="none" w:sz="0" w:space="0" w:color="auto"/>
          </w:divBdr>
        </w:div>
        <w:div w:id="1875459041">
          <w:blockQuote w:val="1"/>
          <w:marLeft w:val="0"/>
          <w:marRight w:val="0"/>
          <w:marTop w:val="0"/>
          <w:marBottom w:val="0"/>
          <w:divBdr>
            <w:top w:val="none" w:sz="0" w:space="0" w:color="auto"/>
            <w:left w:val="none" w:sz="0" w:space="0" w:color="auto"/>
            <w:bottom w:val="none" w:sz="0" w:space="0" w:color="auto"/>
            <w:right w:val="none" w:sz="0" w:space="0" w:color="auto"/>
          </w:divBdr>
        </w:div>
        <w:div w:id="1100417442">
          <w:blockQuote w:val="1"/>
          <w:marLeft w:val="0"/>
          <w:marRight w:val="0"/>
          <w:marTop w:val="0"/>
          <w:marBottom w:val="0"/>
          <w:divBdr>
            <w:top w:val="none" w:sz="0" w:space="0" w:color="auto"/>
            <w:left w:val="none" w:sz="0" w:space="0" w:color="auto"/>
            <w:bottom w:val="none" w:sz="0" w:space="0" w:color="auto"/>
            <w:right w:val="none" w:sz="0" w:space="0" w:color="auto"/>
          </w:divBdr>
        </w:div>
        <w:div w:id="135532077">
          <w:blockQuote w:val="1"/>
          <w:marLeft w:val="0"/>
          <w:marRight w:val="0"/>
          <w:marTop w:val="0"/>
          <w:marBottom w:val="0"/>
          <w:divBdr>
            <w:top w:val="none" w:sz="0" w:space="0" w:color="auto"/>
            <w:left w:val="none" w:sz="0" w:space="0" w:color="auto"/>
            <w:bottom w:val="none" w:sz="0" w:space="0" w:color="auto"/>
            <w:right w:val="none" w:sz="0" w:space="0" w:color="auto"/>
          </w:divBdr>
        </w:div>
        <w:div w:id="1488135394">
          <w:blockQuote w:val="1"/>
          <w:marLeft w:val="0"/>
          <w:marRight w:val="0"/>
          <w:marTop w:val="0"/>
          <w:marBottom w:val="0"/>
          <w:divBdr>
            <w:top w:val="none" w:sz="0" w:space="0" w:color="auto"/>
            <w:left w:val="none" w:sz="0" w:space="0" w:color="auto"/>
            <w:bottom w:val="none" w:sz="0" w:space="0" w:color="auto"/>
            <w:right w:val="none" w:sz="0" w:space="0" w:color="auto"/>
          </w:divBdr>
        </w:div>
        <w:div w:id="89394582">
          <w:blockQuote w:val="1"/>
          <w:marLeft w:val="0"/>
          <w:marRight w:val="0"/>
          <w:marTop w:val="0"/>
          <w:marBottom w:val="0"/>
          <w:divBdr>
            <w:top w:val="none" w:sz="0" w:space="0" w:color="auto"/>
            <w:left w:val="none" w:sz="0" w:space="0" w:color="auto"/>
            <w:bottom w:val="none" w:sz="0" w:space="0" w:color="auto"/>
            <w:right w:val="none" w:sz="0" w:space="0" w:color="auto"/>
          </w:divBdr>
        </w:div>
        <w:div w:id="858078793">
          <w:blockQuote w:val="1"/>
          <w:marLeft w:val="0"/>
          <w:marRight w:val="0"/>
          <w:marTop w:val="0"/>
          <w:marBottom w:val="0"/>
          <w:divBdr>
            <w:top w:val="none" w:sz="0" w:space="0" w:color="auto"/>
            <w:left w:val="none" w:sz="0" w:space="0" w:color="auto"/>
            <w:bottom w:val="none" w:sz="0" w:space="0" w:color="auto"/>
            <w:right w:val="none" w:sz="0" w:space="0" w:color="auto"/>
          </w:divBdr>
        </w:div>
        <w:div w:id="126509815">
          <w:blockQuote w:val="1"/>
          <w:marLeft w:val="0"/>
          <w:marRight w:val="0"/>
          <w:marTop w:val="0"/>
          <w:marBottom w:val="0"/>
          <w:divBdr>
            <w:top w:val="none" w:sz="0" w:space="0" w:color="auto"/>
            <w:left w:val="none" w:sz="0" w:space="0" w:color="auto"/>
            <w:bottom w:val="none" w:sz="0" w:space="0" w:color="auto"/>
            <w:right w:val="none" w:sz="0" w:space="0" w:color="auto"/>
          </w:divBdr>
        </w:div>
        <w:div w:id="826362004">
          <w:blockQuote w:val="1"/>
          <w:marLeft w:val="0"/>
          <w:marRight w:val="0"/>
          <w:marTop w:val="0"/>
          <w:marBottom w:val="0"/>
          <w:divBdr>
            <w:top w:val="none" w:sz="0" w:space="0" w:color="auto"/>
            <w:left w:val="none" w:sz="0" w:space="0" w:color="auto"/>
            <w:bottom w:val="none" w:sz="0" w:space="0" w:color="auto"/>
            <w:right w:val="none" w:sz="0" w:space="0" w:color="auto"/>
          </w:divBdr>
        </w:div>
        <w:div w:id="2076119479">
          <w:blockQuote w:val="1"/>
          <w:marLeft w:val="0"/>
          <w:marRight w:val="0"/>
          <w:marTop w:val="0"/>
          <w:marBottom w:val="0"/>
          <w:divBdr>
            <w:top w:val="none" w:sz="0" w:space="0" w:color="auto"/>
            <w:left w:val="none" w:sz="0" w:space="0" w:color="auto"/>
            <w:bottom w:val="none" w:sz="0" w:space="0" w:color="auto"/>
            <w:right w:val="none" w:sz="0" w:space="0" w:color="auto"/>
          </w:divBdr>
        </w:div>
        <w:div w:id="537620801">
          <w:blockQuote w:val="1"/>
          <w:marLeft w:val="0"/>
          <w:marRight w:val="0"/>
          <w:marTop w:val="0"/>
          <w:marBottom w:val="0"/>
          <w:divBdr>
            <w:top w:val="none" w:sz="0" w:space="0" w:color="auto"/>
            <w:left w:val="none" w:sz="0" w:space="0" w:color="auto"/>
            <w:bottom w:val="none" w:sz="0" w:space="0" w:color="auto"/>
            <w:right w:val="none" w:sz="0" w:space="0" w:color="auto"/>
          </w:divBdr>
        </w:div>
        <w:div w:id="1853061734">
          <w:blockQuote w:val="1"/>
          <w:marLeft w:val="0"/>
          <w:marRight w:val="0"/>
          <w:marTop w:val="0"/>
          <w:marBottom w:val="0"/>
          <w:divBdr>
            <w:top w:val="none" w:sz="0" w:space="0" w:color="auto"/>
            <w:left w:val="none" w:sz="0" w:space="0" w:color="auto"/>
            <w:bottom w:val="none" w:sz="0" w:space="0" w:color="auto"/>
            <w:right w:val="none" w:sz="0" w:space="0" w:color="auto"/>
          </w:divBdr>
        </w:div>
        <w:div w:id="939528800">
          <w:blockQuote w:val="1"/>
          <w:marLeft w:val="0"/>
          <w:marRight w:val="0"/>
          <w:marTop w:val="0"/>
          <w:marBottom w:val="0"/>
          <w:divBdr>
            <w:top w:val="none" w:sz="0" w:space="0" w:color="auto"/>
            <w:left w:val="none" w:sz="0" w:space="0" w:color="auto"/>
            <w:bottom w:val="none" w:sz="0" w:space="0" w:color="auto"/>
            <w:right w:val="none" w:sz="0" w:space="0" w:color="auto"/>
          </w:divBdr>
        </w:div>
        <w:div w:id="1859586998">
          <w:blockQuote w:val="1"/>
          <w:marLeft w:val="0"/>
          <w:marRight w:val="0"/>
          <w:marTop w:val="0"/>
          <w:marBottom w:val="0"/>
          <w:divBdr>
            <w:top w:val="none" w:sz="0" w:space="0" w:color="auto"/>
            <w:left w:val="none" w:sz="0" w:space="0" w:color="auto"/>
            <w:bottom w:val="none" w:sz="0" w:space="0" w:color="auto"/>
            <w:right w:val="none" w:sz="0" w:space="0" w:color="auto"/>
          </w:divBdr>
        </w:div>
        <w:div w:id="1185747646">
          <w:blockQuote w:val="1"/>
          <w:marLeft w:val="0"/>
          <w:marRight w:val="0"/>
          <w:marTop w:val="0"/>
          <w:marBottom w:val="0"/>
          <w:divBdr>
            <w:top w:val="none" w:sz="0" w:space="0" w:color="auto"/>
            <w:left w:val="none" w:sz="0" w:space="0" w:color="auto"/>
            <w:bottom w:val="none" w:sz="0" w:space="0" w:color="auto"/>
            <w:right w:val="none" w:sz="0" w:space="0" w:color="auto"/>
          </w:divBdr>
        </w:div>
        <w:div w:id="2111781215">
          <w:blockQuote w:val="1"/>
          <w:marLeft w:val="0"/>
          <w:marRight w:val="0"/>
          <w:marTop w:val="0"/>
          <w:marBottom w:val="0"/>
          <w:divBdr>
            <w:top w:val="none" w:sz="0" w:space="0" w:color="auto"/>
            <w:left w:val="none" w:sz="0" w:space="0" w:color="auto"/>
            <w:bottom w:val="none" w:sz="0" w:space="0" w:color="auto"/>
            <w:right w:val="none" w:sz="0" w:space="0" w:color="auto"/>
          </w:divBdr>
        </w:div>
        <w:div w:id="291248060">
          <w:blockQuote w:val="1"/>
          <w:marLeft w:val="0"/>
          <w:marRight w:val="0"/>
          <w:marTop w:val="0"/>
          <w:marBottom w:val="0"/>
          <w:divBdr>
            <w:top w:val="none" w:sz="0" w:space="0" w:color="auto"/>
            <w:left w:val="none" w:sz="0" w:space="0" w:color="auto"/>
            <w:bottom w:val="none" w:sz="0" w:space="0" w:color="auto"/>
            <w:right w:val="none" w:sz="0" w:space="0" w:color="auto"/>
          </w:divBdr>
        </w:div>
        <w:div w:id="131556427">
          <w:blockQuote w:val="1"/>
          <w:marLeft w:val="0"/>
          <w:marRight w:val="0"/>
          <w:marTop w:val="0"/>
          <w:marBottom w:val="0"/>
          <w:divBdr>
            <w:top w:val="none" w:sz="0" w:space="0" w:color="auto"/>
            <w:left w:val="none" w:sz="0" w:space="0" w:color="auto"/>
            <w:bottom w:val="none" w:sz="0" w:space="0" w:color="auto"/>
            <w:right w:val="none" w:sz="0" w:space="0" w:color="auto"/>
          </w:divBdr>
        </w:div>
        <w:div w:id="866061718">
          <w:blockQuote w:val="1"/>
          <w:marLeft w:val="0"/>
          <w:marRight w:val="0"/>
          <w:marTop w:val="0"/>
          <w:marBottom w:val="0"/>
          <w:divBdr>
            <w:top w:val="none" w:sz="0" w:space="0" w:color="auto"/>
            <w:left w:val="none" w:sz="0" w:space="0" w:color="auto"/>
            <w:bottom w:val="none" w:sz="0" w:space="0" w:color="auto"/>
            <w:right w:val="none" w:sz="0" w:space="0" w:color="auto"/>
          </w:divBdr>
        </w:div>
        <w:div w:id="868568912">
          <w:blockQuote w:val="1"/>
          <w:marLeft w:val="0"/>
          <w:marRight w:val="0"/>
          <w:marTop w:val="0"/>
          <w:marBottom w:val="0"/>
          <w:divBdr>
            <w:top w:val="none" w:sz="0" w:space="0" w:color="auto"/>
            <w:left w:val="none" w:sz="0" w:space="0" w:color="auto"/>
            <w:bottom w:val="none" w:sz="0" w:space="0" w:color="auto"/>
            <w:right w:val="none" w:sz="0" w:space="0" w:color="auto"/>
          </w:divBdr>
        </w:div>
        <w:div w:id="1613322389">
          <w:blockQuote w:val="1"/>
          <w:marLeft w:val="0"/>
          <w:marRight w:val="0"/>
          <w:marTop w:val="0"/>
          <w:marBottom w:val="0"/>
          <w:divBdr>
            <w:top w:val="none" w:sz="0" w:space="0" w:color="auto"/>
            <w:left w:val="none" w:sz="0" w:space="0" w:color="auto"/>
            <w:bottom w:val="none" w:sz="0" w:space="0" w:color="auto"/>
            <w:right w:val="none" w:sz="0" w:space="0" w:color="auto"/>
          </w:divBdr>
        </w:div>
        <w:div w:id="1667904976">
          <w:blockQuote w:val="1"/>
          <w:marLeft w:val="0"/>
          <w:marRight w:val="0"/>
          <w:marTop w:val="0"/>
          <w:marBottom w:val="0"/>
          <w:divBdr>
            <w:top w:val="none" w:sz="0" w:space="0" w:color="auto"/>
            <w:left w:val="none" w:sz="0" w:space="0" w:color="auto"/>
            <w:bottom w:val="none" w:sz="0" w:space="0" w:color="auto"/>
            <w:right w:val="none" w:sz="0" w:space="0" w:color="auto"/>
          </w:divBdr>
        </w:div>
        <w:div w:id="2137790376">
          <w:blockQuote w:val="1"/>
          <w:marLeft w:val="0"/>
          <w:marRight w:val="0"/>
          <w:marTop w:val="0"/>
          <w:marBottom w:val="0"/>
          <w:divBdr>
            <w:top w:val="none" w:sz="0" w:space="0" w:color="auto"/>
            <w:left w:val="none" w:sz="0" w:space="0" w:color="auto"/>
            <w:bottom w:val="none" w:sz="0" w:space="0" w:color="auto"/>
            <w:right w:val="none" w:sz="0" w:space="0" w:color="auto"/>
          </w:divBdr>
        </w:div>
        <w:div w:id="664942974">
          <w:blockQuote w:val="1"/>
          <w:marLeft w:val="0"/>
          <w:marRight w:val="0"/>
          <w:marTop w:val="0"/>
          <w:marBottom w:val="0"/>
          <w:divBdr>
            <w:top w:val="none" w:sz="0" w:space="0" w:color="auto"/>
            <w:left w:val="none" w:sz="0" w:space="0" w:color="auto"/>
            <w:bottom w:val="none" w:sz="0" w:space="0" w:color="auto"/>
            <w:right w:val="none" w:sz="0" w:space="0" w:color="auto"/>
          </w:divBdr>
        </w:div>
        <w:div w:id="1043212807">
          <w:blockQuote w:val="1"/>
          <w:marLeft w:val="0"/>
          <w:marRight w:val="0"/>
          <w:marTop w:val="0"/>
          <w:marBottom w:val="0"/>
          <w:divBdr>
            <w:top w:val="none" w:sz="0" w:space="0" w:color="auto"/>
            <w:left w:val="none" w:sz="0" w:space="0" w:color="auto"/>
            <w:bottom w:val="none" w:sz="0" w:space="0" w:color="auto"/>
            <w:right w:val="none" w:sz="0" w:space="0" w:color="auto"/>
          </w:divBdr>
        </w:div>
        <w:div w:id="1712343203">
          <w:blockQuote w:val="1"/>
          <w:marLeft w:val="0"/>
          <w:marRight w:val="0"/>
          <w:marTop w:val="0"/>
          <w:marBottom w:val="0"/>
          <w:divBdr>
            <w:top w:val="none" w:sz="0" w:space="0" w:color="auto"/>
            <w:left w:val="none" w:sz="0" w:space="0" w:color="auto"/>
            <w:bottom w:val="none" w:sz="0" w:space="0" w:color="auto"/>
            <w:right w:val="none" w:sz="0" w:space="0" w:color="auto"/>
          </w:divBdr>
        </w:div>
        <w:div w:id="1011376193">
          <w:blockQuote w:val="1"/>
          <w:marLeft w:val="0"/>
          <w:marRight w:val="0"/>
          <w:marTop w:val="0"/>
          <w:marBottom w:val="0"/>
          <w:divBdr>
            <w:top w:val="none" w:sz="0" w:space="0" w:color="auto"/>
            <w:left w:val="none" w:sz="0" w:space="0" w:color="auto"/>
            <w:bottom w:val="none" w:sz="0" w:space="0" w:color="auto"/>
            <w:right w:val="none" w:sz="0" w:space="0" w:color="auto"/>
          </w:divBdr>
        </w:div>
        <w:div w:id="1005089520">
          <w:blockQuote w:val="1"/>
          <w:marLeft w:val="0"/>
          <w:marRight w:val="0"/>
          <w:marTop w:val="0"/>
          <w:marBottom w:val="0"/>
          <w:divBdr>
            <w:top w:val="none" w:sz="0" w:space="0" w:color="auto"/>
            <w:left w:val="none" w:sz="0" w:space="0" w:color="auto"/>
            <w:bottom w:val="none" w:sz="0" w:space="0" w:color="auto"/>
            <w:right w:val="none" w:sz="0" w:space="0" w:color="auto"/>
          </w:divBdr>
        </w:div>
        <w:div w:id="509491643">
          <w:blockQuote w:val="1"/>
          <w:marLeft w:val="0"/>
          <w:marRight w:val="0"/>
          <w:marTop w:val="0"/>
          <w:marBottom w:val="0"/>
          <w:divBdr>
            <w:top w:val="none" w:sz="0" w:space="0" w:color="auto"/>
            <w:left w:val="none" w:sz="0" w:space="0" w:color="auto"/>
            <w:bottom w:val="none" w:sz="0" w:space="0" w:color="auto"/>
            <w:right w:val="none" w:sz="0" w:space="0" w:color="auto"/>
          </w:divBdr>
        </w:div>
        <w:div w:id="1628196178">
          <w:blockQuote w:val="1"/>
          <w:marLeft w:val="0"/>
          <w:marRight w:val="0"/>
          <w:marTop w:val="0"/>
          <w:marBottom w:val="0"/>
          <w:divBdr>
            <w:top w:val="none" w:sz="0" w:space="0" w:color="auto"/>
            <w:left w:val="none" w:sz="0" w:space="0" w:color="auto"/>
            <w:bottom w:val="none" w:sz="0" w:space="0" w:color="auto"/>
            <w:right w:val="none" w:sz="0" w:space="0" w:color="auto"/>
          </w:divBdr>
        </w:div>
        <w:div w:id="1657032553">
          <w:blockQuote w:val="1"/>
          <w:marLeft w:val="0"/>
          <w:marRight w:val="0"/>
          <w:marTop w:val="0"/>
          <w:marBottom w:val="0"/>
          <w:divBdr>
            <w:top w:val="none" w:sz="0" w:space="0" w:color="auto"/>
            <w:left w:val="none" w:sz="0" w:space="0" w:color="auto"/>
            <w:bottom w:val="none" w:sz="0" w:space="0" w:color="auto"/>
            <w:right w:val="none" w:sz="0" w:space="0" w:color="auto"/>
          </w:divBdr>
        </w:div>
        <w:div w:id="554775057">
          <w:blockQuote w:val="1"/>
          <w:marLeft w:val="0"/>
          <w:marRight w:val="0"/>
          <w:marTop w:val="0"/>
          <w:marBottom w:val="0"/>
          <w:divBdr>
            <w:top w:val="none" w:sz="0" w:space="0" w:color="auto"/>
            <w:left w:val="none" w:sz="0" w:space="0" w:color="auto"/>
            <w:bottom w:val="none" w:sz="0" w:space="0" w:color="auto"/>
            <w:right w:val="none" w:sz="0" w:space="0" w:color="auto"/>
          </w:divBdr>
        </w:div>
        <w:div w:id="1467355213">
          <w:blockQuote w:val="1"/>
          <w:marLeft w:val="0"/>
          <w:marRight w:val="0"/>
          <w:marTop w:val="0"/>
          <w:marBottom w:val="0"/>
          <w:divBdr>
            <w:top w:val="none" w:sz="0" w:space="0" w:color="auto"/>
            <w:left w:val="none" w:sz="0" w:space="0" w:color="auto"/>
            <w:bottom w:val="none" w:sz="0" w:space="0" w:color="auto"/>
            <w:right w:val="none" w:sz="0" w:space="0" w:color="auto"/>
          </w:divBdr>
        </w:div>
        <w:div w:id="1704283246">
          <w:blockQuote w:val="1"/>
          <w:marLeft w:val="0"/>
          <w:marRight w:val="0"/>
          <w:marTop w:val="0"/>
          <w:marBottom w:val="0"/>
          <w:divBdr>
            <w:top w:val="none" w:sz="0" w:space="0" w:color="auto"/>
            <w:left w:val="none" w:sz="0" w:space="0" w:color="auto"/>
            <w:bottom w:val="none" w:sz="0" w:space="0" w:color="auto"/>
            <w:right w:val="none" w:sz="0" w:space="0" w:color="auto"/>
          </w:divBdr>
        </w:div>
        <w:div w:id="763460155">
          <w:blockQuote w:val="1"/>
          <w:marLeft w:val="0"/>
          <w:marRight w:val="0"/>
          <w:marTop w:val="0"/>
          <w:marBottom w:val="0"/>
          <w:divBdr>
            <w:top w:val="none" w:sz="0" w:space="0" w:color="auto"/>
            <w:left w:val="none" w:sz="0" w:space="0" w:color="auto"/>
            <w:bottom w:val="none" w:sz="0" w:space="0" w:color="auto"/>
            <w:right w:val="none" w:sz="0" w:space="0" w:color="auto"/>
          </w:divBdr>
        </w:div>
        <w:div w:id="1259944621">
          <w:blockQuote w:val="1"/>
          <w:marLeft w:val="0"/>
          <w:marRight w:val="0"/>
          <w:marTop w:val="0"/>
          <w:marBottom w:val="0"/>
          <w:divBdr>
            <w:top w:val="none" w:sz="0" w:space="0" w:color="auto"/>
            <w:left w:val="none" w:sz="0" w:space="0" w:color="auto"/>
            <w:bottom w:val="none" w:sz="0" w:space="0" w:color="auto"/>
            <w:right w:val="none" w:sz="0" w:space="0" w:color="auto"/>
          </w:divBdr>
        </w:div>
        <w:div w:id="349991553">
          <w:blockQuote w:val="1"/>
          <w:marLeft w:val="0"/>
          <w:marRight w:val="0"/>
          <w:marTop w:val="0"/>
          <w:marBottom w:val="0"/>
          <w:divBdr>
            <w:top w:val="none" w:sz="0" w:space="0" w:color="auto"/>
            <w:left w:val="none" w:sz="0" w:space="0" w:color="auto"/>
            <w:bottom w:val="none" w:sz="0" w:space="0" w:color="auto"/>
            <w:right w:val="none" w:sz="0" w:space="0" w:color="auto"/>
          </w:divBdr>
        </w:div>
        <w:div w:id="1851529452">
          <w:blockQuote w:val="1"/>
          <w:marLeft w:val="0"/>
          <w:marRight w:val="0"/>
          <w:marTop w:val="0"/>
          <w:marBottom w:val="0"/>
          <w:divBdr>
            <w:top w:val="none" w:sz="0" w:space="0" w:color="auto"/>
            <w:left w:val="none" w:sz="0" w:space="0" w:color="auto"/>
            <w:bottom w:val="none" w:sz="0" w:space="0" w:color="auto"/>
            <w:right w:val="none" w:sz="0" w:space="0" w:color="auto"/>
          </w:divBdr>
        </w:div>
        <w:div w:id="380059257">
          <w:blockQuote w:val="1"/>
          <w:marLeft w:val="0"/>
          <w:marRight w:val="0"/>
          <w:marTop w:val="0"/>
          <w:marBottom w:val="0"/>
          <w:divBdr>
            <w:top w:val="none" w:sz="0" w:space="0" w:color="auto"/>
            <w:left w:val="none" w:sz="0" w:space="0" w:color="auto"/>
            <w:bottom w:val="none" w:sz="0" w:space="0" w:color="auto"/>
            <w:right w:val="none" w:sz="0" w:space="0" w:color="auto"/>
          </w:divBdr>
        </w:div>
        <w:div w:id="1212886994">
          <w:blockQuote w:val="1"/>
          <w:marLeft w:val="0"/>
          <w:marRight w:val="0"/>
          <w:marTop w:val="0"/>
          <w:marBottom w:val="0"/>
          <w:divBdr>
            <w:top w:val="none" w:sz="0" w:space="0" w:color="auto"/>
            <w:left w:val="none" w:sz="0" w:space="0" w:color="auto"/>
            <w:bottom w:val="none" w:sz="0" w:space="0" w:color="auto"/>
            <w:right w:val="none" w:sz="0" w:space="0" w:color="auto"/>
          </w:divBdr>
        </w:div>
        <w:div w:id="613053587">
          <w:blockQuote w:val="1"/>
          <w:marLeft w:val="0"/>
          <w:marRight w:val="0"/>
          <w:marTop w:val="0"/>
          <w:marBottom w:val="0"/>
          <w:divBdr>
            <w:top w:val="none" w:sz="0" w:space="0" w:color="auto"/>
            <w:left w:val="none" w:sz="0" w:space="0" w:color="auto"/>
            <w:bottom w:val="none" w:sz="0" w:space="0" w:color="auto"/>
            <w:right w:val="none" w:sz="0" w:space="0" w:color="auto"/>
          </w:divBdr>
        </w:div>
        <w:div w:id="1660960725">
          <w:blockQuote w:val="1"/>
          <w:marLeft w:val="0"/>
          <w:marRight w:val="0"/>
          <w:marTop w:val="0"/>
          <w:marBottom w:val="0"/>
          <w:divBdr>
            <w:top w:val="none" w:sz="0" w:space="0" w:color="auto"/>
            <w:left w:val="none" w:sz="0" w:space="0" w:color="auto"/>
            <w:bottom w:val="none" w:sz="0" w:space="0" w:color="auto"/>
            <w:right w:val="none" w:sz="0" w:space="0" w:color="auto"/>
          </w:divBdr>
        </w:div>
        <w:div w:id="1916548294">
          <w:blockQuote w:val="1"/>
          <w:marLeft w:val="0"/>
          <w:marRight w:val="0"/>
          <w:marTop w:val="0"/>
          <w:marBottom w:val="0"/>
          <w:divBdr>
            <w:top w:val="none" w:sz="0" w:space="0" w:color="auto"/>
            <w:left w:val="none" w:sz="0" w:space="0" w:color="auto"/>
            <w:bottom w:val="none" w:sz="0" w:space="0" w:color="auto"/>
            <w:right w:val="none" w:sz="0" w:space="0" w:color="auto"/>
          </w:divBdr>
        </w:div>
        <w:div w:id="945187842">
          <w:blockQuote w:val="1"/>
          <w:marLeft w:val="0"/>
          <w:marRight w:val="0"/>
          <w:marTop w:val="0"/>
          <w:marBottom w:val="0"/>
          <w:divBdr>
            <w:top w:val="none" w:sz="0" w:space="0" w:color="auto"/>
            <w:left w:val="none" w:sz="0" w:space="0" w:color="auto"/>
            <w:bottom w:val="none" w:sz="0" w:space="0" w:color="auto"/>
            <w:right w:val="none" w:sz="0" w:space="0" w:color="auto"/>
          </w:divBdr>
        </w:div>
        <w:div w:id="894926386">
          <w:blockQuote w:val="1"/>
          <w:marLeft w:val="0"/>
          <w:marRight w:val="0"/>
          <w:marTop w:val="0"/>
          <w:marBottom w:val="0"/>
          <w:divBdr>
            <w:top w:val="none" w:sz="0" w:space="0" w:color="auto"/>
            <w:left w:val="none" w:sz="0" w:space="0" w:color="auto"/>
            <w:bottom w:val="none" w:sz="0" w:space="0" w:color="auto"/>
            <w:right w:val="none" w:sz="0" w:space="0" w:color="auto"/>
          </w:divBdr>
        </w:div>
        <w:div w:id="1715957033">
          <w:blockQuote w:val="1"/>
          <w:marLeft w:val="0"/>
          <w:marRight w:val="0"/>
          <w:marTop w:val="0"/>
          <w:marBottom w:val="0"/>
          <w:divBdr>
            <w:top w:val="none" w:sz="0" w:space="0" w:color="auto"/>
            <w:left w:val="none" w:sz="0" w:space="0" w:color="auto"/>
            <w:bottom w:val="none" w:sz="0" w:space="0" w:color="auto"/>
            <w:right w:val="none" w:sz="0" w:space="0" w:color="auto"/>
          </w:divBdr>
        </w:div>
        <w:div w:id="1771705694">
          <w:blockQuote w:val="1"/>
          <w:marLeft w:val="0"/>
          <w:marRight w:val="0"/>
          <w:marTop w:val="0"/>
          <w:marBottom w:val="0"/>
          <w:divBdr>
            <w:top w:val="none" w:sz="0" w:space="0" w:color="auto"/>
            <w:left w:val="none" w:sz="0" w:space="0" w:color="auto"/>
            <w:bottom w:val="none" w:sz="0" w:space="0" w:color="auto"/>
            <w:right w:val="none" w:sz="0" w:space="0" w:color="auto"/>
          </w:divBdr>
        </w:div>
        <w:div w:id="1155953626">
          <w:blockQuote w:val="1"/>
          <w:marLeft w:val="0"/>
          <w:marRight w:val="0"/>
          <w:marTop w:val="0"/>
          <w:marBottom w:val="0"/>
          <w:divBdr>
            <w:top w:val="none" w:sz="0" w:space="0" w:color="auto"/>
            <w:left w:val="none" w:sz="0" w:space="0" w:color="auto"/>
            <w:bottom w:val="none" w:sz="0" w:space="0" w:color="auto"/>
            <w:right w:val="none" w:sz="0" w:space="0" w:color="auto"/>
          </w:divBdr>
        </w:div>
        <w:div w:id="683165216">
          <w:blockQuote w:val="1"/>
          <w:marLeft w:val="0"/>
          <w:marRight w:val="0"/>
          <w:marTop w:val="0"/>
          <w:marBottom w:val="0"/>
          <w:divBdr>
            <w:top w:val="none" w:sz="0" w:space="0" w:color="auto"/>
            <w:left w:val="none" w:sz="0" w:space="0" w:color="auto"/>
            <w:bottom w:val="none" w:sz="0" w:space="0" w:color="auto"/>
            <w:right w:val="none" w:sz="0" w:space="0" w:color="auto"/>
          </w:divBdr>
        </w:div>
        <w:div w:id="1312832940">
          <w:blockQuote w:val="1"/>
          <w:marLeft w:val="0"/>
          <w:marRight w:val="0"/>
          <w:marTop w:val="0"/>
          <w:marBottom w:val="0"/>
          <w:divBdr>
            <w:top w:val="none" w:sz="0" w:space="0" w:color="auto"/>
            <w:left w:val="none" w:sz="0" w:space="0" w:color="auto"/>
            <w:bottom w:val="none" w:sz="0" w:space="0" w:color="auto"/>
            <w:right w:val="none" w:sz="0" w:space="0" w:color="auto"/>
          </w:divBdr>
        </w:div>
        <w:div w:id="240413385">
          <w:blockQuote w:val="1"/>
          <w:marLeft w:val="0"/>
          <w:marRight w:val="0"/>
          <w:marTop w:val="0"/>
          <w:marBottom w:val="0"/>
          <w:divBdr>
            <w:top w:val="none" w:sz="0" w:space="0" w:color="auto"/>
            <w:left w:val="none" w:sz="0" w:space="0" w:color="auto"/>
            <w:bottom w:val="none" w:sz="0" w:space="0" w:color="auto"/>
            <w:right w:val="none" w:sz="0" w:space="0" w:color="auto"/>
          </w:divBdr>
        </w:div>
        <w:div w:id="1305038729">
          <w:blockQuote w:val="1"/>
          <w:marLeft w:val="0"/>
          <w:marRight w:val="0"/>
          <w:marTop w:val="0"/>
          <w:marBottom w:val="0"/>
          <w:divBdr>
            <w:top w:val="none" w:sz="0" w:space="0" w:color="auto"/>
            <w:left w:val="none" w:sz="0" w:space="0" w:color="auto"/>
            <w:bottom w:val="none" w:sz="0" w:space="0" w:color="auto"/>
            <w:right w:val="none" w:sz="0" w:space="0" w:color="auto"/>
          </w:divBdr>
        </w:div>
        <w:div w:id="1484199170">
          <w:blockQuote w:val="1"/>
          <w:marLeft w:val="0"/>
          <w:marRight w:val="0"/>
          <w:marTop w:val="0"/>
          <w:marBottom w:val="0"/>
          <w:divBdr>
            <w:top w:val="none" w:sz="0" w:space="0" w:color="auto"/>
            <w:left w:val="none" w:sz="0" w:space="0" w:color="auto"/>
            <w:bottom w:val="none" w:sz="0" w:space="0" w:color="auto"/>
            <w:right w:val="none" w:sz="0" w:space="0" w:color="auto"/>
          </w:divBdr>
        </w:div>
        <w:div w:id="2118863839">
          <w:blockQuote w:val="1"/>
          <w:marLeft w:val="0"/>
          <w:marRight w:val="0"/>
          <w:marTop w:val="0"/>
          <w:marBottom w:val="0"/>
          <w:divBdr>
            <w:top w:val="none" w:sz="0" w:space="0" w:color="auto"/>
            <w:left w:val="none" w:sz="0" w:space="0" w:color="auto"/>
            <w:bottom w:val="none" w:sz="0" w:space="0" w:color="auto"/>
            <w:right w:val="none" w:sz="0" w:space="0" w:color="auto"/>
          </w:divBdr>
        </w:div>
        <w:div w:id="1486121217">
          <w:blockQuote w:val="1"/>
          <w:marLeft w:val="0"/>
          <w:marRight w:val="0"/>
          <w:marTop w:val="0"/>
          <w:marBottom w:val="0"/>
          <w:divBdr>
            <w:top w:val="none" w:sz="0" w:space="0" w:color="auto"/>
            <w:left w:val="none" w:sz="0" w:space="0" w:color="auto"/>
            <w:bottom w:val="none" w:sz="0" w:space="0" w:color="auto"/>
            <w:right w:val="none" w:sz="0" w:space="0" w:color="auto"/>
          </w:divBdr>
        </w:div>
        <w:div w:id="41877770">
          <w:blockQuote w:val="1"/>
          <w:marLeft w:val="0"/>
          <w:marRight w:val="0"/>
          <w:marTop w:val="0"/>
          <w:marBottom w:val="0"/>
          <w:divBdr>
            <w:top w:val="none" w:sz="0" w:space="0" w:color="auto"/>
            <w:left w:val="none" w:sz="0" w:space="0" w:color="auto"/>
            <w:bottom w:val="none" w:sz="0" w:space="0" w:color="auto"/>
            <w:right w:val="none" w:sz="0" w:space="0" w:color="auto"/>
          </w:divBdr>
        </w:div>
        <w:div w:id="1730884344">
          <w:blockQuote w:val="1"/>
          <w:marLeft w:val="0"/>
          <w:marRight w:val="0"/>
          <w:marTop w:val="0"/>
          <w:marBottom w:val="0"/>
          <w:divBdr>
            <w:top w:val="none" w:sz="0" w:space="0" w:color="auto"/>
            <w:left w:val="none" w:sz="0" w:space="0" w:color="auto"/>
            <w:bottom w:val="none" w:sz="0" w:space="0" w:color="auto"/>
            <w:right w:val="none" w:sz="0" w:space="0" w:color="auto"/>
          </w:divBdr>
        </w:div>
        <w:div w:id="1892380318">
          <w:blockQuote w:val="1"/>
          <w:marLeft w:val="0"/>
          <w:marRight w:val="0"/>
          <w:marTop w:val="0"/>
          <w:marBottom w:val="0"/>
          <w:divBdr>
            <w:top w:val="none" w:sz="0" w:space="0" w:color="auto"/>
            <w:left w:val="none" w:sz="0" w:space="0" w:color="auto"/>
            <w:bottom w:val="none" w:sz="0" w:space="0" w:color="auto"/>
            <w:right w:val="none" w:sz="0" w:space="0" w:color="auto"/>
          </w:divBdr>
        </w:div>
        <w:div w:id="1035737218">
          <w:blockQuote w:val="1"/>
          <w:marLeft w:val="0"/>
          <w:marRight w:val="0"/>
          <w:marTop w:val="0"/>
          <w:marBottom w:val="0"/>
          <w:divBdr>
            <w:top w:val="none" w:sz="0" w:space="0" w:color="auto"/>
            <w:left w:val="none" w:sz="0" w:space="0" w:color="auto"/>
            <w:bottom w:val="none" w:sz="0" w:space="0" w:color="auto"/>
            <w:right w:val="none" w:sz="0" w:space="0" w:color="auto"/>
          </w:divBdr>
        </w:div>
        <w:div w:id="1096706669">
          <w:blockQuote w:val="1"/>
          <w:marLeft w:val="0"/>
          <w:marRight w:val="0"/>
          <w:marTop w:val="0"/>
          <w:marBottom w:val="0"/>
          <w:divBdr>
            <w:top w:val="none" w:sz="0" w:space="0" w:color="auto"/>
            <w:left w:val="none" w:sz="0" w:space="0" w:color="auto"/>
            <w:bottom w:val="none" w:sz="0" w:space="0" w:color="auto"/>
            <w:right w:val="none" w:sz="0" w:space="0" w:color="auto"/>
          </w:divBdr>
        </w:div>
        <w:div w:id="1847817992">
          <w:blockQuote w:val="1"/>
          <w:marLeft w:val="0"/>
          <w:marRight w:val="0"/>
          <w:marTop w:val="0"/>
          <w:marBottom w:val="0"/>
          <w:divBdr>
            <w:top w:val="none" w:sz="0" w:space="0" w:color="auto"/>
            <w:left w:val="none" w:sz="0" w:space="0" w:color="auto"/>
            <w:bottom w:val="none" w:sz="0" w:space="0" w:color="auto"/>
            <w:right w:val="none" w:sz="0" w:space="0" w:color="auto"/>
          </w:divBdr>
        </w:div>
        <w:div w:id="308481429">
          <w:blockQuote w:val="1"/>
          <w:marLeft w:val="0"/>
          <w:marRight w:val="0"/>
          <w:marTop w:val="0"/>
          <w:marBottom w:val="0"/>
          <w:divBdr>
            <w:top w:val="none" w:sz="0" w:space="0" w:color="auto"/>
            <w:left w:val="none" w:sz="0" w:space="0" w:color="auto"/>
            <w:bottom w:val="none" w:sz="0" w:space="0" w:color="auto"/>
            <w:right w:val="none" w:sz="0" w:space="0" w:color="auto"/>
          </w:divBdr>
        </w:div>
        <w:div w:id="497230289">
          <w:blockQuote w:val="1"/>
          <w:marLeft w:val="0"/>
          <w:marRight w:val="0"/>
          <w:marTop w:val="0"/>
          <w:marBottom w:val="0"/>
          <w:divBdr>
            <w:top w:val="none" w:sz="0" w:space="0" w:color="auto"/>
            <w:left w:val="none" w:sz="0" w:space="0" w:color="auto"/>
            <w:bottom w:val="none" w:sz="0" w:space="0" w:color="auto"/>
            <w:right w:val="none" w:sz="0" w:space="0" w:color="auto"/>
          </w:divBdr>
        </w:div>
        <w:div w:id="1748725800">
          <w:blockQuote w:val="1"/>
          <w:marLeft w:val="0"/>
          <w:marRight w:val="0"/>
          <w:marTop w:val="0"/>
          <w:marBottom w:val="0"/>
          <w:divBdr>
            <w:top w:val="none" w:sz="0" w:space="0" w:color="auto"/>
            <w:left w:val="none" w:sz="0" w:space="0" w:color="auto"/>
            <w:bottom w:val="none" w:sz="0" w:space="0" w:color="auto"/>
            <w:right w:val="none" w:sz="0" w:space="0" w:color="auto"/>
          </w:divBdr>
        </w:div>
        <w:div w:id="1294361510">
          <w:blockQuote w:val="1"/>
          <w:marLeft w:val="0"/>
          <w:marRight w:val="0"/>
          <w:marTop w:val="0"/>
          <w:marBottom w:val="0"/>
          <w:divBdr>
            <w:top w:val="none" w:sz="0" w:space="0" w:color="auto"/>
            <w:left w:val="none" w:sz="0" w:space="0" w:color="auto"/>
            <w:bottom w:val="none" w:sz="0" w:space="0" w:color="auto"/>
            <w:right w:val="none" w:sz="0" w:space="0" w:color="auto"/>
          </w:divBdr>
        </w:div>
        <w:div w:id="134223152">
          <w:blockQuote w:val="1"/>
          <w:marLeft w:val="0"/>
          <w:marRight w:val="0"/>
          <w:marTop w:val="0"/>
          <w:marBottom w:val="0"/>
          <w:divBdr>
            <w:top w:val="none" w:sz="0" w:space="0" w:color="auto"/>
            <w:left w:val="none" w:sz="0" w:space="0" w:color="auto"/>
            <w:bottom w:val="none" w:sz="0" w:space="0" w:color="auto"/>
            <w:right w:val="none" w:sz="0" w:space="0" w:color="auto"/>
          </w:divBdr>
        </w:div>
        <w:div w:id="1632128258">
          <w:blockQuote w:val="1"/>
          <w:marLeft w:val="0"/>
          <w:marRight w:val="0"/>
          <w:marTop w:val="0"/>
          <w:marBottom w:val="0"/>
          <w:divBdr>
            <w:top w:val="none" w:sz="0" w:space="0" w:color="auto"/>
            <w:left w:val="none" w:sz="0" w:space="0" w:color="auto"/>
            <w:bottom w:val="none" w:sz="0" w:space="0" w:color="auto"/>
            <w:right w:val="none" w:sz="0" w:space="0" w:color="auto"/>
          </w:divBdr>
        </w:div>
        <w:div w:id="1493401395">
          <w:blockQuote w:val="1"/>
          <w:marLeft w:val="0"/>
          <w:marRight w:val="0"/>
          <w:marTop w:val="0"/>
          <w:marBottom w:val="0"/>
          <w:divBdr>
            <w:top w:val="none" w:sz="0" w:space="0" w:color="auto"/>
            <w:left w:val="none" w:sz="0" w:space="0" w:color="auto"/>
            <w:bottom w:val="none" w:sz="0" w:space="0" w:color="auto"/>
            <w:right w:val="none" w:sz="0" w:space="0" w:color="auto"/>
          </w:divBdr>
        </w:div>
        <w:div w:id="2139107120">
          <w:blockQuote w:val="1"/>
          <w:marLeft w:val="0"/>
          <w:marRight w:val="0"/>
          <w:marTop w:val="0"/>
          <w:marBottom w:val="0"/>
          <w:divBdr>
            <w:top w:val="none" w:sz="0" w:space="0" w:color="auto"/>
            <w:left w:val="none" w:sz="0" w:space="0" w:color="auto"/>
            <w:bottom w:val="none" w:sz="0" w:space="0" w:color="auto"/>
            <w:right w:val="none" w:sz="0" w:space="0" w:color="auto"/>
          </w:divBdr>
        </w:div>
        <w:div w:id="1743871058">
          <w:blockQuote w:val="1"/>
          <w:marLeft w:val="0"/>
          <w:marRight w:val="0"/>
          <w:marTop w:val="0"/>
          <w:marBottom w:val="0"/>
          <w:divBdr>
            <w:top w:val="none" w:sz="0" w:space="0" w:color="auto"/>
            <w:left w:val="none" w:sz="0" w:space="0" w:color="auto"/>
            <w:bottom w:val="none" w:sz="0" w:space="0" w:color="auto"/>
            <w:right w:val="none" w:sz="0" w:space="0" w:color="auto"/>
          </w:divBdr>
        </w:div>
        <w:div w:id="1682586637">
          <w:blockQuote w:val="1"/>
          <w:marLeft w:val="0"/>
          <w:marRight w:val="0"/>
          <w:marTop w:val="0"/>
          <w:marBottom w:val="0"/>
          <w:divBdr>
            <w:top w:val="none" w:sz="0" w:space="0" w:color="auto"/>
            <w:left w:val="none" w:sz="0" w:space="0" w:color="auto"/>
            <w:bottom w:val="none" w:sz="0" w:space="0" w:color="auto"/>
            <w:right w:val="none" w:sz="0" w:space="0" w:color="auto"/>
          </w:divBdr>
        </w:div>
        <w:div w:id="1311401316">
          <w:blockQuote w:val="1"/>
          <w:marLeft w:val="0"/>
          <w:marRight w:val="0"/>
          <w:marTop w:val="0"/>
          <w:marBottom w:val="0"/>
          <w:divBdr>
            <w:top w:val="none" w:sz="0" w:space="0" w:color="auto"/>
            <w:left w:val="none" w:sz="0" w:space="0" w:color="auto"/>
            <w:bottom w:val="none" w:sz="0" w:space="0" w:color="auto"/>
            <w:right w:val="none" w:sz="0" w:space="0" w:color="auto"/>
          </w:divBdr>
        </w:div>
        <w:div w:id="1486240815">
          <w:blockQuote w:val="1"/>
          <w:marLeft w:val="0"/>
          <w:marRight w:val="0"/>
          <w:marTop w:val="0"/>
          <w:marBottom w:val="0"/>
          <w:divBdr>
            <w:top w:val="none" w:sz="0" w:space="0" w:color="auto"/>
            <w:left w:val="none" w:sz="0" w:space="0" w:color="auto"/>
            <w:bottom w:val="none" w:sz="0" w:space="0" w:color="auto"/>
            <w:right w:val="none" w:sz="0" w:space="0" w:color="auto"/>
          </w:divBdr>
        </w:div>
        <w:div w:id="1985352331">
          <w:blockQuote w:val="1"/>
          <w:marLeft w:val="0"/>
          <w:marRight w:val="0"/>
          <w:marTop w:val="0"/>
          <w:marBottom w:val="0"/>
          <w:divBdr>
            <w:top w:val="none" w:sz="0" w:space="0" w:color="auto"/>
            <w:left w:val="none" w:sz="0" w:space="0" w:color="auto"/>
            <w:bottom w:val="none" w:sz="0" w:space="0" w:color="auto"/>
            <w:right w:val="none" w:sz="0" w:space="0" w:color="auto"/>
          </w:divBdr>
        </w:div>
        <w:div w:id="2070834573">
          <w:blockQuote w:val="1"/>
          <w:marLeft w:val="0"/>
          <w:marRight w:val="0"/>
          <w:marTop w:val="0"/>
          <w:marBottom w:val="0"/>
          <w:divBdr>
            <w:top w:val="none" w:sz="0" w:space="0" w:color="auto"/>
            <w:left w:val="none" w:sz="0" w:space="0" w:color="auto"/>
            <w:bottom w:val="none" w:sz="0" w:space="0" w:color="auto"/>
            <w:right w:val="none" w:sz="0" w:space="0" w:color="auto"/>
          </w:divBdr>
        </w:div>
        <w:div w:id="1368987484">
          <w:blockQuote w:val="1"/>
          <w:marLeft w:val="0"/>
          <w:marRight w:val="0"/>
          <w:marTop w:val="0"/>
          <w:marBottom w:val="0"/>
          <w:divBdr>
            <w:top w:val="none" w:sz="0" w:space="0" w:color="auto"/>
            <w:left w:val="none" w:sz="0" w:space="0" w:color="auto"/>
            <w:bottom w:val="none" w:sz="0" w:space="0" w:color="auto"/>
            <w:right w:val="none" w:sz="0" w:space="0" w:color="auto"/>
          </w:divBdr>
        </w:div>
        <w:div w:id="908731018">
          <w:blockQuote w:val="1"/>
          <w:marLeft w:val="0"/>
          <w:marRight w:val="0"/>
          <w:marTop w:val="0"/>
          <w:marBottom w:val="0"/>
          <w:divBdr>
            <w:top w:val="none" w:sz="0" w:space="0" w:color="auto"/>
            <w:left w:val="none" w:sz="0" w:space="0" w:color="auto"/>
            <w:bottom w:val="none" w:sz="0" w:space="0" w:color="auto"/>
            <w:right w:val="none" w:sz="0" w:space="0" w:color="auto"/>
          </w:divBdr>
        </w:div>
        <w:div w:id="541751521">
          <w:blockQuote w:val="1"/>
          <w:marLeft w:val="0"/>
          <w:marRight w:val="0"/>
          <w:marTop w:val="0"/>
          <w:marBottom w:val="0"/>
          <w:divBdr>
            <w:top w:val="none" w:sz="0" w:space="0" w:color="auto"/>
            <w:left w:val="none" w:sz="0" w:space="0" w:color="auto"/>
            <w:bottom w:val="none" w:sz="0" w:space="0" w:color="auto"/>
            <w:right w:val="none" w:sz="0" w:space="0" w:color="auto"/>
          </w:divBdr>
        </w:div>
        <w:div w:id="1919096909">
          <w:blockQuote w:val="1"/>
          <w:marLeft w:val="0"/>
          <w:marRight w:val="0"/>
          <w:marTop w:val="0"/>
          <w:marBottom w:val="0"/>
          <w:divBdr>
            <w:top w:val="none" w:sz="0" w:space="0" w:color="auto"/>
            <w:left w:val="none" w:sz="0" w:space="0" w:color="auto"/>
            <w:bottom w:val="none" w:sz="0" w:space="0" w:color="auto"/>
            <w:right w:val="none" w:sz="0" w:space="0" w:color="auto"/>
          </w:divBdr>
        </w:div>
        <w:div w:id="1509296945">
          <w:blockQuote w:val="1"/>
          <w:marLeft w:val="0"/>
          <w:marRight w:val="0"/>
          <w:marTop w:val="0"/>
          <w:marBottom w:val="0"/>
          <w:divBdr>
            <w:top w:val="none" w:sz="0" w:space="0" w:color="auto"/>
            <w:left w:val="none" w:sz="0" w:space="0" w:color="auto"/>
            <w:bottom w:val="none" w:sz="0" w:space="0" w:color="auto"/>
            <w:right w:val="none" w:sz="0" w:space="0" w:color="auto"/>
          </w:divBdr>
        </w:div>
        <w:div w:id="1597254054">
          <w:blockQuote w:val="1"/>
          <w:marLeft w:val="0"/>
          <w:marRight w:val="0"/>
          <w:marTop w:val="0"/>
          <w:marBottom w:val="0"/>
          <w:divBdr>
            <w:top w:val="none" w:sz="0" w:space="0" w:color="auto"/>
            <w:left w:val="none" w:sz="0" w:space="0" w:color="auto"/>
            <w:bottom w:val="none" w:sz="0" w:space="0" w:color="auto"/>
            <w:right w:val="none" w:sz="0" w:space="0" w:color="auto"/>
          </w:divBdr>
        </w:div>
        <w:div w:id="1522091197">
          <w:blockQuote w:val="1"/>
          <w:marLeft w:val="0"/>
          <w:marRight w:val="0"/>
          <w:marTop w:val="0"/>
          <w:marBottom w:val="0"/>
          <w:divBdr>
            <w:top w:val="none" w:sz="0" w:space="0" w:color="auto"/>
            <w:left w:val="none" w:sz="0" w:space="0" w:color="auto"/>
            <w:bottom w:val="none" w:sz="0" w:space="0" w:color="auto"/>
            <w:right w:val="none" w:sz="0" w:space="0" w:color="auto"/>
          </w:divBdr>
        </w:div>
        <w:div w:id="364211795">
          <w:blockQuote w:val="1"/>
          <w:marLeft w:val="0"/>
          <w:marRight w:val="0"/>
          <w:marTop w:val="0"/>
          <w:marBottom w:val="0"/>
          <w:divBdr>
            <w:top w:val="none" w:sz="0" w:space="0" w:color="auto"/>
            <w:left w:val="none" w:sz="0" w:space="0" w:color="auto"/>
            <w:bottom w:val="none" w:sz="0" w:space="0" w:color="auto"/>
            <w:right w:val="none" w:sz="0" w:space="0" w:color="auto"/>
          </w:divBdr>
        </w:div>
        <w:div w:id="350425076">
          <w:blockQuote w:val="1"/>
          <w:marLeft w:val="0"/>
          <w:marRight w:val="0"/>
          <w:marTop w:val="0"/>
          <w:marBottom w:val="0"/>
          <w:divBdr>
            <w:top w:val="none" w:sz="0" w:space="0" w:color="auto"/>
            <w:left w:val="none" w:sz="0" w:space="0" w:color="auto"/>
            <w:bottom w:val="none" w:sz="0" w:space="0" w:color="auto"/>
            <w:right w:val="none" w:sz="0" w:space="0" w:color="auto"/>
          </w:divBdr>
        </w:div>
        <w:div w:id="401298325">
          <w:blockQuote w:val="1"/>
          <w:marLeft w:val="0"/>
          <w:marRight w:val="0"/>
          <w:marTop w:val="0"/>
          <w:marBottom w:val="0"/>
          <w:divBdr>
            <w:top w:val="none" w:sz="0" w:space="0" w:color="auto"/>
            <w:left w:val="none" w:sz="0" w:space="0" w:color="auto"/>
            <w:bottom w:val="none" w:sz="0" w:space="0" w:color="auto"/>
            <w:right w:val="none" w:sz="0" w:space="0" w:color="auto"/>
          </w:divBdr>
        </w:div>
        <w:div w:id="627510260">
          <w:blockQuote w:val="1"/>
          <w:marLeft w:val="0"/>
          <w:marRight w:val="0"/>
          <w:marTop w:val="0"/>
          <w:marBottom w:val="0"/>
          <w:divBdr>
            <w:top w:val="none" w:sz="0" w:space="0" w:color="auto"/>
            <w:left w:val="none" w:sz="0" w:space="0" w:color="auto"/>
            <w:bottom w:val="none" w:sz="0" w:space="0" w:color="auto"/>
            <w:right w:val="none" w:sz="0" w:space="0" w:color="auto"/>
          </w:divBdr>
        </w:div>
        <w:div w:id="743534043">
          <w:blockQuote w:val="1"/>
          <w:marLeft w:val="0"/>
          <w:marRight w:val="0"/>
          <w:marTop w:val="0"/>
          <w:marBottom w:val="0"/>
          <w:divBdr>
            <w:top w:val="none" w:sz="0" w:space="0" w:color="auto"/>
            <w:left w:val="none" w:sz="0" w:space="0" w:color="auto"/>
            <w:bottom w:val="none" w:sz="0" w:space="0" w:color="auto"/>
            <w:right w:val="none" w:sz="0" w:space="0" w:color="auto"/>
          </w:divBdr>
        </w:div>
        <w:div w:id="359362679">
          <w:blockQuote w:val="1"/>
          <w:marLeft w:val="0"/>
          <w:marRight w:val="0"/>
          <w:marTop w:val="0"/>
          <w:marBottom w:val="0"/>
          <w:divBdr>
            <w:top w:val="none" w:sz="0" w:space="0" w:color="auto"/>
            <w:left w:val="none" w:sz="0" w:space="0" w:color="auto"/>
            <w:bottom w:val="none" w:sz="0" w:space="0" w:color="auto"/>
            <w:right w:val="none" w:sz="0" w:space="0" w:color="auto"/>
          </w:divBdr>
        </w:div>
        <w:div w:id="815536660">
          <w:blockQuote w:val="1"/>
          <w:marLeft w:val="0"/>
          <w:marRight w:val="0"/>
          <w:marTop w:val="0"/>
          <w:marBottom w:val="0"/>
          <w:divBdr>
            <w:top w:val="none" w:sz="0" w:space="0" w:color="auto"/>
            <w:left w:val="none" w:sz="0" w:space="0" w:color="auto"/>
            <w:bottom w:val="none" w:sz="0" w:space="0" w:color="auto"/>
            <w:right w:val="none" w:sz="0" w:space="0" w:color="auto"/>
          </w:divBdr>
        </w:div>
        <w:div w:id="2027441917">
          <w:blockQuote w:val="1"/>
          <w:marLeft w:val="0"/>
          <w:marRight w:val="0"/>
          <w:marTop w:val="0"/>
          <w:marBottom w:val="0"/>
          <w:divBdr>
            <w:top w:val="none" w:sz="0" w:space="0" w:color="auto"/>
            <w:left w:val="none" w:sz="0" w:space="0" w:color="auto"/>
            <w:bottom w:val="none" w:sz="0" w:space="0" w:color="auto"/>
            <w:right w:val="none" w:sz="0" w:space="0" w:color="auto"/>
          </w:divBdr>
        </w:div>
        <w:div w:id="1563951592">
          <w:blockQuote w:val="1"/>
          <w:marLeft w:val="0"/>
          <w:marRight w:val="0"/>
          <w:marTop w:val="0"/>
          <w:marBottom w:val="0"/>
          <w:divBdr>
            <w:top w:val="none" w:sz="0" w:space="0" w:color="auto"/>
            <w:left w:val="none" w:sz="0" w:space="0" w:color="auto"/>
            <w:bottom w:val="none" w:sz="0" w:space="0" w:color="auto"/>
            <w:right w:val="none" w:sz="0" w:space="0" w:color="auto"/>
          </w:divBdr>
        </w:div>
        <w:div w:id="465242108">
          <w:blockQuote w:val="1"/>
          <w:marLeft w:val="0"/>
          <w:marRight w:val="0"/>
          <w:marTop w:val="0"/>
          <w:marBottom w:val="0"/>
          <w:divBdr>
            <w:top w:val="none" w:sz="0" w:space="0" w:color="auto"/>
            <w:left w:val="none" w:sz="0" w:space="0" w:color="auto"/>
            <w:bottom w:val="none" w:sz="0" w:space="0" w:color="auto"/>
            <w:right w:val="none" w:sz="0" w:space="0" w:color="auto"/>
          </w:divBdr>
        </w:div>
        <w:div w:id="1250382680">
          <w:blockQuote w:val="1"/>
          <w:marLeft w:val="0"/>
          <w:marRight w:val="0"/>
          <w:marTop w:val="0"/>
          <w:marBottom w:val="0"/>
          <w:divBdr>
            <w:top w:val="none" w:sz="0" w:space="0" w:color="auto"/>
            <w:left w:val="none" w:sz="0" w:space="0" w:color="auto"/>
            <w:bottom w:val="none" w:sz="0" w:space="0" w:color="auto"/>
            <w:right w:val="none" w:sz="0" w:space="0" w:color="auto"/>
          </w:divBdr>
        </w:div>
        <w:div w:id="1802575227">
          <w:blockQuote w:val="1"/>
          <w:marLeft w:val="0"/>
          <w:marRight w:val="0"/>
          <w:marTop w:val="0"/>
          <w:marBottom w:val="0"/>
          <w:divBdr>
            <w:top w:val="none" w:sz="0" w:space="0" w:color="auto"/>
            <w:left w:val="none" w:sz="0" w:space="0" w:color="auto"/>
            <w:bottom w:val="none" w:sz="0" w:space="0" w:color="auto"/>
            <w:right w:val="none" w:sz="0" w:space="0" w:color="auto"/>
          </w:divBdr>
        </w:div>
        <w:div w:id="2112582199">
          <w:blockQuote w:val="1"/>
          <w:marLeft w:val="0"/>
          <w:marRight w:val="0"/>
          <w:marTop w:val="0"/>
          <w:marBottom w:val="0"/>
          <w:divBdr>
            <w:top w:val="none" w:sz="0" w:space="0" w:color="auto"/>
            <w:left w:val="none" w:sz="0" w:space="0" w:color="auto"/>
            <w:bottom w:val="none" w:sz="0" w:space="0" w:color="auto"/>
            <w:right w:val="none" w:sz="0" w:space="0" w:color="auto"/>
          </w:divBdr>
        </w:div>
        <w:div w:id="1270435613">
          <w:blockQuote w:val="1"/>
          <w:marLeft w:val="0"/>
          <w:marRight w:val="0"/>
          <w:marTop w:val="0"/>
          <w:marBottom w:val="0"/>
          <w:divBdr>
            <w:top w:val="none" w:sz="0" w:space="0" w:color="auto"/>
            <w:left w:val="none" w:sz="0" w:space="0" w:color="auto"/>
            <w:bottom w:val="none" w:sz="0" w:space="0" w:color="auto"/>
            <w:right w:val="none" w:sz="0" w:space="0" w:color="auto"/>
          </w:divBdr>
        </w:div>
        <w:div w:id="1021006560">
          <w:blockQuote w:val="1"/>
          <w:marLeft w:val="0"/>
          <w:marRight w:val="0"/>
          <w:marTop w:val="0"/>
          <w:marBottom w:val="0"/>
          <w:divBdr>
            <w:top w:val="none" w:sz="0" w:space="0" w:color="auto"/>
            <w:left w:val="none" w:sz="0" w:space="0" w:color="auto"/>
            <w:bottom w:val="none" w:sz="0" w:space="0" w:color="auto"/>
            <w:right w:val="none" w:sz="0" w:space="0" w:color="auto"/>
          </w:divBdr>
        </w:div>
        <w:div w:id="1766026106">
          <w:blockQuote w:val="1"/>
          <w:marLeft w:val="0"/>
          <w:marRight w:val="0"/>
          <w:marTop w:val="0"/>
          <w:marBottom w:val="0"/>
          <w:divBdr>
            <w:top w:val="none" w:sz="0" w:space="0" w:color="auto"/>
            <w:left w:val="none" w:sz="0" w:space="0" w:color="auto"/>
            <w:bottom w:val="none" w:sz="0" w:space="0" w:color="auto"/>
            <w:right w:val="none" w:sz="0" w:space="0" w:color="auto"/>
          </w:divBdr>
        </w:div>
        <w:div w:id="1501850974">
          <w:blockQuote w:val="1"/>
          <w:marLeft w:val="0"/>
          <w:marRight w:val="0"/>
          <w:marTop w:val="0"/>
          <w:marBottom w:val="0"/>
          <w:divBdr>
            <w:top w:val="none" w:sz="0" w:space="0" w:color="auto"/>
            <w:left w:val="none" w:sz="0" w:space="0" w:color="auto"/>
            <w:bottom w:val="none" w:sz="0" w:space="0" w:color="auto"/>
            <w:right w:val="none" w:sz="0" w:space="0" w:color="auto"/>
          </w:divBdr>
        </w:div>
        <w:div w:id="1447768817">
          <w:blockQuote w:val="1"/>
          <w:marLeft w:val="0"/>
          <w:marRight w:val="0"/>
          <w:marTop w:val="0"/>
          <w:marBottom w:val="0"/>
          <w:divBdr>
            <w:top w:val="none" w:sz="0" w:space="0" w:color="auto"/>
            <w:left w:val="none" w:sz="0" w:space="0" w:color="auto"/>
            <w:bottom w:val="none" w:sz="0" w:space="0" w:color="auto"/>
            <w:right w:val="none" w:sz="0" w:space="0" w:color="auto"/>
          </w:divBdr>
        </w:div>
        <w:div w:id="1505050947">
          <w:blockQuote w:val="1"/>
          <w:marLeft w:val="0"/>
          <w:marRight w:val="0"/>
          <w:marTop w:val="0"/>
          <w:marBottom w:val="0"/>
          <w:divBdr>
            <w:top w:val="none" w:sz="0" w:space="0" w:color="auto"/>
            <w:left w:val="none" w:sz="0" w:space="0" w:color="auto"/>
            <w:bottom w:val="none" w:sz="0" w:space="0" w:color="auto"/>
            <w:right w:val="none" w:sz="0" w:space="0" w:color="auto"/>
          </w:divBdr>
        </w:div>
        <w:div w:id="1180780116">
          <w:blockQuote w:val="1"/>
          <w:marLeft w:val="0"/>
          <w:marRight w:val="0"/>
          <w:marTop w:val="0"/>
          <w:marBottom w:val="0"/>
          <w:divBdr>
            <w:top w:val="none" w:sz="0" w:space="0" w:color="auto"/>
            <w:left w:val="none" w:sz="0" w:space="0" w:color="auto"/>
            <w:bottom w:val="none" w:sz="0" w:space="0" w:color="auto"/>
            <w:right w:val="none" w:sz="0" w:space="0" w:color="auto"/>
          </w:divBdr>
        </w:div>
        <w:div w:id="790438293">
          <w:blockQuote w:val="1"/>
          <w:marLeft w:val="0"/>
          <w:marRight w:val="0"/>
          <w:marTop w:val="0"/>
          <w:marBottom w:val="0"/>
          <w:divBdr>
            <w:top w:val="none" w:sz="0" w:space="0" w:color="auto"/>
            <w:left w:val="none" w:sz="0" w:space="0" w:color="auto"/>
            <w:bottom w:val="none" w:sz="0" w:space="0" w:color="auto"/>
            <w:right w:val="none" w:sz="0" w:space="0" w:color="auto"/>
          </w:divBdr>
        </w:div>
        <w:div w:id="1854760978">
          <w:blockQuote w:val="1"/>
          <w:marLeft w:val="0"/>
          <w:marRight w:val="0"/>
          <w:marTop w:val="0"/>
          <w:marBottom w:val="0"/>
          <w:divBdr>
            <w:top w:val="none" w:sz="0" w:space="0" w:color="auto"/>
            <w:left w:val="none" w:sz="0" w:space="0" w:color="auto"/>
            <w:bottom w:val="none" w:sz="0" w:space="0" w:color="auto"/>
            <w:right w:val="none" w:sz="0" w:space="0" w:color="auto"/>
          </w:divBdr>
        </w:div>
        <w:div w:id="612128932">
          <w:blockQuote w:val="1"/>
          <w:marLeft w:val="0"/>
          <w:marRight w:val="0"/>
          <w:marTop w:val="0"/>
          <w:marBottom w:val="0"/>
          <w:divBdr>
            <w:top w:val="none" w:sz="0" w:space="0" w:color="auto"/>
            <w:left w:val="none" w:sz="0" w:space="0" w:color="auto"/>
            <w:bottom w:val="none" w:sz="0" w:space="0" w:color="auto"/>
            <w:right w:val="none" w:sz="0" w:space="0" w:color="auto"/>
          </w:divBdr>
        </w:div>
        <w:div w:id="627782389">
          <w:blockQuote w:val="1"/>
          <w:marLeft w:val="0"/>
          <w:marRight w:val="0"/>
          <w:marTop w:val="0"/>
          <w:marBottom w:val="0"/>
          <w:divBdr>
            <w:top w:val="none" w:sz="0" w:space="0" w:color="auto"/>
            <w:left w:val="none" w:sz="0" w:space="0" w:color="auto"/>
            <w:bottom w:val="none" w:sz="0" w:space="0" w:color="auto"/>
            <w:right w:val="none" w:sz="0" w:space="0" w:color="auto"/>
          </w:divBdr>
        </w:div>
        <w:div w:id="1804613302">
          <w:blockQuote w:val="1"/>
          <w:marLeft w:val="0"/>
          <w:marRight w:val="0"/>
          <w:marTop w:val="0"/>
          <w:marBottom w:val="0"/>
          <w:divBdr>
            <w:top w:val="none" w:sz="0" w:space="0" w:color="auto"/>
            <w:left w:val="none" w:sz="0" w:space="0" w:color="auto"/>
            <w:bottom w:val="none" w:sz="0" w:space="0" w:color="auto"/>
            <w:right w:val="none" w:sz="0" w:space="0" w:color="auto"/>
          </w:divBdr>
        </w:div>
        <w:div w:id="2101174912">
          <w:blockQuote w:val="1"/>
          <w:marLeft w:val="0"/>
          <w:marRight w:val="0"/>
          <w:marTop w:val="0"/>
          <w:marBottom w:val="0"/>
          <w:divBdr>
            <w:top w:val="none" w:sz="0" w:space="0" w:color="auto"/>
            <w:left w:val="none" w:sz="0" w:space="0" w:color="auto"/>
            <w:bottom w:val="none" w:sz="0" w:space="0" w:color="auto"/>
            <w:right w:val="none" w:sz="0" w:space="0" w:color="auto"/>
          </w:divBdr>
        </w:div>
        <w:div w:id="1755125874">
          <w:blockQuote w:val="1"/>
          <w:marLeft w:val="0"/>
          <w:marRight w:val="0"/>
          <w:marTop w:val="0"/>
          <w:marBottom w:val="0"/>
          <w:divBdr>
            <w:top w:val="none" w:sz="0" w:space="0" w:color="auto"/>
            <w:left w:val="none" w:sz="0" w:space="0" w:color="auto"/>
            <w:bottom w:val="none" w:sz="0" w:space="0" w:color="auto"/>
            <w:right w:val="none" w:sz="0" w:space="0" w:color="auto"/>
          </w:divBdr>
        </w:div>
        <w:div w:id="1519150270">
          <w:blockQuote w:val="1"/>
          <w:marLeft w:val="0"/>
          <w:marRight w:val="0"/>
          <w:marTop w:val="0"/>
          <w:marBottom w:val="0"/>
          <w:divBdr>
            <w:top w:val="none" w:sz="0" w:space="0" w:color="auto"/>
            <w:left w:val="none" w:sz="0" w:space="0" w:color="auto"/>
            <w:bottom w:val="none" w:sz="0" w:space="0" w:color="auto"/>
            <w:right w:val="none" w:sz="0" w:space="0" w:color="auto"/>
          </w:divBdr>
        </w:div>
        <w:div w:id="1608997387">
          <w:blockQuote w:val="1"/>
          <w:marLeft w:val="0"/>
          <w:marRight w:val="0"/>
          <w:marTop w:val="0"/>
          <w:marBottom w:val="0"/>
          <w:divBdr>
            <w:top w:val="none" w:sz="0" w:space="0" w:color="auto"/>
            <w:left w:val="none" w:sz="0" w:space="0" w:color="auto"/>
            <w:bottom w:val="none" w:sz="0" w:space="0" w:color="auto"/>
            <w:right w:val="none" w:sz="0" w:space="0" w:color="auto"/>
          </w:divBdr>
        </w:div>
        <w:div w:id="131483079">
          <w:blockQuote w:val="1"/>
          <w:marLeft w:val="0"/>
          <w:marRight w:val="0"/>
          <w:marTop w:val="0"/>
          <w:marBottom w:val="0"/>
          <w:divBdr>
            <w:top w:val="none" w:sz="0" w:space="0" w:color="auto"/>
            <w:left w:val="none" w:sz="0" w:space="0" w:color="auto"/>
            <w:bottom w:val="none" w:sz="0" w:space="0" w:color="auto"/>
            <w:right w:val="none" w:sz="0" w:space="0" w:color="auto"/>
          </w:divBdr>
        </w:div>
        <w:div w:id="285354807">
          <w:blockQuote w:val="1"/>
          <w:marLeft w:val="0"/>
          <w:marRight w:val="0"/>
          <w:marTop w:val="0"/>
          <w:marBottom w:val="0"/>
          <w:divBdr>
            <w:top w:val="none" w:sz="0" w:space="0" w:color="auto"/>
            <w:left w:val="none" w:sz="0" w:space="0" w:color="auto"/>
            <w:bottom w:val="none" w:sz="0" w:space="0" w:color="auto"/>
            <w:right w:val="none" w:sz="0" w:space="0" w:color="auto"/>
          </w:divBdr>
        </w:div>
        <w:div w:id="1883593344">
          <w:blockQuote w:val="1"/>
          <w:marLeft w:val="0"/>
          <w:marRight w:val="0"/>
          <w:marTop w:val="0"/>
          <w:marBottom w:val="0"/>
          <w:divBdr>
            <w:top w:val="none" w:sz="0" w:space="0" w:color="auto"/>
            <w:left w:val="none" w:sz="0" w:space="0" w:color="auto"/>
            <w:bottom w:val="none" w:sz="0" w:space="0" w:color="auto"/>
            <w:right w:val="none" w:sz="0" w:space="0" w:color="auto"/>
          </w:divBdr>
        </w:div>
        <w:div w:id="169176797">
          <w:blockQuote w:val="1"/>
          <w:marLeft w:val="0"/>
          <w:marRight w:val="0"/>
          <w:marTop w:val="0"/>
          <w:marBottom w:val="0"/>
          <w:divBdr>
            <w:top w:val="none" w:sz="0" w:space="0" w:color="auto"/>
            <w:left w:val="none" w:sz="0" w:space="0" w:color="auto"/>
            <w:bottom w:val="none" w:sz="0" w:space="0" w:color="auto"/>
            <w:right w:val="none" w:sz="0" w:space="0" w:color="auto"/>
          </w:divBdr>
        </w:div>
        <w:div w:id="1348942815">
          <w:blockQuote w:val="1"/>
          <w:marLeft w:val="0"/>
          <w:marRight w:val="0"/>
          <w:marTop w:val="0"/>
          <w:marBottom w:val="0"/>
          <w:divBdr>
            <w:top w:val="none" w:sz="0" w:space="0" w:color="auto"/>
            <w:left w:val="none" w:sz="0" w:space="0" w:color="auto"/>
            <w:bottom w:val="none" w:sz="0" w:space="0" w:color="auto"/>
            <w:right w:val="none" w:sz="0" w:space="0" w:color="auto"/>
          </w:divBdr>
        </w:div>
        <w:div w:id="1841658628">
          <w:blockQuote w:val="1"/>
          <w:marLeft w:val="0"/>
          <w:marRight w:val="0"/>
          <w:marTop w:val="0"/>
          <w:marBottom w:val="0"/>
          <w:divBdr>
            <w:top w:val="none" w:sz="0" w:space="0" w:color="auto"/>
            <w:left w:val="none" w:sz="0" w:space="0" w:color="auto"/>
            <w:bottom w:val="none" w:sz="0" w:space="0" w:color="auto"/>
            <w:right w:val="none" w:sz="0" w:space="0" w:color="auto"/>
          </w:divBdr>
        </w:div>
        <w:div w:id="1977449095">
          <w:blockQuote w:val="1"/>
          <w:marLeft w:val="0"/>
          <w:marRight w:val="0"/>
          <w:marTop w:val="0"/>
          <w:marBottom w:val="0"/>
          <w:divBdr>
            <w:top w:val="none" w:sz="0" w:space="0" w:color="auto"/>
            <w:left w:val="none" w:sz="0" w:space="0" w:color="auto"/>
            <w:bottom w:val="none" w:sz="0" w:space="0" w:color="auto"/>
            <w:right w:val="none" w:sz="0" w:space="0" w:color="auto"/>
          </w:divBdr>
        </w:div>
        <w:div w:id="1024746849">
          <w:blockQuote w:val="1"/>
          <w:marLeft w:val="0"/>
          <w:marRight w:val="0"/>
          <w:marTop w:val="0"/>
          <w:marBottom w:val="0"/>
          <w:divBdr>
            <w:top w:val="none" w:sz="0" w:space="0" w:color="auto"/>
            <w:left w:val="none" w:sz="0" w:space="0" w:color="auto"/>
            <w:bottom w:val="none" w:sz="0" w:space="0" w:color="auto"/>
            <w:right w:val="none" w:sz="0" w:space="0" w:color="auto"/>
          </w:divBdr>
        </w:div>
        <w:div w:id="1452630513">
          <w:blockQuote w:val="1"/>
          <w:marLeft w:val="0"/>
          <w:marRight w:val="0"/>
          <w:marTop w:val="0"/>
          <w:marBottom w:val="0"/>
          <w:divBdr>
            <w:top w:val="none" w:sz="0" w:space="0" w:color="auto"/>
            <w:left w:val="none" w:sz="0" w:space="0" w:color="auto"/>
            <w:bottom w:val="none" w:sz="0" w:space="0" w:color="auto"/>
            <w:right w:val="none" w:sz="0" w:space="0" w:color="auto"/>
          </w:divBdr>
        </w:div>
        <w:div w:id="2011330291">
          <w:blockQuote w:val="1"/>
          <w:marLeft w:val="0"/>
          <w:marRight w:val="0"/>
          <w:marTop w:val="0"/>
          <w:marBottom w:val="0"/>
          <w:divBdr>
            <w:top w:val="none" w:sz="0" w:space="0" w:color="auto"/>
            <w:left w:val="none" w:sz="0" w:space="0" w:color="auto"/>
            <w:bottom w:val="none" w:sz="0" w:space="0" w:color="auto"/>
            <w:right w:val="none" w:sz="0" w:space="0" w:color="auto"/>
          </w:divBdr>
        </w:div>
        <w:div w:id="1989046207">
          <w:blockQuote w:val="1"/>
          <w:marLeft w:val="0"/>
          <w:marRight w:val="0"/>
          <w:marTop w:val="0"/>
          <w:marBottom w:val="0"/>
          <w:divBdr>
            <w:top w:val="none" w:sz="0" w:space="0" w:color="auto"/>
            <w:left w:val="none" w:sz="0" w:space="0" w:color="auto"/>
            <w:bottom w:val="none" w:sz="0" w:space="0" w:color="auto"/>
            <w:right w:val="none" w:sz="0" w:space="0" w:color="auto"/>
          </w:divBdr>
        </w:div>
        <w:div w:id="640309903">
          <w:blockQuote w:val="1"/>
          <w:marLeft w:val="0"/>
          <w:marRight w:val="0"/>
          <w:marTop w:val="0"/>
          <w:marBottom w:val="0"/>
          <w:divBdr>
            <w:top w:val="none" w:sz="0" w:space="0" w:color="auto"/>
            <w:left w:val="none" w:sz="0" w:space="0" w:color="auto"/>
            <w:bottom w:val="none" w:sz="0" w:space="0" w:color="auto"/>
            <w:right w:val="none" w:sz="0" w:space="0" w:color="auto"/>
          </w:divBdr>
        </w:div>
        <w:div w:id="888108011">
          <w:blockQuote w:val="1"/>
          <w:marLeft w:val="0"/>
          <w:marRight w:val="0"/>
          <w:marTop w:val="0"/>
          <w:marBottom w:val="0"/>
          <w:divBdr>
            <w:top w:val="none" w:sz="0" w:space="0" w:color="auto"/>
            <w:left w:val="none" w:sz="0" w:space="0" w:color="auto"/>
            <w:bottom w:val="none" w:sz="0" w:space="0" w:color="auto"/>
            <w:right w:val="none" w:sz="0" w:space="0" w:color="auto"/>
          </w:divBdr>
        </w:div>
        <w:div w:id="482503409">
          <w:blockQuote w:val="1"/>
          <w:marLeft w:val="0"/>
          <w:marRight w:val="0"/>
          <w:marTop w:val="0"/>
          <w:marBottom w:val="0"/>
          <w:divBdr>
            <w:top w:val="none" w:sz="0" w:space="0" w:color="auto"/>
            <w:left w:val="none" w:sz="0" w:space="0" w:color="auto"/>
            <w:bottom w:val="none" w:sz="0" w:space="0" w:color="auto"/>
            <w:right w:val="none" w:sz="0" w:space="0" w:color="auto"/>
          </w:divBdr>
        </w:div>
        <w:div w:id="1114640020">
          <w:blockQuote w:val="1"/>
          <w:marLeft w:val="0"/>
          <w:marRight w:val="0"/>
          <w:marTop w:val="0"/>
          <w:marBottom w:val="0"/>
          <w:divBdr>
            <w:top w:val="none" w:sz="0" w:space="0" w:color="auto"/>
            <w:left w:val="none" w:sz="0" w:space="0" w:color="auto"/>
            <w:bottom w:val="none" w:sz="0" w:space="0" w:color="auto"/>
            <w:right w:val="none" w:sz="0" w:space="0" w:color="auto"/>
          </w:divBdr>
        </w:div>
        <w:div w:id="1072387920">
          <w:blockQuote w:val="1"/>
          <w:marLeft w:val="0"/>
          <w:marRight w:val="0"/>
          <w:marTop w:val="0"/>
          <w:marBottom w:val="0"/>
          <w:divBdr>
            <w:top w:val="none" w:sz="0" w:space="0" w:color="auto"/>
            <w:left w:val="none" w:sz="0" w:space="0" w:color="auto"/>
            <w:bottom w:val="none" w:sz="0" w:space="0" w:color="auto"/>
            <w:right w:val="none" w:sz="0" w:space="0" w:color="auto"/>
          </w:divBdr>
        </w:div>
        <w:div w:id="1073742654">
          <w:blockQuote w:val="1"/>
          <w:marLeft w:val="0"/>
          <w:marRight w:val="0"/>
          <w:marTop w:val="0"/>
          <w:marBottom w:val="0"/>
          <w:divBdr>
            <w:top w:val="none" w:sz="0" w:space="0" w:color="auto"/>
            <w:left w:val="none" w:sz="0" w:space="0" w:color="auto"/>
            <w:bottom w:val="none" w:sz="0" w:space="0" w:color="auto"/>
            <w:right w:val="none" w:sz="0" w:space="0" w:color="auto"/>
          </w:divBdr>
        </w:div>
        <w:div w:id="1524393500">
          <w:blockQuote w:val="1"/>
          <w:marLeft w:val="0"/>
          <w:marRight w:val="0"/>
          <w:marTop w:val="0"/>
          <w:marBottom w:val="0"/>
          <w:divBdr>
            <w:top w:val="none" w:sz="0" w:space="0" w:color="auto"/>
            <w:left w:val="none" w:sz="0" w:space="0" w:color="auto"/>
            <w:bottom w:val="none" w:sz="0" w:space="0" w:color="auto"/>
            <w:right w:val="none" w:sz="0" w:space="0" w:color="auto"/>
          </w:divBdr>
        </w:div>
        <w:div w:id="1731542059">
          <w:blockQuote w:val="1"/>
          <w:marLeft w:val="0"/>
          <w:marRight w:val="0"/>
          <w:marTop w:val="0"/>
          <w:marBottom w:val="0"/>
          <w:divBdr>
            <w:top w:val="none" w:sz="0" w:space="0" w:color="auto"/>
            <w:left w:val="none" w:sz="0" w:space="0" w:color="auto"/>
            <w:bottom w:val="none" w:sz="0" w:space="0" w:color="auto"/>
            <w:right w:val="none" w:sz="0" w:space="0" w:color="auto"/>
          </w:divBdr>
        </w:div>
        <w:div w:id="1269503744">
          <w:blockQuote w:val="1"/>
          <w:marLeft w:val="0"/>
          <w:marRight w:val="0"/>
          <w:marTop w:val="0"/>
          <w:marBottom w:val="0"/>
          <w:divBdr>
            <w:top w:val="none" w:sz="0" w:space="0" w:color="auto"/>
            <w:left w:val="none" w:sz="0" w:space="0" w:color="auto"/>
            <w:bottom w:val="none" w:sz="0" w:space="0" w:color="auto"/>
            <w:right w:val="none" w:sz="0" w:space="0" w:color="auto"/>
          </w:divBdr>
        </w:div>
        <w:div w:id="1597135948">
          <w:blockQuote w:val="1"/>
          <w:marLeft w:val="0"/>
          <w:marRight w:val="0"/>
          <w:marTop w:val="0"/>
          <w:marBottom w:val="0"/>
          <w:divBdr>
            <w:top w:val="none" w:sz="0" w:space="0" w:color="auto"/>
            <w:left w:val="none" w:sz="0" w:space="0" w:color="auto"/>
            <w:bottom w:val="none" w:sz="0" w:space="0" w:color="auto"/>
            <w:right w:val="none" w:sz="0" w:space="0" w:color="auto"/>
          </w:divBdr>
        </w:div>
        <w:div w:id="2129425268">
          <w:blockQuote w:val="1"/>
          <w:marLeft w:val="0"/>
          <w:marRight w:val="0"/>
          <w:marTop w:val="0"/>
          <w:marBottom w:val="0"/>
          <w:divBdr>
            <w:top w:val="none" w:sz="0" w:space="0" w:color="auto"/>
            <w:left w:val="none" w:sz="0" w:space="0" w:color="auto"/>
            <w:bottom w:val="none" w:sz="0" w:space="0" w:color="auto"/>
            <w:right w:val="none" w:sz="0" w:space="0" w:color="auto"/>
          </w:divBdr>
        </w:div>
        <w:div w:id="1308510424">
          <w:blockQuote w:val="1"/>
          <w:marLeft w:val="0"/>
          <w:marRight w:val="0"/>
          <w:marTop w:val="0"/>
          <w:marBottom w:val="0"/>
          <w:divBdr>
            <w:top w:val="none" w:sz="0" w:space="0" w:color="auto"/>
            <w:left w:val="none" w:sz="0" w:space="0" w:color="auto"/>
            <w:bottom w:val="none" w:sz="0" w:space="0" w:color="auto"/>
            <w:right w:val="none" w:sz="0" w:space="0" w:color="auto"/>
          </w:divBdr>
        </w:div>
        <w:div w:id="528833193">
          <w:blockQuote w:val="1"/>
          <w:marLeft w:val="0"/>
          <w:marRight w:val="0"/>
          <w:marTop w:val="0"/>
          <w:marBottom w:val="0"/>
          <w:divBdr>
            <w:top w:val="none" w:sz="0" w:space="0" w:color="auto"/>
            <w:left w:val="none" w:sz="0" w:space="0" w:color="auto"/>
            <w:bottom w:val="none" w:sz="0" w:space="0" w:color="auto"/>
            <w:right w:val="none" w:sz="0" w:space="0" w:color="auto"/>
          </w:divBdr>
        </w:div>
        <w:div w:id="740248691">
          <w:blockQuote w:val="1"/>
          <w:marLeft w:val="0"/>
          <w:marRight w:val="0"/>
          <w:marTop w:val="0"/>
          <w:marBottom w:val="0"/>
          <w:divBdr>
            <w:top w:val="none" w:sz="0" w:space="0" w:color="auto"/>
            <w:left w:val="none" w:sz="0" w:space="0" w:color="auto"/>
            <w:bottom w:val="none" w:sz="0" w:space="0" w:color="auto"/>
            <w:right w:val="none" w:sz="0" w:space="0" w:color="auto"/>
          </w:divBdr>
        </w:div>
        <w:div w:id="2094934040">
          <w:blockQuote w:val="1"/>
          <w:marLeft w:val="0"/>
          <w:marRight w:val="0"/>
          <w:marTop w:val="0"/>
          <w:marBottom w:val="0"/>
          <w:divBdr>
            <w:top w:val="none" w:sz="0" w:space="0" w:color="auto"/>
            <w:left w:val="none" w:sz="0" w:space="0" w:color="auto"/>
            <w:bottom w:val="none" w:sz="0" w:space="0" w:color="auto"/>
            <w:right w:val="none" w:sz="0" w:space="0" w:color="auto"/>
          </w:divBdr>
        </w:div>
        <w:div w:id="1139611649">
          <w:blockQuote w:val="1"/>
          <w:marLeft w:val="0"/>
          <w:marRight w:val="0"/>
          <w:marTop w:val="0"/>
          <w:marBottom w:val="0"/>
          <w:divBdr>
            <w:top w:val="none" w:sz="0" w:space="0" w:color="auto"/>
            <w:left w:val="none" w:sz="0" w:space="0" w:color="auto"/>
            <w:bottom w:val="none" w:sz="0" w:space="0" w:color="auto"/>
            <w:right w:val="none" w:sz="0" w:space="0" w:color="auto"/>
          </w:divBdr>
        </w:div>
        <w:div w:id="2012104601">
          <w:blockQuote w:val="1"/>
          <w:marLeft w:val="0"/>
          <w:marRight w:val="0"/>
          <w:marTop w:val="0"/>
          <w:marBottom w:val="0"/>
          <w:divBdr>
            <w:top w:val="none" w:sz="0" w:space="0" w:color="auto"/>
            <w:left w:val="none" w:sz="0" w:space="0" w:color="auto"/>
            <w:bottom w:val="none" w:sz="0" w:space="0" w:color="auto"/>
            <w:right w:val="none" w:sz="0" w:space="0" w:color="auto"/>
          </w:divBdr>
        </w:div>
        <w:div w:id="1269779098">
          <w:blockQuote w:val="1"/>
          <w:marLeft w:val="0"/>
          <w:marRight w:val="0"/>
          <w:marTop w:val="0"/>
          <w:marBottom w:val="0"/>
          <w:divBdr>
            <w:top w:val="none" w:sz="0" w:space="0" w:color="auto"/>
            <w:left w:val="none" w:sz="0" w:space="0" w:color="auto"/>
            <w:bottom w:val="none" w:sz="0" w:space="0" w:color="auto"/>
            <w:right w:val="none" w:sz="0" w:space="0" w:color="auto"/>
          </w:divBdr>
        </w:div>
        <w:div w:id="632561230">
          <w:blockQuote w:val="1"/>
          <w:marLeft w:val="0"/>
          <w:marRight w:val="0"/>
          <w:marTop w:val="0"/>
          <w:marBottom w:val="0"/>
          <w:divBdr>
            <w:top w:val="none" w:sz="0" w:space="0" w:color="auto"/>
            <w:left w:val="none" w:sz="0" w:space="0" w:color="auto"/>
            <w:bottom w:val="none" w:sz="0" w:space="0" w:color="auto"/>
            <w:right w:val="none" w:sz="0" w:space="0" w:color="auto"/>
          </w:divBdr>
        </w:div>
        <w:div w:id="663239047">
          <w:blockQuote w:val="1"/>
          <w:marLeft w:val="0"/>
          <w:marRight w:val="0"/>
          <w:marTop w:val="0"/>
          <w:marBottom w:val="0"/>
          <w:divBdr>
            <w:top w:val="none" w:sz="0" w:space="0" w:color="auto"/>
            <w:left w:val="none" w:sz="0" w:space="0" w:color="auto"/>
            <w:bottom w:val="none" w:sz="0" w:space="0" w:color="auto"/>
            <w:right w:val="none" w:sz="0" w:space="0" w:color="auto"/>
          </w:divBdr>
        </w:div>
        <w:div w:id="177157837">
          <w:blockQuote w:val="1"/>
          <w:marLeft w:val="0"/>
          <w:marRight w:val="0"/>
          <w:marTop w:val="0"/>
          <w:marBottom w:val="0"/>
          <w:divBdr>
            <w:top w:val="none" w:sz="0" w:space="0" w:color="auto"/>
            <w:left w:val="none" w:sz="0" w:space="0" w:color="auto"/>
            <w:bottom w:val="none" w:sz="0" w:space="0" w:color="auto"/>
            <w:right w:val="none" w:sz="0" w:space="0" w:color="auto"/>
          </w:divBdr>
        </w:div>
        <w:div w:id="1771511495">
          <w:blockQuote w:val="1"/>
          <w:marLeft w:val="0"/>
          <w:marRight w:val="0"/>
          <w:marTop w:val="0"/>
          <w:marBottom w:val="0"/>
          <w:divBdr>
            <w:top w:val="none" w:sz="0" w:space="0" w:color="auto"/>
            <w:left w:val="none" w:sz="0" w:space="0" w:color="auto"/>
            <w:bottom w:val="none" w:sz="0" w:space="0" w:color="auto"/>
            <w:right w:val="none" w:sz="0" w:space="0" w:color="auto"/>
          </w:divBdr>
        </w:div>
        <w:div w:id="964316315">
          <w:blockQuote w:val="1"/>
          <w:marLeft w:val="0"/>
          <w:marRight w:val="0"/>
          <w:marTop w:val="0"/>
          <w:marBottom w:val="0"/>
          <w:divBdr>
            <w:top w:val="none" w:sz="0" w:space="0" w:color="auto"/>
            <w:left w:val="none" w:sz="0" w:space="0" w:color="auto"/>
            <w:bottom w:val="none" w:sz="0" w:space="0" w:color="auto"/>
            <w:right w:val="none" w:sz="0" w:space="0" w:color="auto"/>
          </w:divBdr>
        </w:div>
        <w:div w:id="110714335">
          <w:blockQuote w:val="1"/>
          <w:marLeft w:val="0"/>
          <w:marRight w:val="0"/>
          <w:marTop w:val="0"/>
          <w:marBottom w:val="0"/>
          <w:divBdr>
            <w:top w:val="none" w:sz="0" w:space="0" w:color="auto"/>
            <w:left w:val="none" w:sz="0" w:space="0" w:color="auto"/>
            <w:bottom w:val="none" w:sz="0" w:space="0" w:color="auto"/>
            <w:right w:val="none" w:sz="0" w:space="0" w:color="auto"/>
          </w:divBdr>
        </w:div>
        <w:div w:id="1397819623">
          <w:blockQuote w:val="1"/>
          <w:marLeft w:val="0"/>
          <w:marRight w:val="0"/>
          <w:marTop w:val="0"/>
          <w:marBottom w:val="0"/>
          <w:divBdr>
            <w:top w:val="none" w:sz="0" w:space="0" w:color="auto"/>
            <w:left w:val="none" w:sz="0" w:space="0" w:color="auto"/>
            <w:bottom w:val="none" w:sz="0" w:space="0" w:color="auto"/>
            <w:right w:val="none" w:sz="0" w:space="0" w:color="auto"/>
          </w:divBdr>
        </w:div>
        <w:div w:id="334386112">
          <w:blockQuote w:val="1"/>
          <w:marLeft w:val="0"/>
          <w:marRight w:val="0"/>
          <w:marTop w:val="0"/>
          <w:marBottom w:val="0"/>
          <w:divBdr>
            <w:top w:val="none" w:sz="0" w:space="0" w:color="auto"/>
            <w:left w:val="none" w:sz="0" w:space="0" w:color="auto"/>
            <w:bottom w:val="none" w:sz="0" w:space="0" w:color="auto"/>
            <w:right w:val="none" w:sz="0" w:space="0" w:color="auto"/>
          </w:divBdr>
        </w:div>
        <w:div w:id="272396769">
          <w:blockQuote w:val="1"/>
          <w:marLeft w:val="0"/>
          <w:marRight w:val="0"/>
          <w:marTop w:val="0"/>
          <w:marBottom w:val="0"/>
          <w:divBdr>
            <w:top w:val="none" w:sz="0" w:space="0" w:color="auto"/>
            <w:left w:val="none" w:sz="0" w:space="0" w:color="auto"/>
            <w:bottom w:val="none" w:sz="0" w:space="0" w:color="auto"/>
            <w:right w:val="none" w:sz="0" w:space="0" w:color="auto"/>
          </w:divBdr>
        </w:div>
        <w:div w:id="1949776170">
          <w:blockQuote w:val="1"/>
          <w:marLeft w:val="0"/>
          <w:marRight w:val="0"/>
          <w:marTop w:val="0"/>
          <w:marBottom w:val="0"/>
          <w:divBdr>
            <w:top w:val="none" w:sz="0" w:space="0" w:color="auto"/>
            <w:left w:val="none" w:sz="0" w:space="0" w:color="auto"/>
            <w:bottom w:val="none" w:sz="0" w:space="0" w:color="auto"/>
            <w:right w:val="none" w:sz="0" w:space="0" w:color="auto"/>
          </w:divBdr>
        </w:div>
        <w:div w:id="572853579">
          <w:blockQuote w:val="1"/>
          <w:marLeft w:val="0"/>
          <w:marRight w:val="0"/>
          <w:marTop w:val="0"/>
          <w:marBottom w:val="0"/>
          <w:divBdr>
            <w:top w:val="none" w:sz="0" w:space="0" w:color="auto"/>
            <w:left w:val="none" w:sz="0" w:space="0" w:color="auto"/>
            <w:bottom w:val="none" w:sz="0" w:space="0" w:color="auto"/>
            <w:right w:val="none" w:sz="0" w:space="0" w:color="auto"/>
          </w:divBdr>
        </w:div>
        <w:div w:id="319235222">
          <w:blockQuote w:val="1"/>
          <w:marLeft w:val="0"/>
          <w:marRight w:val="0"/>
          <w:marTop w:val="0"/>
          <w:marBottom w:val="0"/>
          <w:divBdr>
            <w:top w:val="none" w:sz="0" w:space="0" w:color="auto"/>
            <w:left w:val="none" w:sz="0" w:space="0" w:color="auto"/>
            <w:bottom w:val="none" w:sz="0" w:space="0" w:color="auto"/>
            <w:right w:val="none" w:sz="0" w:space="0" w:color="auto"/>
          </w:divBdr>
        </w:div>
        <w:div w:id="862668131">
          <w:blockQuote w:val="1"/>
          <w:marLeft w:val="0"/>
          <w:marRight w:val="0"/>
          <w:marTop w:val="0"/>
          <w:marBottom w:val="0"/>
          <w:divBdr>
            <w:top w:val="none" w:sz="0" w:space="0" w:color="auto"/>
            <w:left w:val="none" w:sz="0" w:space="0" w:color="auto"/>
            <w:bottom w:val="none" w:sz="0" w:space="0" w:color="auto"/>
            <w:right w:val="none" w:sz="0" w:space="0" w:color="auto"/>
          </w:divBdr>
        </w:div>
        <w:div w:id="102072173">
          <w:blockQuote w:val="1"/>
          <w:marLeft w:val="0"/>
          <w:marRight w:val="0"/>
          <w:marTop w:val="0"/>
          <w:marBottom w:val="0"/>
          <w:divBdr>
            <w:top w:val="none" w:sz="0" w:space="0" w:color="auto"/>
            <w:left w:val="none" w:sz="0" w:space="0" w:color="auto"/>
            <w:bottom w:val="none" w:sz="0" w:space="0" w:color="auto"/>
            <w:right w:val="none" w:sz="0" w:space="0" w:color="auto"/>
          </w:divBdr>
        </w:div>
        <w:div w:id="875509624">
          <w:blockQuote w:val="1"/>
          <w:marLeft w:val="0"/>
          <w:marRight w:val="0"/>
          <w:marTop w:val="0"/>
          <w:marBottom w:val="0"/>
          <w:divBdr>
            <w:top w:val="none" w:sz="0" w:space="0" w:color="auto"/>
            <w:left w:val="none" w:sz="0" w:space="0" w:color="auto"/>
            <w:bottom w:val="none" w:sz="0" w:space="0" w:color="auto"/>
            <w:right w:val="none" w:sz="0" w:space="0" w:color="auto"/>
          </w:divBdr>
        </w:div>
        <w:div w:id="462118340">
          <w:blockQuote w:val="1"/>
          <w:marLeft w:val="0"/>
          <w:marRight w:val="0"/>
          <w:marTop w:val="0"/>
          <w:marBottom w:val="0"/>
          <w:divBdr>
            <w:top w:val="none" w:sz="0" w:space="0" w:color="auto"/>
            <w:left w:val="none" w:sz="0" w:space="0" w:color="auto"/>
            <w:bottom w:val="none" w:sz="0" w:space="0" w:color="auto"/>
            <w:right w:val="none" w:sz="0" w:space="0" w:color="auto"/>
          </w:divBdr>
        </w:div>
        <w:div w:id="1232037391">
          <w:blockQuote w:val="1"/>
          <w:marLeft w:val="0"/>
          <w:marRight w:val="0"/>
          <w:marTop w:val="0"/>
          <w:marBottom w:val="0"/>
          <w:divBdr>
            <w:top w:val="none" w:sz="0" w:space="0" w:color="auto"/>
            <w:left w:val="none" w:sz="0" w:space="0" w:color="auto"/>
            <w:bottom w:val="none" w:sz="0" w:space="0" w:color="auto"/>
            <w:right w:val="none" w:sz="0" w:space="0" w:color="auto"/>
          </w:divBdr>
        </w:div>
        <w:div w:id="1661693288">
          <w:blockQuote w:val="1"/>
          <w:marLeft w:val="0"/>
          <w:marRight w:val="0"/>
          <w:marTop w:val="0"/>
          <w:marBottom w:val="0"/>
          <w:divBdr>
            <w:top w:val="none" w:sz="0" w:space="0" w:color="auto"/>
            <w:left w:val="none" w:sz="0" w:space="0" w:color="auto"/>
            <w:bottom w:val="none" w:sz="0" w:space="0" w:color="auto"/>
            <w:right w:val="none" w:sz="0" w:space="0" w:color="auto"/>
          </w:divBdr>
        </w:div>
        <w:div w:id="1594313162">
          <w:blockQuote w:val="1"/>
          <w:marLeft w:val="0"/>
          <w:marRight w:val="0"/>
          <w:marTop w:val="0"/>
          <w:marBottom w:val="0"/>
          <w:divBdr>
            <w:top w:val="none" w:sz="0" w:space="0" w:color="auto"/>
            <w:left w:val="none" w:sz="0" w:space="0" w:color="auto"/>
            <w:bottom w:val="none" w:sz="0" w:space="0" w:color="auto"/>
            <w:right w:val="none" w:sz="0" w:space="0" w:color="auto"/>
          </w:divBdr>
        </w:div>
        <w:div w:id="1594777953">
          <w:blockQuote w:val="1"/>
          <w:marLeft w:val="0"/>
          <w:marRight w:val="0"/>
          <w:marTop w:val="0"/>
          <w:marBottom w:val="0"/>
          <w:divBdr>
            <w:top w:val="none" w:sz="0" w:space="0" w:color="auto"/>
            <w:left w:val="none" w:sz="0" w:space="0" w:color="auto"/>
            <w:bottom w:val="none" w:sz="0" w:space="0" w:color="auto"/>
            <w:right w:val="none" w:sz="0" w:space="0" w:color="auto"/>
          </w:divBdr>
        </w:div>
        <w:div w:id="1559903466">
          <w:blockQuote w:val="1"/>
          <w:marLeft w:val="0"/>
          <w:marRight w:val="0"/>
          <w:marTop w:val="0"/>
          <w:marBottom w:val="0"/>
          <w:divBdr>
            <w:top w:val="none" w:sz="0" w:space="0" w:color="auto"/>
            <w:left w:val="none" w:sz="0" w:space="0" w:color="auto"/>
            <w:bottom w:val="none" w:sz="0" w:space="0" w:color="auto"/>
            <w:right w:val="none" w:sz="0" w:space="0" w:color="auto"/>
          </w:divBdr>
        </w:div>
        <w:div w:id="1789229227">
          <w:blockQuote w:val="1"/>
          <w:marLeft w:val="0"/>
          <w:marRight w:val="0"/>
          <w:marTop w:val="0"/>
          <w:marBottom w:val="0"/>
          <w:divBdr>
            <w:top w:val="none" w:sz="0" w:space="0" w:color="auto"/>
            <w:left w:val="none" w:sz="0" w:space="0" w:color="auto"/>
            <w:bottom w:val="none" w:sz="0" w:space="0" w:color="auto"/>
            <w:right w:val="none" w:sz="0" w:space="0" w:color="auto"/>
          </w:divBdr>
        </w:div>
        <w:div w:id="1582374952">
          <w:blockQuote w:val="1"/>
          <w:marLeft w:val="0"/>
          <w:marRight w:val="0"/>
          <w:marTop w:val="0"/>
          <w:marBottom w:val="0"/>
          <w:divBdr>
            <w:top w:val="none" w:sz="0" w:space="0" w:color="auto"/>
            <w:left w:val="none" w:sz="0" w:space="0" w:color="auto"/>
            <w:bottom w:val="none" w:sz="0" w:space="0" w:color="auto"/>
            <w:right w:val="none" w:sz="0" w:space="0" w:color="auto"/>
          </w:divBdr>
        </w:div>
        <w:div w:id="668869572">
          <w:blockQuote w:val="1"/>
          <w:marLeft w:val="0"/>
          <w:marRight w:val="0"/>
          <w:marTop w:val="0"/>
          <w:marBottom w:val="0"/>
          <w:divBdr>
            <w:top w:val="none" w:sz="0" w:space="0" w:color="auto"/>
            <w:left w:val="none" w:sz="0" w:space="0" w:color="auto"/>
            <w:bottom w:val="none" w:sz="0" w:space="0" w:color="auto"/>
            <w:right w:val="none" w:sz="0" w:space="0" w:color="auto"/>
          </w:divBdr>
        </w:div>
        <w:div w:id="503859134">
          <w:blockQuote w:val="1"/>
          <w:marLeft w:val="0"/>
          <w:marRight w:val="0"/>
          <w:marTop w:val="0"/>
          <w:marBottom w:val="0"/>
          <w:divBdr>
            <w:top w:val="none" w:sz="0" w:space="0" w:color="auto"/>
            <w:left w:val="none" w:sz="0" w:space="0" w:color="auto"/>
            <w:bottom w:val="none" w:sz="0" w:space="0" w:color="auto"/>
            <w:right w:val="none" w:sz="0" w:space="0" w:color="auto"/>
          </w:divBdr>
        </w:div>
        <w:div w:id="1415280874">
          <w:blockQuote w:val="1"/>
          <w:marLeft w:val="0"/>
          <w:marRight w:val="0"/>
          <w:marTop w:val="0"/>
          <w:marBottom w:val="0"/>
          <w:divBdr>
            <w:top w:val="none" w:sz="0" w:space="0" w:color="auto"/>
            <w:left w:val="none" w:sz="0" w:space="0" w:color="auto"/>
            <w:bottom w:val="none" w:sz="0" w:space="0" w:color="auto"/>
            <w:right w:val="none" w:sz="0" w:space="0" w:color="auto"/>
          </w:divBdr>
        </w:div>
        <w:div w:id="1401294453">
          <w:blockQuote w:val="1"/>
          <w:marLeft w:val="0"/>
          <w:marRight w:val="0"/>
          <w:marTop w:val="0"/>
          <w:marBottom w:val="0"/>
          <w:divBdr>
            <w:top w:val="none" w:sz="0" w:space="0" w:color="auto"/>
            <w:left w:val="none" w:sz="0" w:space="0" w:color="auto"/>
            <w:bottom w:val="none" w:sz="0" w:space="0" w:color="auto"/>
            <w:right w:val="none" w:sz="0" w:space="0" w:color="auto"/>
          </w:divBdr>
        </w:div>
        <w:div w:id="814492436">
          <w:blockQuote w:val="1"/>
          <w:marLeft w:val="0"/>
          <w:marRight w:val="0"/>
          <w:marTop w:val="0"/>
          <w:marBottom w:val="0"/>
          <w:divBdr>
            <w:top w:val="none" w:sz="0" w:space="0" w:color="auto"/>
            <w:left w:val="none" w:sz="0" w:space="0" w:color="auto"/>
            <w:bottom w:val="none" w:sz="0" w:space="0" w:color="auto"/>
            <w:right w:val="none" w:sz="0" w:space="0" w:color="auto"/>
          </w:divBdr>
        </w:div>
        <w:div w:id="775488193">
          <w:blockQuote w:val="1"/>
          <w:marLeft w:val="0"/>
          <w:marRight w:val="0"/>
          <w:marTop w:val="0"/>
          <w:marBottom w:val="0"/>
          <w:divBdr>
            <w:top w:val="none" w:sz="0" w:space="0" w:color="auto"/>
            <w:left w:val="none" w:sz="0" w:space="0" w:color="auto"/>
            <w:bottom w:val="none" w:sz="0" w:space="0" w:color="auto"/>
            <w:right w:val="none" w:sz="0" w:space="0" w:color="auto"/>
          </w:divBdr>
        </w:div>
        <w:div w:id="488374612">
          <w:blockQuote w:val="1"/>
          <w:marLeft w:val="0"/>
          <w:marRight w:val="0"/>
          <w:marTop w:val="0"/>
          <w:marBottom w:val="0"/>
          <w:divBdr>
            <w:top w:val="none" w:sz="0" w:space="0" w:color="auto"/>
            <w:left w:val="none" w:sz="0" w:space="0" w:color="auto"/>
            <w:bottom w:val="none" w:sz="0" w:space="0" w:color="auto"/>
            <w:right w:val="none" w:sz="0" w:space="0" w:color="auto"/>
          </w:divBdr>
        </w:div>
        <w:div w:id="74085253">
          <w:blockQuote w:val="1"/>
          <w:marLeft w:val="0"/>
          <w:marRight w:val="0"/>
          <w:marTop w:val="0"/>
          <w:marBottom w:val="0"/>
          <w:divBdr>
            <w:top w:val="none" w:sz="0" w:space="0" w:color="auto"/>
            <w:left w:val="none" w:sz="0" w:space="0" w:color="auto"/>
            <w:bottom w:val="none" w:sz="0" w:space="0" w:color="auto"/>
            <w:right w:val="none" w:sz="0" w:space="0" w:color="auto"/>
          </w:divBdr>
        </w:div>
        <w:div w:id="1918712325">
          <w:blockQuote w:val="1"/>
          <w:marLeft w:val="0"/>
          <w:marRight w:val="0"/>
          <w:marTop w:val="0"/>
          <w:marBottom w:val="0"/>
          <w:divBdr>
            <w:top w:val="none" w:sz="0" w:space="0" w:color="auto"/>
            <w:left w:val="none" w:sz="0" w:space="0" w:color="auto"/>
            <w:bottom w:val="none" w:sz="0" w:space="0" w:color="auto"/>
            <w:right w:val="none" w:sz="0" w:space="0" w:color="auto"/>
          </w:divBdr>
        </w:div>
        <w:div w:id="1534420010">
          <w:blockQuote w:val="1"/>
          <w:marLeft w:val="0"/>
          <w:marRight w:val="0"/>
          <w:marTop w:val="0"/>
          <w:marBottom w:val="0"/>
          <w:divBdr>
            <w:top w:val="none" w:sz="0" w:space="0" w:color="auto"/>
            <w:left w:val="none" w:sz="0" w:space="0" w:color="auto"/>
            <w:bottom w:val="none" w:sz="0" w:space="0" w:color="auto"/>
            <w:right w:val="none" w:sz="0" w:space="0" w:color="auto"/>
          </w:divBdr>
        </w:div>
        <w:div w:id="1391347878">
          <w:blockQuote w:val="1"/>
          <w:marLeft w:val="0"/>
          <w:marRight w:val="0"/>
          <w:marTop w:val="0"/>
          <w:marBottom w:val="0"/>
          <w:divBdr>
            <w:top w:val="none" w:sz="0" w:space="0" w:color="auto"/>
            <w:left w:val="none" w:sz="0" w:space="0" w:color="auto"/>
            <w:bottom w:val="none" w:sz="0" w:space="0" w:color="auto"/>
            <w:right w:val="none" w:sz="0" w:space="0" w:color="auto"/>
          </w:divBdr>
        </w:div>
        <w:div w:id="814372450">
          <w:blockQuote w:val="1"/>
          <w:marLeft w:val="0"/>
          <w:marRight w:val="0"/>
          <w:marTop w:val="0"/>
          <w:marBottom w:val="0"/>
          <w:divBdr>
            <w:top w:val="none" w:sz="0" w:space="0" w:color="auto"/>
            <w:left w:val="none" w:sz="0" w:space="0" w:color="auto"/>
            <w:bottom w:val="none" w:sz="0" w:space="0" w:color="auto"/>
            <w:right w:val="none" w:sz="0" w:space="0" w:color="auto"/>
          </w:divBdr>
        </w:div>
        <w:div w:id="186986858">
          <w:blockQuote w:val="1"/>
          <w:marLeft w:val="0"/>
          <w:marRight w:val="0"/>
          <w:marTop w:val="0"/>
          <w:marBottom w:val="0"/>
          <w:divBdr>
            <w:top w:val="none" w:sz="0" w:space="0" w:color="auto"/>
            <w:left w:val="none" w:sz="0" w:space="0" w:color="auto"/>
            <w:bottom w:val="none" w:sz="0" w:space="0" w:color="auto"/>
            <w:right w:val="none" w:sz="0" w:space="0" w:color="auto"/>
          </w:divBdr>
        </w:div>
        <w:div w:id="1020159800">
          <w:blockQuote w:val="1"/>
          <w:marLeft w:val="0"/>
          <w:marRight w:val="0"/>
          <w:marTop w:val="0"/>
          <w:marBottom w:val="0"/>
          <w:divBdr>
            <w:top w:val="none" w:sz="0" w:space="0" w:color="auto"/>
            <w:left w:val="none" w:sz="0" w:space="0" w:color="auto"/>
            <w:bottom w:val="none" w:sz="0" w:space="0" w:color="auto"/>
            <w:right w:val="none" w:sz="0" w:space="0" w:color="auto"/>
          </w:divBdr>
        </w:div>
        <w:div w:id="1683776085">
          <w:blockQuote w:val="1"/>
          <w:marLeft w:val="0"/>
          <w:marRight w:val="0"/>
          <w:marTop w:val="0"/>
          <w:marBottom w:val="0"/>
          <w:divBdr>
            <w:top w:val="none" w:sz="0" w:space="0" w:color="auto"/>
            <w:left w:val="none" w:sz="0" w:space="0" w:color="auto"/>
            <w:bottom w:val="none" w:sz="0" w:space="0" w:color="auto"/>
            <w:right w:val="none" w:sz="0" w:space="0" w:color="auto"/>
          </w:divBdr>
        </w:div>
        <w:div w:id="177278788">
          <w:blockQuote w:val="1"/>
          <w:marLeft w:val="0"/>
          <w:marRight w:val="0"/>
          <w:marTop w:val="0"/>
          <w:marBottom w:val="0"/>
          <w:divBdr>
            <w:top w:val="none" w:sz="0" w:space="0" w:color="auto"/>
            <w:left w:val="none" w:sz="0" w:space="0" w:color="auto"/>
            <w:bottom w:val="none" w:sz="0" w:space="0" w:color="auto"/>
            <w:right w:val="none" w:sz="0" w:space="0" w:color="auto"/>
          </w:divBdr>
        </w:div>
        <w:div w:id="860629093">
          <w:blockQuote w:val="1"/>
          <w:marLeft w:val="0"/>
          <w:marRight w:val="0"/>
          <w:marTop w:val="0"/>
          <w:marBottom w:val="0"/>
          <w:divBdr>
            <w:top w:val="none" w:sz="0" w:space="0" w:color="auto"/>
            <w:left w:val="none" w:sz="0" w:space="0" w:color="auto"/>
            <w:bottom w:val="none" w:sz="0" w:space="0" w:color="auto"/>
            <w:right w:val="none" w:sz="0" w:space="0" w:color="auto"/>
          </w:divBdr>
        </w:div>
        <w:div w:id="1262955374">
          <w:blockQuote w:val="1"/>
          <w:marLeft w:val="0"/>
          <w:marRight w:val="0"/>
          <w:marTop w:val="0"/>
          <w:marBottom w:val="0"/>
          <w:divBdr>
            <w:top w:val="none" w:sz="0" w:space="0" w:color="auto"/>
            <w:left w:val="none" w:sz="0" w:space="0" w:color="auto"/>
            <w:bottom w:val="none" w:sz="0" w:space="0" w:color="auto"/>
            <w:right w:val="none" w:sz="0" w:space="0" w:color="auto"/>
          </w:divBdr>
        </w:div>
        <w:div w:id="1116290011">
          <w:blockQuote w:val="1"/>
          <w:marLeft w:val="0"/>
          <w:marRight w:val="0"/>
          <w:marTop w:val="0"/>
          <w:marBottom w:val="0"/>
          <w:divBdr>
            <w:top w:val="none" w:sz="0" w:space="0" w:color="auto"/>
            <w:left w:val="none" w:sz="0" w:space="0" w:color="auto"/>
            <w:bottom w:val="none" w:sz="0" w:space="0" w:color="auto"/>
            <w:right w:val="none" w:sz="0" w:space="0" w:color="auto"/>
          </w:divBdr>
        </w:div>
        <w:div w:id="1488983437">
          <w:blockQuote w:val="1"/>
          <w:marLeft w:val="0"/>
          <w:marRight w:val="0"/>
          <w:marTop w:val="0"/>
          <w:marBottom w:val="0"/>
          <w:divBdr>
            <w:top w:val="none" w:sz="0" w:space="0" w:color="auto"/>
            <w:left w:val="none" w:sz="0" w:space="0" w:color="auto"/>
            <w:bottom w:val="none" w:sz="0" w:space="0" w:color="auto"/>
            <w:right w:val="none" w:sz="0" w:space="0" w:color="auto"/>
          </w:divBdr>
        </w:div>
        <w:div w:id="1119683732">
          <w:blockQuote w:val="1"/>
          <w:marLeft w:val="0"/>
          <w:marRight w:val="0"/>
          <w:marTop w:val="0"/>
          <w:marBottom w:val="0"/>
          <w:divBdr>
            <w:top w:val="none" w:sz="0" w:space="0" w:color="auto"/>
            <w:left w:val="none" w:sz="0" w:space="0" w:color="auto"/>
            <w:bottom w:val="none" w:sz="0" w:space="0" w:color="auto"/>
            <w:right w:val="none" w:sz="0" w:space="0" w:color="auto"/>
          </w:divBdr>
        </w:div>
        <w:div w:id="859591228">
          <w:blockQuote w:val="1"/>
          <w:marLeft w:val="0"/>
          <w:marRight w:val="0"/>
          <w:marTop w:val="0"/>
          <w:marBottom w:val="0"/>
          <w:divBdr>
            <w:top w:val="none" w:sz="0" w:space="0" w:color="auto"/>
            <w:left w:val="none" w:sz="0" w:space="0" w:color="auto"/>
            <w:bottom w:val="none" w:sz="0" w:space="0" w:color="auto"/>
            <w:right w:val="none" w:sz="0" w:space="0" w:color="auto"/>
          </w:divBdr>
        </w:div>
        <w:div w:id="1473257416">
          <w:blockQuote w:val="1"/>
          <w:marLeft w:val="0"/>
          <w:marRight w:val="0"/>
          <w:marTop w:val="0"/>
          <w:marBottom w:val="0"/>
          <w:divBdr>
            <w:top w:val="none" w:sz="0" w:space="0" w:color="auto"/>
            <w:left w:val="none" w:sz="0" w:space="0" w:color="auto"/>
            <w:bottom w:val="none" w:sz="0" w:space="0" w:color="auto"/>
            <w:right w:val="none" w:sz="0" w:space="0" w:color="auto"/>
          </w:divBdr>
        </w:div>
        <w:div w:id="1456367750">
          <w:blockQuote w:val="1"/>
          <w:marLeft w:val="0"/>
          <w:marRight w:val="0"/>
          <w:marTop w:val="0"/>
          <w:marBottom w:val="0"/>
          <w:divBdr>
            <w:top w:val="none" w:sz="0" w:space="0" w:color="auto"/>
            <w:left w:val="none" w:sz="0" w:space="0" w:color="auto"/>
            <w:bottom w:val="none" w:sz="0" w:space="0" w:color="auto"/>
            <w:right w:val="none" w:sz="0" w:space="0" w:color="auto"/>
          </w:divBdr>
        </w:div>
        <w:div w:id="38091599">
          <w:blockQuote w:val="1"/>
          <w:marLeft w:val="0"/>
          <w:marRight w:val="0"/>
          <w:marTop w:val="0"/>
          <w:marBottom w:val="0"/>
          <w:divBdr>
            <w:top w:val="none" w:sz="0" w:space="0" w:color="auto"/>
            <w:left w:val="none" w:sz="0" w:space="0" w:color="auto"/>
            <w:bottom w:val="none" w:sz="0" w:space="0" w:color="auto"/>
            <w:right w:val="none" w:sz="0" w:space="0" w:color="auto"/>
          </w:divBdr>
        </w:div>
        <w:div w:id="1587113834">
          <w:blockQuote w:val="1"/>
          <w:marLeft w:val="0"/>
          <w:marRight w:val="0"/>
          <w:marTop w:val="0"/>
          <w:marBottom w:val="0"/>
          <w:divBdr>
            <w:top w:val="none" w:sz="0" w:space="0" w:color="auto"/>
            <w:left w:val="none" w:sz="0" w:space="0" w:color="auto"/>
            <w:bottom w:val="none" w:sz="0" w:space="0" w:color="auto"/>
            <w:right w:val="none" w:sz="0" w:space="0" w:color="auto"/>
          </w:divBdr>
        </w:div>
        <w:div w:id="1552033159">
          <w:blockQuote w:val="1"/>
          <w:marLeft w:val="0"/>
          <w:marRight w:val="0"/>
          <w:marTop w:val="0"/>
          <w:marBottom w:val="0"/>
          <w:divBdr>
            <w:top w:val="none" w:sz="0" w:space="0" w:color="auto"/>
            <w:left w:val="none" w:sz="0" w:space="0" w:color="auto"/>
            <w:bottom w:val="none" w:sz="0" w:space="0" w:color="auto"/>
            <w:right w:val="none" w:sz="0" w:space="0" w:color="auto"/>
          </w:divBdr>
        </w:div>
        <w:div w:id="923949550">
          <w:blockQuote w:val="1"/>
          <w:marLeft w:val="0"/>
          <w:marRight w:val="0"/>
          <w:marTop w:val="0"/>
          <w:marBottom w:val="0"/>
          <w:divBdr>
            <w:top w:val="none" w:sz="0" w:space="0" w:color="auto"/>
            <w:left w:val="none" w:sz="0" w:space="0" w:color="auto"/>
            <w:bottom w:val="none" w:sz="0" w:space="0" w:color="auto"/>
            <w:right w:val="none" w:sz="0" w:space="0" w:color="auto"/>
          </w:divBdr>
        </w:div>
        <w:div w:id="438650366">
          <w:blockQuote w:val="1"/>
          <w:marLeft w:val="0"/>
          <w:marRight w:val="0"/>
          <w:marTop w:val="0"/>
          <w:marBottom w:val="0"/>
          <w:divBdr>
            <w:top w:val="none" w:sz="0" w:space="0" w:color="auto"/>
            <w:left w:val="none" w:sz="0" w:space="0" w:color="auto"/>
            <w:bottom w:val="none" w:sz="0" w:space="0" w:color="auto"/>
            <w:right w:val="none" w:sz="0" w:space="0" w:color="auto"/>
          </w:divBdr>
        </w:div>
        <w:div w:id="808937048">
          <w:blockQuote w:val="1"/>
          <w:marLeft w:val="0"/>
          <w:marRight w:val="0"/>
          <w:marTop w:val="0"/>
          <w:marBottom w:val="0"/>
          <w:divBdr>
            <w:top w:val="none" w:sz="0" w:space="0" w:color="auto"/>
            <w:left w:val="none" w:sz="0" w:space="0" w:color="auto"/>
            <w:bottom w:val="none" w:sz="0" w:space="0" w:color="auto"/>
            <w:right w:val="none" w:sz="0" w:space="0" w:color="auto"/>
          </w:divBdr>
        </w:div>
        <w:div w:id="1818110841">
          <w:blockQuote w:val="1"/>
          <w:marLeft w:val="0"/>
          <w:marRight w:val="0"/>
          <w:marTop w:val="0"/>
          <w:marBottom w:val="0"/>
          <w:divBdr>
            <w:top w:val="none" w:sz="0" w:space="0" w:color="auto"/>
            <w:left w:val="none" w:sz="0" w:space="0" w:color="auto"/>
            <w:bottom w:val="none" w:sz="0" w:space="0" w:color="auto"/>
            <w:right w:val="none" w:sz="0" w:space="0" w:color="auto"/>
          </w:divBdr>
        </w:div>
        <w:div w:id="1756785486">
          <w:blockQuote w:val="1"/>
          <w:marLeft w:val="0"/>
          <w:marRight w:val="0"/>
          <w:marTop w:val="0"/>
          <w:marBottom w:val="0"/>
          <w:divBdr>
            <w:top w:val="none" w:sz="0" w:space="0" w:color="auto"/>
            <w:left w:val="none" w:sz="0" w:space="0" w:color="auto"/>
            <w:bottom w:val="none" w:sz="0" w:space="0" w:color="auto"/>
            <w:right w:val="none" w:sz="0" w:space="0" w:color="auto"/>
          </w:divBdr>
        </w:div>
        <w:div w:id="1161893833">
          <w:blockQuote w:val="1"/>
          <w:marLeft w:val="0"/>
          <w:marRight w:val="0"/>
          <w:marTop w:val="0"/>
          <w:marBottom w:val="0"/>
          <w:divBdr>
            <w:top w:val="none" w:sz="0" w:space="0" w:color="auto"/>
            <w:left w:val="none" w:sz="0" w:space="0" w:color="auto"/>
            <w:bottom w:val="none" w:sz="0" w:space="0" w:color="auto"/>
            <w:right w:val="none" w:sz="0" w:space="0" w:color="auto"/>
          </w:divBdr>
        </w:div>
        <w:div w:id="284234014">
          <w:blockQuote w:val="1"/>
          <w:marLeft w:val="0"/>
          <w:marRight w:val="0"/>
          <w:marTop w:val="0"/>
          <w:marBottom w:val="0"/>
          <w:divBdr>
            <w:top w:val="none" w:sz="0" w:space="0" w:color="auto"/>
            <w:left w:val="none" w:sz="0" w:space="0" w:color="auto"/>
            <w:bottom w:val="none" w:sz="0" w:space="0" w:color="auto"/>
            <w:right w:val="none" w:sz="0" w:space="0" w:color="auto"/>
          </w:divBdr>
        </w:div>
        <w:div w:id="856847542">
          <w:blockQuote w:val="1"/>
          <w:marLeft w:val="0"/>
          <w:marRight w:val="0"/>
          <w:marTop w:val="0"/>
          <w:marBottom w:val="0"/>
          <w:divBdr>
            <w:top w:val="none" w:sz="0" w:space="0" w:color="auto"/>
            <w:left w:val="none" w:sz="0" w:space="0" w:color="auto"/>
            <w:bottom w:val="none" w:sz="0" w:space="0" w:color="auto"/>
            <w:right w:val="none" w:sz="0" w:space="0" w:color="auto"/>
          </w:divBdr>
        </w:div>
        <w:div w:id="333073810">
          <w:blockQuote w:val="1"/>
          <w:marLeft w:val="0"/>
          <w:marRight w:val="0"/>
          <w:marTop w:val="0"/>
          <w:marBottom w:val="0"/>
          <w:divBdr>
            <w:top w:val="none" w:sz="0" w:space="0" w:color="auto"/>
            <w:left w:val="none" w:sz="0" w:space="0" w:color="auto"/>
            <w:bottom w:val="none" w:sz="0" w:space="0" w:color="auto"/>
            <w:right w:val="none" w:sz="0" w:space="0" w:color="auto"/>
          </w:divBdr>
        </w:div>
        <w:div w:id="149757572">
          <w:blockQuote w:val="1"/>
          <w:marLeft w:val="0"/>
          <w:marRight w:val="0"/>
          <w:marTop w:val="0"/>
          <w:marBottom w:val="0"/>
          <w:divBdr>
            <w:top w:val="none" w:sz="0" w:space="0" w:color="auto"/>
            <w:left w:val="none" w:sz="0" w:space="0" w:color="auto"/>
            <w:bottom w:val="none" w:sz="0" w:space="0" w:color="auto"/>
            <w:right w:val="none" w:sz="0" w:space="0" w:color="auto"/>
          </w:divBdr>
        </w:div>
        <w:div w:id="1277786951">
          <w:blockQuote w:val="1"/>
          <w:marLeft w:val="0"/>
          <w:marRight w:val="0"/>
          <w:marTop w:val="0"/>
          <w:marBottom w:val="0"/>
          <w:divBdr>
            <w:top w:val="none" w:sz="0" w:space="0" w:color="auto"/>
            <w:left w:val="none" w:sz="0" w:space="0" w:color="auto"/>
            <w:bottom w:val="none" w:sz="0" w:space="0" w:color="auto"/>
            <w:right w:val="none" w:sz="0" w:space="0" w:color="auto"/>
          </w:divBdr>
        </w:div>
        <w:div w:id="399291">
          <w:blockQuote w:val="1"/>
          <w:marLeft w:val="0"/>
          <w:marRight w:val="0"/>
          <w:marTop w:val="0"/>
          <w:marBottom w:val="0"/>
          <w:divBdr>
            <w:top w:val="none" w:sz="0" w:space="0" w:color="auto"/>
            <w:left w:val="none" w:sz="0" w:space="0" w:color="auto"/>
            <w:bottom w:val="none" w:sz="0" w:space="0" w:color="auto"/>
            <w:right w:val="none" w:sz="0" w:space="0" w:color="auto"/>
          </w:divBdr>
        </w:div>
        <w:div w:id="1722245914">
          <w:blockQuote w:val="1"/>
          <w:marLeft w:val="0"/>
          <w:marRight w:val="0"/>
          <w:marTop w:val="0"/>
          <w:marBottom w:val="0"/>
          <w:divBdr>
            <w:top w:val="none" w:sz="0" w:space="0" w:color="auto"/>
            <w:left w:val="none" w:sz="0" w:space="0" w:color="auto"/>
            <w:bottom w:val="none" w:sz="0" w:space="0" w:color="auto"/>
            <w:right w:val="none" w:sz="0" w:space="0" w:color="auto"/>
          </w:divBdr>
        </w:div>
        <w:div w:id="2094743423">
          <w:blockQuote w:val="1"/>
          <w:marLeft w:val="0"/>
          <w:marRight w:val="0"/>
          <w:marTop w:val="0"/>
          <w:marBottom w:val="0"/>
          <w:divBdr>
            <w:top w:val="none" w:sz="0" w:space="0" w:color="auto"/>
            <w:left w:val="none" w:sz="0" w:space="0" w:color="auto"/>
            <w:bottom w:val="none" w:sz="0" w:space="0" w:color="auto"/>
            <w:right w:val="none" w:sz="0" w:space="0" w:color="auto"/>
          </w:divBdr>
        </w:div>
        <w:div w:id="1998996082">
          <w:blockQuote w:val="1"/>
          <w:marLeft w:val="0"/>
          <w:marRight w:val="0"/>
          <w:marTop w:val="0"/>
          <w:marBottom w:val="0"/>
          <w:divBdr>
            <w:top w:val="none" w:sz="0" w:space="0" w:color="auto"/>
            <w:left w:val="none" w:sz="0" w:space="0" w:color="auto"/>
            <w:bottom w:val="none" w:sz="0" w:space="0" w:color="auto"/>
            <w:right w:val="none" w:sz="0" w:space="0" w:color="auto"/>
          </w:divBdr>
        </w:div>
        <w:div w:id="750276017">
          <w:blockQuote w:val="1"/>
          <w:marLeft w:val="0"/>
          <w:marRight w:val="0"/>
          <w:marTop w:val="0"/>
          <w:marBottom w:val="0"/>
          <w:divBdr>
            <w:top w:val="none" w:sz="0" w:space="0" w:color="auto"/>
            <w:left w:val="none" w:sz="0" w:space="0" w:color="auto"/>
            <w:bottom w:val="none" w:sz="0" w:space="0" w:color="auto"/>
            <w:right w:val="none" w:sz="0" w:space="0" w:color="auto"/>
          </w:divBdr>
        </w:div>
        <w:div w:id="830173356">
          <w:blockQuote w:val="1"/>
          <w:marLeft w:val="0"/>
          <w:marRight w:val="0"/>
          <w:marTop w:val="0"/>
          <w:marBottom w:val="0"/>
          <w:divBdr>
            <w:top w:val="none" w:sz="0" w:space="0" w:color="auto"/>
            <w:left w:val="none" w:sz="0" w:space="0" w:color="auto"/>
            <w:bottom w:val="none" w:sz="0" w:space="0" w:color="auto"/>
            <w:right w:val="none" w:sz="0" w:space="0" w:color="auto"/>
          </w:divBdr>
        </w:div>
        <w:div w:id="344137016">
          <w:blockQuote w:val="1"/>
          <w:marLeft w:val="0"/>
          <w:marRight w:val="0"/>
          <w:marTop w:val="0"/>
          <w:marBottom w:val="0"/>
          <w:divBdr>
            <w:top w:val="none" w:sz="0" w:space="0" w:color="auto"/>
            <w:left w:val="none" w:sz="0" w:space="0" w:color="auto"/>
            <w:bottom w:val="none" w:sz="0" w:space="0" w:color="auto"/>
            <w:right w:val="none" w:sz="0" w:space="0" w:color="auto"/>
          </w:divBdr>
        </w:div>
        <w:div w:id="217399866">
          <w:blockQuote w:val="1"/>
          <w:marLeft w:val="0"/>
          <w:marRight w:val="0"/>
          <w:marTop w:val="0"/>
          <w:marBottom w:val="0"/>
          <w:divBdr>
            <w:top w:val="none" w:sz="0" w:space="0" w:color="auto"/>
            <w:left w:val="none" w:sz="0" w:space="0" w:color="auto"/>
            <w:bottom w:val="none" w:sz="0" w:space="0" w:color="auto"/>
            <w:right w:val="none" w:sz="0" w:space="0" w:color="auto"/>
          </w:divBdr>
        </w:div>
        <w:div w:id="1091316925">
          <w:blockQuote w:val="1"/>
          <w:marLeft w:val="0"/>
          <w:marRight w:val="0"/>
          <w:marTop w:val="0"/>
          <w:marBottom w:val="0"/>
          <w:divBdr>
            <w:top w:val="none" w:sz="0" w:space="0" w:color="auto"/>
            <w:left w:val="none" w:sz="0" w:space="0" w:color="auto"/>
            <w:bottom w:val="none" w:sz="0" w:space="0" w:color="auto"/>
            <w:right w:val="none" w:sz="0" w:space="0" w:color="auto"/>
          </w:divBdr>
        </w:div>
        <w:div w:id="1607075156">
          <w:blockQuote w:val="1"/>
          <w:marLeft w:val="0"/>
          <w:marRight w:val="0"/>
          <w:marTop w:val="0"/>
          <w:marBottom w:val="0"/>
          <w:divBdr>
            <w:top w:val="none" w:sz="0" w:space="0" w:color="auto"/>
            <w:left w:val="none" w:sz="0" w:space="0" w:color="auto"/>
            <w:bottom w:val="none" w:sz="0" w:space="0" w:color="auto"/>
            <w:right w:val="none" w:sz="0" w:space="0" w:color="auto"/>
          </w:divBdr>
        </w:div>
        <w:div w:id="2023819077">
          <w:blockQuote w:val="1"/>
          <w:marLeft w:val="0"/>
          <w:marRight w:val="0"/>
          <w:marTop w:val="0"/>
          <w:marBottom w:val="0"/>
          <w:divBdr>
            <w:top w:val="none" w:sz="0" w:space="0" w:color="auto"/>
            <w:left w:val="none" w:sz="0" w:space="0" w:color="auto"/>
            <w:bottom w:val="none" w:sz="0" w:space="0" w:color="auto"/>
            <w:right w:val="none" w:sz="0" w:space="0" w:color="auto"/>
          </w:divBdr>
        </w:div>
        <w:div w:id="1836843295">
          <w:blockQuote w:val="1"/>
          <w:marLeft w:val="0"/>
          <w:marRight w:val="0"/>
          <w:marTop w:val="0"/>
          <w:marBottom w:val="0"/>
          <w:divBdr>
            <w:top w:val="none" w:sz="0" w:space="0" w:color="auto"/>
            <w:left w:val="none" w:sz="0" w:space="0" w:color="auto"/>
            <w:bottom w:val="none" w:sz="0" w:space="0" w:color="auto"/>
            <w:right w:val="none" w:sz="0" w:space="0" w:color="auto"/>
          </w:divBdr>
        </w:div>
        <w:div w:id="186454660">
          <w:blockQuote w:val="1"/>
          <w:marLeft w:val="0"/>
          <w:marRight w:val="0"/>
          <w:marTop w:val="0"/>
          <w:marBottom w:val="0"/>
          <w:divBdr>
            <w:top w:val="none" w:sz="0" w:space="0" w:color="auto"/>
            <w:left w:val="none" w:sz="0" w:space="0" w:color="auto"/>
            <w:bottom w:val="none" w:sz="0" w:space="0" w:color="auto"/>
            <w:right w:val="none" w:sz="0" w:space="0" w:color="auto"/>
          </w:divBdr>
        </w:div>
        <w:div w:id="1885675857">
          <w:blockQuote w:val="1"/>
          <w:marLeft w:val="0"/>
          <w:marRight w:val="0"/>
          <w:marTop w:val="0"/>
          <w:marBottom w:val="0"/>
          <w:divBdr>
            <w:top w:val="none" w:sz="0" w:space="0" w:color="auto"/>
            <w:left w:val="none" w:sz="0" w:space="0" w:color="auto"/>
            <w:bottom w:val="none" w:sz="0" w:space="0" w:color="auto"/>
            <w:right w:val="none" w:sz="0" w:space="0" w:color="auto"/>
          </w:divBdr>
        </w:div>
        <w:div w:id="799032734">
          <w:blockQuote w:val="1"/>
          <w:marLeft w:val="0"/>
          <w:marRight w:val="0"/>
          <w:marTop w:val="0"/>
          <w:marBottom w:val="0"/>
          <w:divBdr>
            <w:top w:val="none" w:sz="0" w:space="0" w:color="auto"/>
            <w:left w:val="none" w:sz="0" w:space="0" w:color="auto"/>
            <w:bottom w:val="none" w:sz="0" w:space="0" w:color="auto"/>
            <w:right w:val="none" w:sz="0" w:space="0" w:color="auto"/>
          </w:divBdr>
        </w:div>
        <w:div w:id="1634557850">
          <w:blockQuote w:val="1"/>
          <w:marLeft w:val="0"/>
          <w:marRight w:val="0"/>
          <w:marTop w:val="0"/>
          <w:marBottom w:val="0"/>
          <w:divBdr>
            <w:top w:val="none" w:sz="0" w:space="0" w:color="auto"/>
            <w:left w:val="none" w:sz="0" w:space="0" w:color="auto"/>
            <w:bottom w:val="none" w:sz="0" w:space="0" w:color="auto"/>
            <w:right w:val="none" w:sz="0" w:space="0" w:color="auto"/>
          </w:divBdr>
        </w:div>
        <w:div w:id="763526929">
          <w:blockQuote w:val="1"/>
          <w:marLeft w:val="0"/>
          <w:marRight w:val="0"/>
          <w:marTop w:val="0"/>
          <w:marBottom w:val="0"/>
          <w:divBdr>
            <w:top w:val="none" w:sz="0" w:space="0" w:color="auto"/>
            <w:left w:val="none" w:sz="0" w:space="0" w:color="auto"/>
            <w:bottom w:val="none" w:sz="0" w:space="0" w:color="auto"/>
            <w:right w:val="none" w:sz="0" w:space="0" w:color="auto"/>
          </w:divBdr>
        </w:div>
        <w:div w:id="1773698306">
          <w:blockQuote w:val="1"/>
          <w:marLeft w:val="0"/>
          <w:marRight w:val="0"/>
          <w:marTop w:val="0"/>
          <w:marBottom w:val="0"/>
          <w:divBdr>
            <w:top w:val="none" w:sz="0" w:space="0" w:color="auto"/>
            <w:left w:val="none" w:sz="0" w:space="0" w:color="auto"/>
            <w:bottom w:val="none" w:sz="0" w:space="0" w:color="auto"/>
            <w:right w:val="none" w:sz="0" w:space="0" w:color="auto"/>
          </w:divBdr>
        </w:div>
        <w:div w:id="1512333707">
          <w:blockQuote w:val="1"/>
          <w:marLeft w:val="0"/>
          <w:marRight w:val="0"/>
          <w:marTop w:val="0"/>
          <w:marBottom w:val="0"/>
          <w:divBdr>
            <w:top w:val="none" w:sz="0" w:space="0" w:color="auto"/>
            <w:left w:val="none" w:sz="0" w:space="0" w:color="auto"/>
            <w:bottom w:val="none" w:sz="0" w:space="0" w:color="auto"/>
            <w:right w:val="none" w:sz="0" w:space="0" w:color="auto"/>
          </w:divBdr>
        </w:div>
        <w:div w:id="679434197">
          <w:blockQuote w:val="1"/>
          <w:marLeft w:val="0"/>
          <w:marRight w:val="0"/>
          <w:marTop w:val="0"/>
          <w:marBottom w:val="0"/>
          <w:divBdr>
            <w:top w:val="none" w:sz="0" w:space="0" w:color="auto"/>
            <w:left w:val="none" w:sz="0" w:space="0" w:color="auto"/>
            <w:bottom w:val="none" w:sz="0" w:space="0" w:color="auto"/>
            <w:right w:val="none" w:sz="0" w:space="0" w:color="auto"/>
          </w:divBdr>
        </w:div>
        <w:div w:id="938214673">
          <w:blockQuote w:val="1"/>
          <w:marLeft w:val="0"/>
          <w:marRight w:val="0"/>
          <w:marTop w:val="0"/>
          <w:marBottom w:val="0"/>
          <w:divBdr>
            <w:top w:val="none" w:sz="0" w:space="0" w:color="auto"/>
            <w:left w:val="none" w:sz="0" w:space="0" w:color="auto"/>
            <w:bottom w:val="none" w:sz="0" w:space="0" w:color="auto"/>
            <w:right w:val="none" w:sz="0" w:space="0" w:color="auto"/>
          </w:divBdr>
        </w:div>
        <w:div w:id="1649817284">
          <w:blockQuote w:val="1"/>
          <w:marLeft w:val="0"/>
          <w:marRight w:val="0"/>
          <w:marTop w:val="0"/>
          <w:marBottom w:val="0"/>
          <w:divBdr>
            <w:top w:val="none" w:sz="0" w:space="0" w:color="auto"/>
            <w:left w:val="none" w:sz="0" w:space="0" w:color="auto"/>
            <w:bottom w:val="none" w:sz="0" w:space="0" w:color="auto"/>
            <w:right w:val="none" w:sz="0" w:space="0" w:color="auto"/>
          </w:divBdr>
        </w:div>
        <w:div w:id="628635827">
          <w:blockQuote w:val="1"/>
          <w:marLeft w:val="0"/>
          <w:marRight w:val="0"/>
          <w:marTop w:val="0"/>
          <w:marBottom w:val="0"/>
          <w:divBdr>
            <w:top w:val="none" w:sz="0" w:space="0" w:color="auto"/>
            <w:left w:val="none" w:sz="0" w:space="0" w:color="auto"/>
            <w:bottom w:val="none" w:sz="0" w:space="0" w:color="auto"/>
            <w:right w:val="none" w:sz="0" w:space="0" w:color="auto"/>
          </w:divBdr>
        </w:div>
        <w:div w:id="1007555553">
          <w:blockQuote w:val="1"/>
          <w:marLeft w:val="0"/>
          <w:marRight w:val="0"/>
          <w:marTop w:val="0"/>
          <w:marBottom w:val="0"/>
          <w:divBdr>
            <w:top w:val="none" w:sz="0" w:space="0" w:color="auto"/>
            <w:left w:val="none" w:sz="0" w:space="0" w:color="auto"/>
            <w:bottom w:val="none" w:sz="0" w:space="0" w:color="auto"/>
            <w:right w:val="none" w:sz="0" w:space="0" w:color="auto"/>
          </w:divBdr>
        </w:div>
        <w:div w:id="810948810">
          <w:blockQuote w:val="1"/>
          <w:marLeft w:val="0"/>
          <w:marRight w:val="0"/>
          <w:marTop w:val="0"/>
          <w:marBottom w:val="0"/>
          <w:divBdr>
            <w:top w:val="none" w:sz="0" w:space="0" w:color="auto"/>
            <w:left w:val="none" w:sz="0" w:space="0" w:color="auto"/>
            <w:bottom w:val="none" w:sz="0" w:space="0" w:color="auto"/>
            <w:right w:val="none" w:sz="0" w:space="0" w:color="auto"/>
          </w:divBdr>
        </w:div>
        <w:div w:id="78256160">
          <w:blockQuote w:val="1"/>
          <w:marLeft w:val="0"/>
          <w:marRight w:val="0"/>
          <w:marTop w:val="0"/>
          <w:marBottom w:val="0"/>
          <w:divBdr>
            <w:top w:val="none" w:sz="0" w:space="0" w:color="auto"/>
            <w:left w:val="none" w:sz="0" w:space="0" w:color="auto"/>
            <w:bottom w:val="none" w:sz="0" w:space="0" w:color="auto"/>
            <w:right w:val="none" w:sz="0" w:space="0" w:color="auto"/>
          </w:divBdr>
        </w:div>
        <w:div w:id="393049180">
          <w:blockQuote w:val="1"/>
          <w:marLeft w:val="0"/>
          <w:marRight w:val="0"/>
          <w:marTop w:val="0"/>
          <w:marBottom w:val="0"/>
          <w:divBdr>
            <w:top w:val="none" w:sz="0" w:space="0" w:color="auto"/>
            <w:left w:val="none" w:sz="0" w:space="0" w:color="auto"/>
            <w:bottom w:val="none" w:sz="0" w:space="0" w:color="auto"/>
            <w:right w:val="none" w:sz="0" w:space="0" w:color="auto"/>
          </w:divBdr>
        </w:div>
        <w:div w:id="530534019">
          <w:blockQuote w:val="1"/>
          <w:marLeft w:val="0"/>
          <w:marRight w:val="0"/>
          <w:marTop w:val="0"/>
          <w:marBottom w:val="0"/>
          <w:divBdr>
            <w:top w:val="none" w:sz="0" w:space="0" w:color="auto"/>
            <w:left w:val="none" w:sz="0" w:space="0" w:color="auto"/>
            <w:bottom w:val="none" w:sz="0" w:space="0" w:color="auto"/>
            <w:right w:val="none" w:sz="0" w:space="0" w:color="auto"/>
          </w:divBdr>
        </w:div>
        <w:div w:id="440801569">
          <w:blockQuote w:val="1"/>
          <w:marLeft w:val="0"/>
          <w:marRight w:val="0"/>
          <w:marTop w:val="0"/>
          <w:marBottom w:val="0"/>
          <w:divBdr>
            <w:top w:val="none" w:sz="0" w:space="0" w:color="auto"/>
            <w:left w:val="none" w:sz="0" w:space="0" w:color="auto"/>
            <w:bottom w:val="none" w:sz="0" w:space="0" w:color="auto"/>
            <w:right w:val="none" w:sz="0" w:space="0" w:color="auto"/>
          </w:divBdr>
        </w:div>
        <w:div w:id="560753183">
          <w:blockQuote w:val="1"/>
          <w:marLeft w:val="0"/>
          <w:marRight w:val="0"/>
          <w:marTop w:val="0"/>
          <w:marBottom w:val="0"/>
          <w:divBdr>
            <w:top w:val="none" w:sz="0" w:space="0" w:color="auto"/>
            <w:left w:val="none" w:sz="0" w:space="0" w:color="auto"/>
            <w:bottom w:val="none" w:sz="0" w:space="0" w:color="auto"/>
            <w:right w:val="none" w:sz="0" w:space="0" w:color="auto"/>
          </w:divBdr>
        </w:div>
        <w:div w:id="1194735081">
          <w:blockQuote w:val="1"/>
          <w:marLeft w:val="0"/>
          <w:marRight w:val="0"/>
          <w:marTop w:val="0"/>
          <w:marBottom w:val="0"/>
          <w:divBdr>
            <w:top w:val="none" w:sz="0" w:space="0" w:color="auto"/>
            <w:left w:val="none" w:sz="0" w:space="0" w:color="auto"/>
            <w:bottom w:val="none" w:sz="0" w:space="0" w:color="auto"/>
            <w:right w:val="none" w:sz="0" w:space="0" w:color="auto"/>
          </w:divBdr>
        </w:div>
        <w:div w:id="1063336344">
          <w:blockQuote w:val="1"/>
          <w:marLeft w:val="0"/>
          <w:marRight w:val="0"/>
          <w:marTop w:val="0"/>
          <w:marBottom w:val="0"/>
          <w:divBdr>
            <w:top w:val="none" w:sz="0" w:space="0" w:color="auto"/>
            <w:left w:val="none" w:sz="0" w:space="0" w:color="auto"/>
            <w:bottom w:val="none" w:sz="0" w:space="0" w:color="auto"/>
            <w:right w:val="none" w:sz="0" w:space="0" w:color="auto"/>
          </w:divBdr>
        </w:div>
        <w:div w:id="399324931">
          <w:blockQuote w:val="1"/>
          <w:marLeft w:val="0"/>
          <w:marRight w:val="0"/>
          <w:marTop w:val="0"/>
          <w:marBottom w:val="0"/>
          <w:divBdr>
            <w:top w:val="none" w:sz="0" w:space="0" w:color="auto"/>
            <w:left w:val="none" w:sz="0" w:space="0" w:color="auto"/>
            <w:bottom w:val="none" w:sz="0" w:space="0" w:color="auto"/>
            <w:right w:val="none" w:sz="0" w:space="0" w:color="auto"/>
          </w:divBdr>
        </w:div>
        <w:div w:id="230967552">
          <w:blockQuote w:val="1"/>
          <w:marLeft w:val="0"/>
          <w:marRight w:val="0"/>
          <w:marTop w:val="0"/>
          <w:marBottom w:val="0"/>
          <w:divBdr>
            <w:top w:val="none" w:sz="0" w:space="0" w:color="auto"/>
            <w:left w:val="none" w:sz="0" w:space="0" w:color="auto"/>
            <w:bottom w:val="none" w:sz="0" w:space="0" w:color="auto"/>
            <w:right w:val="none" w:sz="0" w:space="0" w:color="auto"/>
          </w:divBdr>
        </w:div>
        <w:div w:id="815102994">
          <w:blockQuote w:val="1"/>
          <w:marLeft w:val="0"/>
          <w:marRight w:val="0"/>
          <w:marTop w:val="0"/>
          <w:marBottom w:val="0"/>
          <w:divBdr>
            <w:top w:val="none" w:sz="0" w:space="0" w:color="auto"/>
            <w:left w:val="none" w:sz="0" w:space="0" w:color="auto"/>
            <w:bottom w:val="none" w:sz="0" w:space="0" w:color="auto"/>
            <w:right w:val="none" w:sz="0" w:space="0" w:color="auto"/>
          </w:divBdr>
        </w:div>
        <w:div w:id="1519660767">
          <w:blockQuote w:val="1"/>
          <w:marLeft w:val="0"/>
          <w:marRight w:val="0"/>
          <w:marTop w:val="0"/>
          <w:marBottom w:val="0"/>
          <w:divBdr>
            <w:top w:val="none" w:sz="0" w:space="0" w:color="auto"/>
            <w:left w:val="none" w:sz="0" w:space="0" w:color="auto"/>
            <w:bottom w:val="none" w:sz="0" w:space="0" w:color="auto"/>
            <w:right w:val="none" w:sz="0" w:space="0" w:color="auto"/>
          </w:divBdr>
        </w:div>
        <w:div w:id="665982422">
          <w:blockQuote w:val="1"/>
          <w:marLeft w:val="0"/>
          <w:marRight w:val="0"/>
          <w:marTop w:val="0"/>
          <w:marBottom w:val="0"/>
          <w:divBdr>
            <w:top w:val="none" w:sz="0" w:space="0" w:color="auto"/>
            <w:left w:val="none" w:sz="0" w:space="0" w:color="auto"/>
            <w:bottom w:val="none" w:sz="0" w:space="0" w:color="auto"/>
            <w:right w:val="none" w:sz="0" w:space="0" w:color="auto"/>
          </w:divBdr>
        </w:div>
        <w:div w:id="1303386160">
          <w:blockQuote w:val="1"/>
          <w:marLeft w:val="0"/>
          <w:marRight w:val="0"/>
          <w:marTop w:val="0"/>
          <w:marBottom w:val="0"/>
          <w:divBdr>
            <w:top w:val="none" w:sz="0" w:space="0" w:color="auto"/>
            <w:left w:val="none" w:sz="0" w:space="0" w:color="auto"/>
            <w:bottom w:val="none" w:sz="0" w:space="0" w:color="auto"/>
            <w:right w:val="none" w:sz="0" w:space="0" w:color="auto"/>
          </w:divBdr>
        </w:div>
        <w:div w:id="50272850">
          <w:blockQuote w:val="1"/>
          <w:marLeft w:val="0"/>
          <w:marRight w:val="0"/>
          <w:marTop w:val="0"/>
          <w:marBottom w:val="0"/>
          <w:divBdr>
            <w:top w:val="none" w:sz="0" w:space="0" w:color="auto"/>
            <w:left w:val="none" w:sz="0" w:space="0" w:color="auto"/>
            <w:bottom w:val="none" w:sz="0" w:space="0" w:color="auto"/>
            <w:right w:val="none" w:sz="0" w:space="0" w:color="auto"/>
          </w:divBdr>
        </w:div>
        <w:div w:id="1077021492">
          <w:blockQuote w:val="1"/>
          <w:marLeft w:val="0"/>
          <w:marRight w:val="0"/>
          <w:marTop w:val="0"/>
          <w:marBottom w:val="0"/>
          <w:divBdr>
            <w:top w:val="none" w:sz="0" w:space="0" w:color="auto"/>
            <w:left w:val="none" w:sz="0" w:space="0" w:color="auto"/>
            <w:bottom w:val="none" w:sz="0" w:space="0" w:color="auto"/>
            <w:right w:val="none" w:sz="0" w:space="0" w:color="auto"/>
          </w:divBdr>
        </w:div>
        <w:div w:id="1644306627">
          <w:blockQuote w:val="1"/>
          <w:marLeft w:val="0"/>
          <w:marRight w:val="0"/>
          <w:marTop w:val="0"/>
          <w:marBottom w:val="0"/>
          <w:divBdr>
            <w:top w:val="none" w:sz="0" w:space="0" w:color="auto"/>
            <w:left w:val="none" w:sz="0" w:space="0" w:color="auto"/>
            <w:bottom w:val="none" w:sz="0" w:space="0" w:color="auto"/>
            <w:right w:val="none" w:sz="0" w:space="0" w:color="auto"/>
          </w:divBdr>
        </w:div>
        <w:div w:id="2067407845">
          <w:blockQuote w:val="1"/>
          <w:marLeft w:val="0"/>
          <w:marRight w:val="0"/>
          <w:marTop w:val="0"/>
          <w:marBottom w:val="0"/>
          <w:divBdr>
            <w:top w:val="none" w:sz="0" w:space="0" w:color="auto"/>
            <w:left w:val="none" w:sz="0" w:space="0" w:color="auto"/>
            <w:bottom w:val="none" w:sz="0" w:space="0" w:color="auto"/>
            <w:right w:val="none" w:sz="0" w:space="0" w:color="auto"/>
          </w:divBdr>
        </w:div>
        <w:div w:id="500630564">
          <w:blockQuote w:val="1"/>
          <w:marLeft w:val="0"/>
          <w:marRight w:val="0"/>
          <w:marTop w:val="0"/>
          <w:marBottom w:val="0"/>
          <w:divBdr>
            <w:top w:val="none" w:sz="0" w:space="0" w:color="auto"/>
            <w:left w:val="none" w:sz="0" w:space="0" w:color="auto"/>
            <w:bottom w:val="none" w:sz="0" w:space="0" w:color="auto"/>
            <w:right w:val="none" w:sz="0" w:space="0" w:color="auto"/>
          </w:divBdr>
        </w:div>
        <w:div w:id="1861698080">
          <w:blockQuote w:val="1"/>
          <w:marLeft w:val="0"/>
          <w:marRight w:val="0"/>
          <w:marTop w:val="0"/>
          <w:marBottom w:val="0"/>
          <w:divBdr>
            <w:top w:val="none" w:sz="0" w:space="0" w:color="auto"/>
            <w:left w:val="none" w:sz="0" w:space="0" w:color="auto"/>
            <w:bottom w:val="none" w:sz="0" w:space="0" w:color="auto"/>
            <w:right w:val="none" w:sz="0" w:space="0" w:color="auto"/>
          </w:divBdr>
        </w:div>
        <w:div w:id="1678924394">
          <w:blockQuote w:val="1"/>
          <w:marLeft w:val="0"/>
          <w:marRight w:val="0"/>
          <w:marTop w:val="0"/>
          <w:marBottom w:val="0"/>
          <w:divBdr>
            <w:top w:val="none" w:sz="0" w:space="0" w:color="auto"/>
            <w:left w:val="none" w:sz="0" w:space="0" w:color="auto"/>
            <w:bottom w:val="none" w:sz="0" w:space="0" w:color="auto"/>
            <w:right w:val="none" w:sz="0" w:space="0" w:color="auto"/>
          </w:divBdr>
        </w:div>
        <w:div w:id="1226650480">
          <w:blockQuote w:val="1"/>
          <w:marLeft w:val="0"/>
          <w:marRight w:val="0"/>
          <w:marTop w:val="0"/>
          <w:marBottom w:val="0"/>
          <w:divBdr>
            <w:top w:val="none" w:sz="0" w:space="0" w:color="auto"/>
            <w:left w:val="none" w:sz="0" w:space="0" w:color="auto"/>
            <w:bottom w:val="none" w:sz="0" w:space="0" w:color="auto"/>
            <w:right w:val="none" w:sz="0" w:space="0" w:color="auto"/>
          </w:divBdr>
        </w:div>
        <w:div w:id="1632245730">
          <w:blockQuote w:val="1"/>
          <w:marLeft w:val="0"/>
          <w:marRight w:val="0"/>
          <w:marTop w:val="0"/>
          <w:marBottom w:val="0"/>
          <w:divBdr>
            <w:top w:val="none" w:sz="0" w:space="0" w:color="auto"/>
            <w:left w:val="none" w:sz="0" w:space="0" w:color="auto"/>
            <w:bottom w:val="none" w:sz="0" w:space="0" w:color="auto"/>
            <w:right w:val="none" w:sz="0" w:space="0" w:color="auto"/>
          </w:divBdr>
        </w:div>
        <w:div w:id="1381704534">
          <w:blockQuote w:val="1"/>
          <w:marLeft w:val="0"/>
          <w:marRight w:val="0"/>
          <w:marTop w:val="0"/>
          <w:marBottom w:val="0"/>
          <w:divBdr>
            <w:top w:val="none" w:sz="0" w:space="0" w:color="auto"/>
            <w:left w:val="none" w:sz="0" w:space="0" w:color="auto"/>
            <w:bottom w:val="none" w:sz="0" w:space="0" w:color="auto"/>
            <w:right w:val="none" w:sz="0" w:space="0" w:color="auto"/>
          </w:divBdr>
        </w:div>
        <w:div w:id="955715367">
          <w:blockQuote w:val="1"/>
          <w:marLeft w:val="0"/>
          <w:marRight w:val="0"/>
          <w:marTop w:val="0"/>
          <w:marBottom w:val="0"/>
          <w:divBdr>
            <w:top w:val="none" w:sz="0" w:space="0" w:color="auto"/>
            <w:left w:val="none" w:sz="0" w:space="0" w:color="auto"/>
            <w:bottom w:val="none" w:sz="0" w:space="0" w:color="auto"/>
            <w:right w:val="none" w:sz="0" w:space="0" w:color="auto"/>
          </w:divBdr>
        </w:div>
        <w:div w:id="1445150010">
          <w:blockQuote w:val="1"/>
          <w:marLeft w:val="0"/>
          <w:marRight w:val="0"/>
          <w:marTop w:val="0"/>
          <w:marBottom w:val="0"/>
          <w:divBdr>
            <w:top w:val="none" w:sz="0" w:space="0" w:color="auto"/>
            <w:left w:val="none" w:sz="0" w:space="0" w:color="auto"/>
            <w:bottom w:val="none" w:sz="0" w:space="0" w:color="auto"/>
            <w:right w:val="none" w:sz="0" w:space="0" w:color="auto"/>
          </w:divBdr>
        </w:div>
        <w:div w:id="2029401995">
          <w:blockQuote w:val="1"/>
          <w:marLeft w:val="0"/>
          <w:marRight w:val="0"/>
          <w:marTop w:val="0"/>
          <w:marBottom w:val="0"/>
          <w:divBdr>
            <w:top w:val="none" w:sz="0" w:space="0" w:color="auto"/>
            <w:left w:val="none" w:sz="0" w:space="0" w:color="auto"/>
            <w:bottom w:val="none" w:sz="0" w:space="0" w:color="auto"/>
            <w:right w:val="none" w:sz="0" w:space="0" w:color="auto"/>
          </w:divBdr>
        </w:div>
        <w:div w:id="1915699962">
          <w:blockQuote w:val="1"/>
          <w:marLeft w:val="0"/>
          <w:marRight w:val="0"/>
          <w:marTop w:val="0"/>
          <w:marBottom w:val="0"/>
          <w:divBdr>
            <w:top w:val="none" w:sz="0" w:space="0" w:color="auto"/>
            <w:left w:val="none" w:sz="0" w:space="0" w:color="auto"/>
            <w:bottom w:val="none" w:sz="0" w:space="0" w:color="auto"/>
            <w:right w:val="none" w:sz="0" w:space="0" w:color="auto"/>
          </w:divBdr>
        </w:div>
        <w:div w:id="523595865">
          <w:blockQuote w:val="1"/>
          <w:marLeft w:val="0"/>
          <w:marRight w:val="0"/>
          <w:marTop w:val="0"/>
          <w:marBottom w:val="0"/>
          <w:divBdr>
            <w:top w:val="none" w:sz="0" w:space="0" w:color="auto"/>
            <w:left w:val="none" w:sz="0" w:space="0" w:color="auto"/>
            <w:bottom w:val="none" w:sz="0" w:space="0" w:color="auto"/>
            <w:right w:val="none" w:sz="0" w:space="0" w:color="auto"/>
          </w:divBdr>
        </w:div>
        <w:div w:id="849224471">
          <w:blockQuote w:val="1"/>
          <w:marLeft w:val="0"/>
          <w:marRight w:val="0"/>
          <w:marTop w:val="0"/>
          <w:marBottom w:val="0"/>
          <w:divBdr>
            <w:top w:val="none" w:sz="0" w:space="0" w:color="auto"/>
            <w:left w:val="none" w:sz="0" w:space="0" w:color="auto"/>
            <w:bottom w:val="none" w:sz="0" w:space="0" w:color="auto"/>
            <w:right w:val="none" w:sz="0" w:space="0" w:color="auto"/>
          </w:divBdr>
        </w:div>
        <w:div w:id="1201354840">
          <w:blockQuote w:val="1"/>
          <w:marLeft w:val="0"/>
          <w:marRight w:val="0"/>
          <w:marTop w:val="0"/>
          <w:marBottom w:val="0"/>
          <w:divBdr>
            <w:top w:val="none" w:sz="0" w:space="0" w:color="auto"/>
            <w:left w:val="none" w:sz="0" w:space="0" w:color="auto"/>
            <w:bottom w:val="none" w:sz="0" w:space="0" w:color="auto"/>
            <w:right w:val="none" w:sz="0" w:space="0" w:color="auto"/>
          </w:divBdr>
        </w:div>
        <w:div w:id="470825199">
          <w:blockQuote w:val="1"/>
          <w:marLeft w:val="0"/>
          <w:marRight w:val="0"/>
          <w:marTop w:val="0"/>
          <w:marBottom w:val="0"/>
          <w:divBdr>
            <w:top w:val="none" w:sz="0" w:space="0" w:color="auto"/>
            <w:left w:val="none" w:sz="0" w:space="0" w:color="auto"/>
            <w:bottom w:val="none" w:sz="0" w:space="0" w:color="auto"/>
            <w:right w:val="none" w:sz="0" w:space="0" w:color="auto"/>
          </w:divBdr>
        </w:div>
        <w:div w:id="940836892">
          <w:blockQuote w:val="1"/>
          <w:marLeft w:val="0"/>
          <w:marRight w:val="0"/>
          <w:marTop w:val="0"/>
          <w:marBottom w:val="0"/>
          <w:divBdr>
            <w:top w:val="none" w:sz="0" w:space="0" w:color="auto"/>
            <w:left w:val="none" w:sz="0" w:space="0" w:color="auto"/>
            <w:bottom w:val="none" w:sz="0" w:space="0" w:color="auto"/>
            <w:right w:val="none" w:sz="0" w:space="0" w:color="auto"/>
          </w:divBdr>
        </w:div>
        <w:div w:id="579677760">
          <w:blockQuote w:val="1"/>
          <w:marLeft w:val="0"/>
          <w:marRight w:val="0"/>
          <w:marTop w:val="0"/>
          <w:marBottom w:val="0"/>
          <w:divBdr>
            <w:top w:val="none" w:sz="0" w:space="0" w:color="auto"/>
            <w:left w:val="none" w:sz="0" w:space="0" w:color="auto"/>
            <w:bottom w:val="none" w:sz="0" w:space="0" w:color="auto"/>
            <w:right w:val="none" w:sz="0" w:space="0" w:color="auto"/>
          </w:divBdr>
        </w:div>
        <w:div w:id="1696299100">
          <w:blockQuote w:val="1"/>
          <w:marLeft w:val="0"/>
          <w:marRight w:val="0"/>
          <w:marTop w:val="0"/>
          <w:marBottom w:val="0"/>
          <w:divBdr>
            <w:top w:val="none" w:sz="0" w:space="0" w:color="auto"/>
            <w:left w:val="none" w:sz="0" w:space="0" w:color="auto"/>
            <w:bottom w:val="none" w:sz="0" w:space="0" w:color="auto"/>
            <w:right w:val="none" w:sz="0" w:space="0" w:color="auto"/>
          </w:divBdr>
        </w:div>
        <w:div w:id="513422219">
          <w:blockQuote w:val="1"/>
          <w:marLeft w:val="0"/>
          <w:marRight w:val="0"/>
          <w:marTop w:val="0"/>
          <w:marBottom w:val="0"/>
          <w:divBdr>
            <w:top w:val="none" w:sz="0" w:space="0" w:color="auto"/>
            <w:left w:val="none" w:sz="0" w:space="0" w:color="auto"/>
            <w:bottom w:val="none" w:sz="0" w:space="0" w:color="auto"/>
            <w:right w:val="none" w:sz="0" w:space="0" w:color="auto"/>
          </w:divBdr>
        </w:div>
        <w:div w:id="1887832562">
          <w:blockQuote w:val="1"/>
          <w:marLeft w:val="0"/>
          <w:marRight w:val="0"/>
          <w:marTop w:val="0"/>
          <w:marBottom w:val="0"/>
          <w:divBdr>
            <w:top w:val="none" w:sz="0" w:space="0" w:color="auto"/>
            <w:left w:val="none" w:sz="0" w:space="0" w:color="auto"/>
            <w:bottom w:val="none" w:sz="0" w:space="0" w:color="auto"/>
            <w:right w:val="none" w:sz="0" w:space="0" w:color="auto"/>
          </w:divBdr>
        </w:div>
        <w:div w:id="167983051">
          <w:blockQuote w:val="1"/>
          <w:marLeft w:val="0"/>
          <w:marRight w:val="0"/>
          <w:marTop w:val="0"/>
          <w:marBottom w:val="0"/>
          <w:divBdr>
            <w:top w:val="none" w:sz="0" w:space="0" w:color="auto"/>
            <w:left w:val="none" w:sz="0" w:space="0" w:color="auto"/>
            <w:bottom w:val="none" w:sz="0" w:space="0" w:color="auto"/>
            <w:right w:val="none" w:sz="0" w:space="0" w:color="auto"/>
          </w:divBdr>
        </w:div>
        <w:div w:id="1876042402">
          <w:blockQuote w:val="1"/>
          <w:marLeft w:val="0"/>
          <w:marRight w:val="0"/>
          <w:marTop w:val="0"/>
          <w:marBottom w:val="0"/>
          <w:divBdr>
            <w:top w:val="none" w:sz="0" w:space="0" w:color="auto"/>
            <w:left w:val="none" w:sz="0" w:space="0" w:color="auto"/>
            <w:bottom w:val="none" w:sz="0" w:space="0" w:color="auto"/>
            <w:right w:val="none" w:sz="0" w:space="0" w:color="auto"/>
          </w:divBdr>
        </w:div>
        <w:div w:id="638612629">
          <w:blockQuote w:val="1"/>
          <w:marLeft w:val="0"/>
          <w:marRight w:val="0"/>
          <w:marTop w:val="0"/>
          <w:marBottom w:val="0"/>
          <w:divBdr>
            <w:top w:val="none" w:sz="0" w:space="0" w:color="auto"/>
            <w:left w:val="none" w:sz="0" w:space="0" w:color="auto"/>
            <w:bottom w:val="none" w:sz="0" w:space="0" w:color="auto"/>
            <w:right w:val="none" w:sz="0" w:space="0" w:color="auto"/>
          </w:divBdr>
        </w:div>
        <w:div w:id="293223093">
          <w:blockQuote w:val="1"/>
          <w:marLeft w:val="0"/>
          <w:marRight w:val="0"/>
          <w:marTop w:val="0"/>
          <w:marBottom w:val="0"/>
          <w:divBdr>
            <w:top w:val="none" w:sz="0" w:space="0" w:color="auto"/>
            <w:left w:val="none" w:sz="0" w:space="0" w:color="auto"/>
            <w:bottom w:val="none" w:sz="0" w:space="0" w:color="auto"/>
            <w:right w:val="none" w:sz="0" w:space="0" w:color="auto"/>
          </w:divBdr>
        </w:div>
        <w:div w:id="1283616079">
          <w:blockQuote w:val="1"/>
          <w:marLeft w:val="0"/>
          <w:marRight w:val="0"/>
          <w:marTop w:val="0"/>
          <w:marBottom w:val="0"/>
          <w:divBdr>
            <w:top w:val="none" w:sz="0" w:space="0" w:color="auto"/>
            <w:left w:val="none" w:sz="0" w:space="0" w:color="auto"/>
            <w:bottom w:val="none" w:sz="0" w:space="0" w:color="auto"/>
            <w:right w:val="none" w:sz="0" w:space="0" w:color="auto"/>
          </w:divBdr>
        </w:div>
        <w:div w:id="185290188">
          <w:blockQuote w:val="1"/>
          <w:marLeft w:val="0"/>
          <w:marRight w:val="0"/>
          <w:marTop w:val="0"/>
          <w:marBottom w:val="0"/>
          <w:divBdr>
            <w:top w:val="none" w:sz="0" w:space="0" w:color="auto"/>
            <w:left w:val="none" w:sz="0" w:space="0" w:color="auto"/>
            <w:bottom w:val="none" w:sz="0" w:space="0" w:color="auto"/>
            <w:right w:val="none" w:sz="0" w:space="0" w:color="auto"/>
          </w:divBdr>
        </w:div>
        <w:div w:id="749667098">
          <w:blockQuote w:val="1"/>
          <w:marLeft w:val="0"/>
          <w:marRight w:val="0"/>
          <w:marTop w:val="0"/>
          <w:marBottom w:val="0"/>
          <w:divBdr>
            <w:top w:val="none" w:sz="0" w:space="0" w:color="auto"/>
            <w:left w:val="none" w:sz="0" w:space="0" w:color="auto"/>
            <w:bottom w:val="none" w:sz="0" w:space="0" w:color="auto"/>
            <w:right w:val="none" w:sz="0" w:space="0" w:color="auto"/>
          </w:divBdr>
        </w:div>
        <w:div w:id="1933315384">
          <w:blockQuote w:val="1"/>
          <w:marLeft w:val="0"/>
          <w:marRight w:val="0"/>
          <w:marTop w:val="0"/>
          <w:marBottom w:val="0"/>
          <w:divBdr>
            <w:top w:val="none" w:sz="0" w:space="0" w:color="auto"/>
            <w:left w:val="none" w:sz="0" w:space="0" w:color="auto"/>
            <w:bottom w:val="none" w:sz="0" w:space="0" w:color="auto"/>
            <w:right w:val="none" w:sz="0" w:space="0" w:color="auto"/>
          </w:divBdr>
        </w:div>
        <w:div w:id="856768939">
          <w:blockQuote w:val="1"/>
          <w:marLeft w:val="0"/>
          <w:marRight w:val="0"/>
          <w:marTop w:val="0"/>
          <w:marBottom w:val="0"/>
          <w:divBdr>
            <w:top w:val="none" w:sz="0" w:space="0" w:color="auto"/>
            <w:left w:val="none" w:sz="0" w:space="0" w:color="auto"/>
            <w:bottom w:val="none" w:sz="0" w:space="0" w:color="auto"/>
            <w:right w:val="none" w:sz="0" w:space="0" w:color="auto"/>
          </w:divBdr>
        </w:div>
        <w:div w:id="1637442495">
          <w:blockQuote w:val="1"/>
          <w:marLeft w:val="0"/>
          <w:marRight w:val="0"/>
          <w:marTop w:val="0"/>
          <w:marBottom w:val="0"/>
          <w:divBdr>
            <w:top w:val="none" w:sz="0" w:space="0" w:color="auto"/>
            <w:left w:val="none" w:sz="0" w:space="0" w:color="auto"/>
            <w:bottom w:val="none" w:sz="0" w:space="0" w:color="auto"/>
            <w:right w:val="none" w:sz="0" w:space="0" w:color="auto"/>
          </w:divBdr>
        </w:div>
        <w:div w:id="1106998209">
          <w:blockQuote w:val="1"/>
          <w:marLeft w:val="0"/>
          <w:marRight w:val="0"/>
          <w:marTop w:val="0"/>
          <w:marBottom w:val="0"/>
          <w:divBdr>
            <w:top w:val="none" w:sz="0" w:space="0" w:color="auto"/>
            <w:left w:val="none" w:sz="0" w:space="0" w:color="auto"/>
            <w:bottom w:val="none" w:sz="0" w:space="0" w:color="auto"/>
            <w:right w:val="none" w:sz="0" w:space="0" w:color="auto"/>
          </w:divBdr>
        </w:div>
        <w:div w:id="1568491914">
          <w:blockQuote w:val="1"/>
          <w:marLeft w:val="0"/>
          <w:marRight w:val="0"/>
          <w:marTop w:val="0"/>
          <w:marBottom w:val="0"/>
          <w:divBdr>
            <w:top w:val="none" w:sz="0" w:space="0" w:color="auto"/>
            <w:left w:val="none" w:sz="0" w:space="0" w:color="auto"/>
            <w:bottom w:val="none" w:sz="0" w:space="0" w:color="auto"/>
            <w:right w:val="none" w:sz="0" w:space="0" w:color="auto"/>
          </w:divBdr>
        </w:div>
        <w:div w:id="1402020130">
          <w:blockQuote w:val="1"/>
          <w:marLeft w:val="0"/>
          <w:marRight w:val="0"/>
          <w:marTop w:val="0"/>
          <w:marBottom w:val="0"/>
          <w:divBdr>
            <w:top w:val="none" w:sz="0" w:space="0" w:color="auto"/>
            <w:left w:val="none" w:sz="0" w:space="0" w:color="auto"/>
            <w:bottom w:val="none" w:sz="0" w:space="0" w:color="auto"/>
            <w:right w:val="none" w:sz="0" w:space="0" w:color="auto"/>
          </w:divBdr>
        </w:div>
        <w:div w:id="926842482">
          <w:blockQuote w:val="1"/>
          <w:marLeft w:val="0"/>
          <w:marRight w:val="0"/>
          <w:marTop w:val="0"/>
          <w:marBottom w:val="0"/>
          <w:divBdr>
            <w:top w:val="none" w:sz="0" w:space="0" w:color="auto"/>
            <w:left w:val="none" w:sz="0" w:space="0" w:color="auto"/>
            <w:bottom w:val="none" w:sz="0" w:space="0" w:color="auto"/>
            <w:right w:val="none" w:sz="0" w:space="0" w:color="auto"/>
          </w:divBdr>
        </w:div>
        <w:div w:id="114256069">
          <w:blockQuote w:val="1"/>
          <w:marLeft w:val="0"/>
          <w:marRight w:val="0"/>
          <w:marTop w:val="0"/>
          <w:marBottom w:val="0"/>
          <w:divBdr>
            <w:top w:val="none" w:sz="0" w:space="0" w:color="auto"/>
            <w:left w:val="none" w:sz="0" w:space="0" w:color="auto"/>
            <w:bottom w:val="none" w:sz="0" w:space="0" w:color="auto"/>
            <w:right w:val="none" w:sz="0" w:space="0" w:color="auto"/>
          </w:divBdr>
        </w:div>
        <w:div w:id="1742865737">
          <w:blockQuote w:val="1"/>
          <w:marLeft w:val="0"/>
          <w:marRight w:val="0"/>
          <w:marTop w:val="0"/>
          <w:marBottom w:val="0"/>
          <w:divBdr>
            <w:top w:val="none" w:sz="0" w:space="0" w:color="auto"/>
            <w:left w:val="none" w:sz="0" w:space="0" w:color="auto"/>
            <w:bottom w:val="none" w:sz="0" w:space="0" w:color="auto"/>
            <w:right w:val="none" w:sz="0" w:space="0" w:color="auto"/>
          </w:divBdr>
        </w:div>
        <w:div w:id="1060323573">
          <w:blockQuote w:val="1"/>
          <w:marLeft w:val="0"/>
          <w:marRight w:val="0"/>
          <w:marTop w:val="0"/>
          <w:marBottom w:val="0"/>
          <w:divBdr>
            <w:top w:val="none" w:sz="0" w:space="0" w:color="auto"/>
            <w:left w:val="none" w:sz="0" w:space="0" w:color="auto"/>
            <w:bottom w:val="none" w:sz="0" w:space="0" w:color="auto"/>
            <w:right w:val="none" w:sz="0" w:space="0" w:color="auto"/>
          </w:divBdr>
        </w:div>
        <w:div w:id="547374132">
          <w:blockQuote w:val="1"/>
          <w:marLeft w:val="0"/>
          <w:marRight w:val="0"/>
          <w:marTop w:val="0"/>
          <w:marBottom w:val="0"/>
          <w:divBdr>
            <w:top w:val="none" w:sz="0" w:space="0" w:color="auto"/>
            <w:left w:val="none" w:sz="0" w:space="0" w:color="auto"/>
            <w:bottom w:val="none" w:sz="0" w:space="0" w:color="auto"/>
            <w:right w:val="none" w:sz="0" w:space="0" w:color="auto"/>
          </w:divBdr>
        </w:div>
        <w:div w:id="499081639">
          <w:blockQuote w:val="1"/>
          <w:marLeft w:val="0"/>
          <w:marRight w:val="0"/>
          <w:marTop w:val="0"/>
          <w:marBottom w:val="0"/>
          <w:divBdr>
            <w:top w:val="none" w:sz="0" w:space="0" w:color="auto"/>
            <w:left w:val="none" w:sz="0" w:space="0" w:color="auto"/>
            <w:bottom w:val="none" w:sz="0" w:space="0" w:color="auto"/>
            <w:right w:val="none" w:sz="0" w:space="0" w:color="auto"/>
          </w:divBdr>
        </w:div>
        <w:div w:id="1594895137">
          <w:blockQuote w:val="1"/>
          <w:marLeft w:val="0"/>
          <w:marRight w:val="0"/>
          <w:marTop w:val="0"/>
          <w:marBottom w:val="0"/>
          <w:divBdr>
            <w:top w:val="none" w:sz="0" w:space="0" w:color="auto"/>
            <w:left w:val="none" w:sz="0" w:space="0" w:color="auto"/>
            <w:bottom w:val="none" w:sz="0" w:space="0" w:color="auto"/>
            <w:right w:val="none" w:sz="0" w:space="0" w:color="auto"/>
          </w:divBdr>
        </w:div>
        <w:div w:id="470943752">
          <w:blockQuote w:val="1"/>
          <w:marLeft w:val="0"/>
          <w:marRight w:val="0"/>
          <w:marTop w:val="0"/>
          <w:marBottom w:val="0"/>
          <w:divBdr>
            <w:top w:val="none" w:sz="0" w:space="0" w:color="auto"/>
            <w:left w:val="none" w:sz="0" w:space="0" w:color="auto"/>
            <w:bottom w:val="none" w:sz="0" w:space="0" w:color="auto"/>
            <w:right w:val="none" w:sz="0" w:space="0" w:color="auto"/>
          </w:divBdr>
        </w:div>
        <w:div w:id="394933880">
          <w:blockQuote w:val="1"/>
          <w:marLeft w:val="0"/>
          <w:marRight w:val="0"/>
          <w:marTop w:val="0"/>
          <w:marBottom w:val="0"/>
          <w:divBdr>
            <w:top w:val="none" w:sz="0" w:space="0" w:color="auto"/>
            <w:left w:val="none" w:sz="0" w:space="0" w:color="auto"/>
            <w:bottom w:val="none" w:sz="0" w:space="0" w:color="auto"/>
            <w:right w:val="none" w:sz="0" w:space="0" w:color="auto"/>
          </w:divBdr>
        </w:div>
        <w:div w:id="1038122552">
          <w:blockQuote w:val="1"/>
          <w:marLeft w:val="0"/>
          <w:marRight w:val="0"/>
          <w:marTop w:val="0"/>
          <w:marBottom w:val="0"/>
          <w:divBdr>
            <w:top w:val="none" w:sz="0" w:space="0" w:color="auto"/>
            <w:left w:val="none" w:sz="0" w:space="0" w:color="auto"/>
            <w:bottom w:val="none" w:sz="0" w:space="0" w:color="auto"/>
            <w:right w:val="none" w:sz="0" w:space="0" w:color="auto"/>
          </w:divBdr>
        </w:div>
        <w:div w:id="1245066341">
          <w:blockQuote w:val="1"/>
          <w:marLeft w:val="0"/>
          <w:marRight w:val="0"/>
          <w:marTop w:val="0"/>
          <w:marBottom w:val="0"/>
          <w:divBdr>
            <w:top w:val="none" w:sz="0" w:space="0" w:color="auto"/>
            <w:left w:val="none" w:sz="0" w:space="0" w:color="auto"/>
            <w:bottom w:val="none" w:sz="0" w:space="0" w:color="auto"/>
            <w:right w:val="none" w:sz="0" w:space="0" w:color="auto"/>
          </w:divBdr>
        </w:div>
        <w:div w:id="346559108">
          <w:blockQuote w:val="1"/>
          <w:marLeft w:val="0"/>
          <w:marRight w:val="0"/>
          <w:marTop w:val="0"/>
          <w:marBottom w:val="0"/>
          <w:divBdr>
            <w:top w:val="none" w:sz="0" w:space="0" w:color="auto"/>
            <w:left w:val="none" w:sz="0" w:space="0" w:color="auto"/>
            <w:bottom w:val="none" w:sz="0" w:space="0" w:color="auto"/>
            <w:right w:val="none" w:sz="0" w:space="0" w:color="auto"/>
          </w:divBdr>
        </w:div>
        <w:div w:id="1528057331">
          <w:blockQuote w:val="1"/>
          <w:marLeft w:val="0"/>
          <w:marRight w:val="0"/>
          <w:marTop w:val="0"/>
          <w:marBottom w:val="0"/>
          <w:divBdr>
            <w:top w:val="none" w:sz="0" w:space="0" w:color="auto"/>
            <w:left w:val="none" w:sz="0" w:space="0" w:color="auto"/>
            <w:bottom w:val="none" w:sz="0" w:space="0" w:color="auto"/>
            <w:right w:val="none" w:sz="0" w:space="0" w:color="auto"/>
          </w:divBdr>
        </w:div>
        <w:div w:id="250087388">
          <w:blockQuote w:val="1"/>
          <w:marLeft w:val="0"/>
          <w:marRight w:val="0"/>
          <w:marTop w:val="0"/>
          <w:marBottom w:val="0"/>
          <w:divBdr>
            <w:top w:val="none" w:sz="0" w:space="0" w:color="auto"/>
            <w:left w:val="none" w:sz="0" w:space="0" w:color="auto"/>
            <w:bottom w:val="none" w:sz="0" w:space="0" w:color="auto"/>
            <w:right w:val="none" w:sz="0" w:space="0" w:color="auto"/>
          </w:divBdr>
        </w:div>
        <w:div w:id="39668957">
          <w:blockQuote w:val="1"/>
          <w:marLeft w:val="0"/>
          <w:marRight w:val="0"/>
          <w:marTop w:val="0"/>
          <w:marBottom w:val="0"/>
          <w:divBdr>
            <w:top w:val="none" w:sz="0" w:space="0" w:color="auto"/>
            <w:left w:val="none" w:sz="0" w:space="0" w:color="auto"/>
            <w:bottom w:val="none" w:sz="0" w:space="0" w:color="auto"/>
            <w:right w:val="none" w:sz="0" w:space="0" w:color="auto"/>
          </w:divBdr>
        </w:div>
        <w:div w:id="1406954051">
          <w:blockQuote w:val="1"/>
          <w:marLeft w:val="0"/>
          <w:marRight w:val="0"/>
          <w:marTop w:val="0"/>
          <w:marBottom w:val="0"/>
          <w:divBdr>
            <w:top w:val="none" w:sz="0" w:space="0" w:color="auto"/>
            <w:left w:val="none" w:sz="0" w:space="0" w:color="auto"/>
            <w:bottom w:val="none" w:sz="0" w:space="0" w:color="auto"/>
            <w:right w:val="none" w:sz="0" w:space="0" w:color="auto"/>
          </w:divBdr>
        </w:div>
        <w:div w:id="713233767">
          <w:blockQuote w:val="1"/>
          <w:marLeft w:val="0"/>
          <w:marRight w:val="0"/>
          <w:marTop w:val="0"/>
          <w:marBottom w:val="0"/>
          <w:divBdr>
            <w:top w:val="none" w:sz="0" w:space="0" w:color="auto"/>
            <w:left w:val="none" w:sz="0" w:space="0" w:color="auto"/>
            <w:bottom w:val="none" w:sz="0" w:space="0" w:color="auto"/>
            <w:right w:val="none" w:sz="0" w:space="0" w:color="auto"/>
          </w:divBdr>
        </w:div>
        <w:div w:id="419449517">
          <w:blockQuote w:val="1"/>
          <w:marLeft w:val="0"/>
          <w:marRight w:val="0"/>
          <w:marTop w:val="0"/>
          <w:marBottom w:val="0"/>
          <w:divBdr>
            <w:top w:val="none" w:sz="0" w:space="0" w:color="auto"/>
            <w:left w:val="none" w:sz="0" w:space="0" w:color="auto"/>
            <w:bottom w:val="none" w:sz="0" w:space="0" w:color="auto"/>
            <w:right w:val="none" w:sz="0" w:space="0" w:color="auto"/>
          </w:divBdr>
        </w:div>
        <w:div w:id="1564829714">
          <w:blockQuote w:val="1"/>
          <w:marLeft w:val="0"/>
          <w:marRight w:val="0"/>
          <w:marTop w:val="0"/>
          <w:marBottom w:val="0"/>
          <w:divBdr>
            <w:top w:val="none" w:sz="0" w:space="0" w:color="auto"/>
            <w:left w:val="none" w:sz="0" w:space="0" w:color="auto"/>
            <w:bottom w:val="none" w:sz="0" w:space="0" w:color="auto"/>
            <w:right w:val="none" w:sz="0" w:space="0" w:color="auto"/>
          </w:divBdr>
        </w:div>
        <w:div w:id="512302879">
          <w:blockQuote w:val="1"/>
          <w:marLeft w:val="0"/>
          <w:marRight w:val="0"/>
          <w:marTop w:val="0"/>
          <w:marBottom w:val="0"/>
          <w:divBdr>
            <w:top w:val="none" w:sz="0" w:space="0" w:color="auto"/>
            <w:left w:val="none" w:sz="0" w:space="0" w:color="auto"/>
            <w:bottom w:val="none" w:sz="0" w:space="0" w:color="auto"/>
            <w:right w:val="none" w:sz="0" w:space="0" w:color="auto"/>
          </w:divBdr>
        </w:div>
        <w:div w:id="1772042172">
          <w:blockQuote w:val="1"/>
          <w:marLeft w:val="0"/>
          <w:marRight w:val="0"/>
          <w:marTop w:val="0"/>
          <w:marBottom w:val="0"/>
          <w:divBdr>
            <w:top w:val="none" w:sz="0" w:space="0" w:color="auto"/>
            <w:left w:val="none" w:sz="0" w:space="0" w:color="auto"/>
            <w:bottom w:val="none" w:sz="0" w:space="0" w:color="auto"/>
            <w:right w:val="none" w:sz="0" w:space="0" w:color="auto"/>
          </w:divBdr>
        </w:div>
        <w:div w:id="1028068960">
          <w:blockQuote w:val="1"/>
          <w:marLeft w:val="0"/>
          <w:marRight w:val="0"/>
          <w:marTop w:val="0"/>
          <w:marBottom w:val="0"/>
          <w:divBdr>
            <w:top w:val="none" w:sz="0" w:space="0" w:color="auto"/>
            <w:left w:val="none" w:sz="0" w:space="0" w:color="auto"/>
            <w:bottom w:val="none" w:sz="0" w:space="0" w:color="auto"/>
            <w:right w:val="none" w:sz="0" w:space="0" w:color="auto"/>
          </w:divBdr>
        </w:div>
        <w:div w:id="1828938909">
          <w:blockQuote w:val="1"/>
          <w:marLeft w:val="0"/>
          <w:marRight w:val="0"/>
          <w:marTop w:val="0"/>
          <w:marBottom w:val="0"/>
          <w:divBdr>
            <w:top w:val="none" w:sz="0" w:space="0" w:color="auto"/>
            <w:left w:val="none" w:sz="0" w:space="0" w:color="auto"/>
            <w:bottom w:val="none" w:sz="0" w:space="0" w:color="auto"/>
            <w:right w:val="none" w:sz="0" w:space="0" w:color="auto"/>
          </w:divBdr>
        </w:div>
        <w:div w:id="2108037744">
          <w:blockQuote w:val="1"/>
          <w:marLeft w:val="0"/>
          <w:marRight w:val="0"/>
          <w:marTop w:val="0"/>
          <w:marBottom w:val="0"/>
          <w:divBdr>
            <w:top w:val="none" w:sz="0" w:space="0" w:color="auto"/>
            <w:left w:val="none" w:sz="0" w:space="0" w:color="auto"/>
            <w:bottom w:val="none" w:sz="0" w:space="0" w:color="auto"/>
            <w:right w:val="none" w:sz="0" w:space="0" w:color="auto"/>
          </w:divBdr>
        </w:div>
        <w:div w:id="1214930052">
          <w:blockQuote w:val="1"/>
          <w:marLeft w:val="0"/>
          <w:marRight w:val="0"/>
          <w:marTop w:val="0"/>
          <w:marBottom w:val="0"/>
          <w:divBdr>
            <w:top w:val="none" w:sz="0" w:space="0" w:color="auto"/>
            <w:left w:val="none" w:sz="0" w:space="0" w:color="auto"/>
            <w:bottom w:val="none" w:sz="0" w:space="0" w:color="auto"/>
            <w:right w:val="none" w:sz="0" w:space="0" w:color="auto"/>
          </w:divBdr>
        </w:div>
        <w:div w:id="1332097446">
          <w:blockQuote w:val="1"/>
          <w:marLeft w:val="0"/>
          <w:marRight w:val="0"/>
          <w:marTop w:val="0"/>
          <w:marBottom w:val="0"/>
          <w:divBdr>
            <w:top w:val="none" w:sz="0" w:space="0" w:color="auto"/>
            <w:left w:val="none" w:sz="0" w:space="0" w:color="auto"/>
            <w:bottom w:val="none" w:sz="0" w:space="0" w:color="auto"/>
            <w:right w:val="none" w:sz="0" w:space="0" w:color="auto"/>
          </w:divBdr>
        </w:div>
        <w:div w:id="1434738960">
          <w:blockQuote w:val="1"/>
          <w:marLeft w:val="0"/>
          <w:marRight w:val="0"/>
          <w:marTop w:val="0"/>
          <w:marBottom w:val="0"/>
          <w:divBdr>
            <w:top w:val="none" w:sz="0" w:space="0" w:color="auto"/>
            <w:left w:val="none" w:sz="0" w:space="0" w:color="auto"/>
            <w:bottom w:val="none" w:sz="0" w:space="0" w:color="auto"/>
            <w:right w:val="none" w:sz="0" w:space="0" w:color="auto"/>
          </w:divBdr>
        </w:div>
        <w:div w:id="1312827344">
          <w:blockQuote w:val="1"/>
          <w:marLeft w:val="0"/>
          <w:marRight w:val="0"/>
          <w:marTop w:val="0"/>
          <w:marBottom w:val="0"/>
          <w:divBdr>
            <w:top w:val="none" w:sz="0" w:space="0" w:color="auto"/>
            <w:left w:val="none" w:sz="0" w:space="0" w:color="auto"/>
            <w:bottom w:val="none" w:sz="0" w:space="0" w:color="auto"/>
            <w:right w:val="none" w:sz="0" w:space="0" w:color="auto"/>
          </w:divBdr>
        </w:div>
        <w:div w:id="1516578439">
          <w:blockQuote w:val="1"/>
          <w:marLeft w:val="0"/>
          <w:marRight w:val="0"/>
          <w:marTop w:val="0"/>
          <w:marBottom w:val="0"/>
          <w:divBdr>
            <w:top w:val="none" w:sz="0" w:space="0" w:color="auto"/>
            <w:left w:val="none" w:sz="0" w:space="0" w:color="auto"/>
            <w:bottom w:val="none" w:sz="0" w:space="0" w:color="auto"/>
            <w:right w:val="none" w:sz="0" w:space="0" w:color="auto"/>
          </w:divBdr>
        </w:div>
        <w:div w:id="582493014">
          <w:blockQuote w:val="1"/>
          <w:marLeft w:val="0"/>
          <w:marRight w:val="0"/>
          <w:marTop w:val="0"/>
          <w:marBottom w:val="0"/>
          <w:divBdr>
            <w:top w:val="none" w:sz="0" w:space="0" w:color="auto"/>
            <w:left w:val="none" w:sz="0" w:space="0" w:color="auto"/>
            <w:bottom w:val="none" w:sz="0" w:space="0" w:color="auto"/>
            <w:right w:val="none" w:sz="0" w:space="0" w:color="auto"/>
          </w:divBdr>
        </w:div>
        <w:div w:id="1009022180">
          <w:blockQuote w:val="1"/>
          <w:marLeft w:val="0"/>
          <w:marRight w:val="0"/>
          <w:marTop w:val="0"/>
          <w:marBottom w:val="0"/>
          <w:divBdr>
            <w:top w:val="none" w:sz="0" w:space="0" w:color="auto"/>
            <w:left w:val="none" w:sz="0" w:space="0" w:color="auto"/>
            <w:bottom w:val="none" w:sz="0" w:space="0" w:color="auto"/>
            <w:right w:val="none" w:sz="0" w:space="0" w:color="auto"/>
          </w:divBdr>
        </w:div>
        <w:div w:id="1846552650">
          <w:blockQuote w:val="1"/>
          <w:marLeft w:val="0"/>
          <w:marRight w:val="0"/>
          <w:marTop w:val="0"/>
          <w:marBottom w:val="0"/>
          <w:divBdr>
            <w:top w:val="none" w:sz="0" w:space="0" w:color="auto"/>
            <w:left w:val="none" w:sz="0" w:space="0" w:color="auto"/>
            <w:bottom w:val="none" w:sz="0" w:space="0" w:color="auto"/>
            <w:right w:val="none" w:sz="0" w:space="0" w:color="auto"/>
          </w:divBdr>
        </w:div>
        <w:div w:id="713577234">
          <w:blockQuote w:val="1"/>
          <w:marLeft w:val="0"/>
          <w:marRight w:val="0"/>
          <w:marTop w:val="0"/>
          <w:marBottom w:val="0"/>
          <w:divBdr>
            <w:top w:val="none" w:sz="0" w:space="0" w:color="auto"/>
            <w:left w:val="none" w:sz="0" w:space="0" w:color="auto"/>
            <w:bottom w:val="none" w:sz="0" w:space="0" w:color="auto"/>
            <w:right w:val="none" w:sz="0" w:space="0" w:color="auto"/>
          </w:divBdr>
        </w:div>
        <w:div w:id="1978492704">
          <w:blockQuote w:val="1"/>
          <w:marLeft w:val="0"/>
          <w:marRight w:val="0"/>
          <w:marTop w:val="0"/>
          <w:marBottom w:val="0"/>
          <w:divBdr>
            <w:top w:val="none" w:sz="0" w:space="0" w:color="auto"/>
            <w:left w:val="none" w:sz="0" w:space="0" w:color="auto"/>
            <w:bottom w:val="none" w:sz="0" w:space="0" w:color="auto"/>
            <w:right w:val="none" w:sz="0" w:space="0" w:color="auto"/>
          </w:divBdr>
        </w:div>
        <w:div w:id="1775128945">
          <w:blockQuote w:val="1"/>
          <w:marLeft w:val="0"/>
          <w:marRight w:val="0"/>
          <w:marTop w:val="0"/>
          <w:marBottom w:val="0"/>
          <w:divBdr>
            <w:top w:val="none" w:sz="0" w:space="0" w:color="auto"/>
            <w:left w:val="none" w:sz="0" w:space="0" w:color="auto"/>
            <w:bottom w:val="none" w:sz="0" w:space="0" w:color="auto"/>
            <w:right w:val="none" w:sz="0" w:space="0" w:color="auto"/>
          </w:divBdr>
        </w:div>
        <w:div w:id="1911427427">
          <w:blockQuote w:val="1"/>
          <w:marLeft w:val="0"/>
          <w:marRight w:val="0"/>
          <w:marTop w:val="0"/>
          <w:marBottom w:val="0"/>
          <w:divBdr>
            <w:top w:val="none" w:sz="0" w:space="0" w:color="auto"/>
            <w:left w:val="none" w:sz="0" w:space="0" w:color="auto"/>
            <w:bottom w:val="none" w:sz="0" w:space="0" w:color="auto"/>
            <w:right w:val="none" w:sz="0" w:space="0" w:color="auto"/>
          </w:divBdr>
        </w:div>
        <w:div w:id="343868852">
          <w:blockQuote w:val="1"/>
          <w:marLeft w:val="0"/>
          <w:marRight w:val="0"/>
          <w:marTop w:val="0"/>
          <w:marBottom w:val="0"/>
          <w:divBdr>
            <w:top w:val="none" w:sz="0" w:space="0" w:color="auto"/>
            <w:left w:val="none" w:sz="0" w:space="0" w:color="auto"/>
            <w:bottom w:val="none" w:sz="0" w:space="0" w:color="auto"/>
            <w:right w:val="none" w:sz="0" w:space="0" w:color="auto"/>
          </w:divBdr>
        </w:div>
        <w:div w:id="1695766019">
          <w:blockQuote w:val="1"/>
          <w:marLeft w:val="0"/>
          <w:marRight w:val="0"/>
          <w:marTop w:val="0"/>
          <w:marBottom w:val="0"/>
          <w:divBdr>
            <w:top w:val="none" w:sz="0" w:space="0" w:color="auto"/>
            <w:left w:val="none" w:sz="0" w:space="0" w:color="auto"/>
            <w:bottom w:val="none" w:sz="0" w:space="0" w:color="auto"/>
            <w:right w:val="none" w:sz="0" w:space="0" w:color="auto"/>
          </w:divBdr>
        </w:div>
        <w:div w:id="1212572286">
          <w:blockQuote w:val="1"/>
          <w:marLeft w:val="0"/>
          <w:marRight w:val="0"/>
          <w:marTop w:val="0"/>
          <w:marBottom w:val="0"/>
          <w:divBdr>
            <w:top w:val="none" w:sz="0" w:space="0" w:color="auto"/>
            <w:left w:val="none" w:sz="0" w:space="0" w:color="auto"/>
            <w:bottom w:val="none" w:sz="0" w:space="0" w:color="auto"/>
            <w:right w:val="none" w:sz="0" w:space="0" w:color="auto"/>
          </w:divBdr>
        </w:div>
        <w:div w:id="265844848">
          <w:blockQuote w:val="1"/>
          <w:marLeft w:val="0"/>
          <w:marRight w:val="0"/>
          <w:marTop w:val="0"/>
          <w:marBottom w:val="0"/>
          <w:divBdr>
            <w:top w:val="none" w:sz="0" w:space="0" w:color="auto"/>
            <w:left w:val="none" w:sz="0" w:space="0" w:color="auto"/>
            <w:bottom w:val="none" w:sz="0" w:space="0" w:color="auto"/>
            <w:right w:val="none" w:sz="0" w:space="0" w:color="auto"/>
          </w:divBdr>
        </w:div>
        <w:div w:id="44528955">
          <w:blockQuote w:val="1"/>
          <w:marLeft w:val="0"/>
          <w:marRight w:val="0"/>
          <w:marTop w:val="0"/>
          <w:marBottom w:val="0"/>
          <w:divBdr>
            <w:top w:val="none" w:sz="0" w:space="0" w:color="auto"/>
            <w:left w:val="none" w:sz="0" w:space="0" w:color="auto"/>
            <w:bottom w:val="none" w:sz="0" w:space="0" w:color="auto"/>
            <w:right w:val="none" w:sz="0" w:space="0" w:color="auto"/>
          </w:divBdr>
        </w:div>
        <w:div w:id="1907642405">
          <w:blockQuote w:val="1"/>
          <w:marLeft w:val="0"/>
          <w:marRight w:val="0"/>
          <w:marTop w:val="0"/>
          <w:marBottom w:val="0"/>
          <w:divBdr>
            <w:top w:val="none" w:sz="0" w:space="0" w:color="auto"/>
            <w:left w:val="none" w:sz="0" w:space="0" w:color="auto"/>
            <w:bottom w:val="none" w:sz="0" w:space="0" w:color="auto"/>
            <w:right w:val="none" w:sz="0" w:space="0" w:color="auto"/>
          </w:divBdr>
        </w:div>
        <w:div w:id="1094789775">
          <w:blockQuote w:val="1"/>
          <w:marLeft w:val="0"/>
          <w:marRight w:val="0"/>
          <w:marTop w:val="0"/>
          <w:marBottom w:val="0"/>
          <w:divBdr>
            <w:top w:val="none" w:sz="0" w:space="0" w:color="auto"/>
            <w:left w:val="none" w:sz="0" w:space="0" w:color="auto"/>
            <w:bottom w:val="none" w:sz="0" w:space="0" w:color="auto"/>
            <w:right w:val="none" w:sz="0" w:space="0" w:color="auto"/>
          </w:divBdr>
        </w:div>
        <w:div w:id="1171994570">
          <w:blockQuote w:val="1"/>
          <w:marLeft w:val="0"/>
          <w:marRight w:val="0"/>
          <w:marTop w:val="0"/>
          <w:marBottom w:val="0"/>
          <w:divBdr>
            <w:top w:val="none" w:sz="0" w:space="0" w:color="auto"/>
            <w:left w:val="none" w:sz="0" w:space="0" w:color="auto"/>
            <w:bottom w:val="none" w:sz="0" w:space="0" w:color="auto"/>
            <w:right w:val="none" w:sz="0" w:space="0" w:color="auto"/>
          </w:divBdr>
        </w:div>
        <w:div w:id="1296569324">
          <w:blockQuote w:val="1"/>
          <w:marLeft w:val="0"/>
          <w:marRight w:val="0"/>
          <w:marTop w:val="0"/>
          <w:marBottom w:val="0"/>
          <w:divBdr>
            <w:top w:val="none" w:sz="0" w:space="0" w:color="auto"/>
            <w:left w:val="none" w:sz="0" w:space="0" w:color="auto"/>
            <w:bottom w:val="none" w:sz="0" w:space="0" w:color="auto"/>
            <w:right w:val="none" w:sz="0" w:space="0" w:color="auto"/>
          </w:divBdr>
        </w:div>
        <w:div w:id="1431463018">
          <w:blockQuote w:val="1"/>
          <w:marLeft w:val="0"/>
          <w:marRight w:val="0"/>
          <w:marTop w:val="0"/>
          <w:marBottom w:val="0"/>
          <w:divBdr>
            <w:top w:val="none" w:sz="0" w:space="0" w:color="auto"/>
            <w:left w:val="none" w:sz="0" w:space="0" w:color="auto"/>
            <w:bottom w:val="none" w:sz="0" w:space="0" w:color="auto"/>
            <w:right w:val="none" w:sz="0" w:space="0" w:color="auto"/>
          </w:divBdr>
        </w:div>
        <w:div w:id="1483279155">
          <w:blockQuote w:val="1"/>
          <w:marLeft w:val="0"/>
          <w:marRight w:val="0"/>
          <w:marTop w:val="0"/>
          <w:marBottom w:val="0"/>
          <w:divBdr>
            <w:top w:val="none" w:sz="0" w:space="0" w:color="auto"/>
            <w:left w:val="none" w:sz="0" w:space="0" w:color="auto"/>
            <w:bottom w:val="none" w:sz="0" w:space="0" w:color="auto"/>
            <w:right w:val="none" w:sz="0" w:space="0" w:color="auto"/>
          </w:divBdr>
        </w:div>
        <w:div w:id="578448604">
          <w:blockQuote w:val="1"/>
          <w:marLeft w:val="0"/>
          <w:marRight w:val="0"/>
          <w:marTop w:val="0"/>
          <w:marBottom w:val="0"/>
          <w:divBdr>
            <w:top w:val="none" w:sz="0" w:space="0" w:color="auto"/>
            <w:left w:val="none" w:sz="0" w:space="0" w:color="auto"/>
            <w:bottom w:val="none" w:sz="0" w:space="0" w:color="auto"/>
            <w:right w:val="none" w:sz="0" w:space="0" w:color="auto"/>
          </w:divBdr>
        </w:div>
        <w:div w:id="1831096565">
          <w:blockQuote w:val="1"/>
          <w:marLeft w:val="0"/>
          <w:marRight w:val="0"/>
          <w:marTop w:val="0"/>
          <w:marBottom w:val="0"/>
          <w:divBdr>
            <w:top w:val="none" w:sz="0" w:space="0" w:color="auto"/>
            <w:left w:val="none" w:sz="0" w:space="0" w:color="auto"/>
            <w:bottom w:val="none" w:sz="0" w:space="0" w:color="auto"/>
            <w:right w:val="none" w:sz="0" w:space="0" w:color="auto"/>
          </w:divBdr>
        </w:div>
        <w:div w:id="1960067376">
          <w:blockQuote w:val="1"/>
          <w:marLeft w:val="0"/>
          <w:marRight w:val="0"/>
          <w:marTop w:val="0"/>
          <w:marBottom w:val="0"/>
          <w:divBdr>
            <w:top w:val="none" w:sz="0" w:space="0" w:color="auto"/>
            <w:left w:val="none" w:sz="0" w:space="0" w:color="auto"/>
            <w:bottom w:val="none" w:sz="0" w:space="0" w:color="auto"/>
            <w:right w:val="none" w:sz="0" w:space="0" w:color="auto"/>
          </w:divBdr>
        </w:div>
        <w:div w:id="1756583841">
          <w:blockQuote w:val="1"/>
          <w:marLeft w:val="0"/>
          <w:marRight w:val="0"/>
          <w:marTop w:val="0"/>
          <w:marBottom w:val="0"/>
          <w:divBdr>
            <w:top w:val="none" w:sz="0" w:space="0" w:color="auto"/>
            <w:left w:val="none" w:sz="0" w:space="0" w:color="auto"/>
            <w:bottom w:val="none" w:sz="0" w:space="0" w:color="auto"/>
            <w:right w:val="none" w:sz="0" w:space="0" w:color="auto"/>
          </w:divBdr>
        </w:div>
        <w:div w:id="1293827247">
          <w:blockQuote w:val="1"/>
          <w:marLeft w:val="0"/>
          <w:marRight w:val="0"/>
          <w:marTop w:val="0"/>
          <w:marBottom w:val="0"/>
          <w:divBdr>
            <w:top w:val="none" w:sz="0" w:space="0" w:color="auto"/>
            <w:left w:val="none" w:sz="0" w:space="0" w:color="auto"/>
            <w:bottom w:val="none" w:sz="0" w:space="0" w:color="auto"/>
            <w:right w:val="none" w:sz="0" w:space="0" w:color="auto"/>
          </w:divBdr>
        </w:div>
        <w:div w:id="280914569">
          <w:blockQuote w:val="1"/>
          <w:marLeft w:val="0"/>
          <w:marRight w:val="0"/>
          <w:marTop w:val="0"/>
          <w:marBottom w:val="0"/>
          <w:divBdr>
            <w:top w:val="none" w:sz="0" w:space="0" w:color="auto"/>
            <w:left w:val="none" w:sz="0" w:space="0" w:color="auto"/>
            <w:bottom w:val="none" w:sz="0" w:space="0" w:color="auto"/>
            <w:right w:val="none" w:sz="0" w:space="0" w:color="auto"/>
          </w:divBdr>
        </w:div>
        <w:div w:id="1080517976">
          <w:blockQuote w:val="1"/>
          <w:marLeft w:val="0"/>
          <w:marRight w:val="0"/>
          <w:marTop w:val="0"/>
          <w:marBottom w:val="0"/>
          <w:divBdr>
            <w:top w:val="none" w:sz="0" w:space="0" w:color="auto"/>
            <w:left w:val="none" w:sz="0" w:space="0" w:color="auto"/>
            <w:bottom w:val="none" w:sz="0" w:space="0" w:color="auto"/>
            <w:right w:val="none" w:sz="0" w:space="0" w:color="auto"/>
          </w:divBdr>
        </w:div>
        <w:div w:id="191118019">
          <w:blockQuote w:val="1"/>
          <w:marLeft w:val="0"/>
          <w:marRight w:val="0"/>
          <w:marTop w:val="0"/>
          <w:marBottom w:val="0"/>
          <w:divBdr>
            <w:top w:val="none" w:sz="0" w:space="0" w:color="auto"/>
            <w:left w:val="none" w:sz="0" w:space="0" w:color="auto"/>
            <w:bottom w:val="none" w:sz="0" w:space="0" w:color="auto"/>
            <w:right w:val="none" w:sz="0" w:space="0" w:color="auto"/>
          </w:divBdr>
        </w:div>
        <w:div w:id="1828084416">
          <w:blockQuote w:val="1"/>
          <w:marLeft w:val="0"/>
          <w:marRight w:val="0"/>
          <w:marTop w:val="0"/>
          <w:marBottom w:val="0"/>
          <w:divBdr>
            <w:top w:val="none" w:sz="0" w:space="0" w:color="auto"/>
            <w:left w:val="none" w:sz="0" w:space="0" w:color="auto"/>
            <w:bottom w:val="none" w:sz="0" w:space="0" w:color="auto"/>
            <w:right w:val="none" w:sz="0" w:space="0" w:color="auto"/>
          </w:divBdr>
        </w:div>
        <w:div w:id="692997743">
          <w:blockQuote w:val="1"/>
          <w:marLeft w:val="0"/>
          <w:marRight w:val="0"/>
          <w:marTop w:val="0"/>
          <w:marBottom w:val="0"/>
          <w:divBdr>
            <w:top w:val="none" w:sz="0" w:space="0" w:color="auto"/>
            <w:left w:val="none" w:sz="0" w:space="0" w:color="auto"/>
            <w:bottom w:val="none" w:sz="0" w:space="0" w:color="auto"/>
            <w:right w:val="none" w:sz="0" w:space="0" w:color="auto"/>
          </w:divBdr>
        </w:div>
        <w:div w:id="519395603">
          <w:blockQuote w:val="1"/>
          <w:marLeft w:val="0"/>
          <w:marRight w:val="0"/>
          <w:marTop w:val="0"/>
          <w:marBottom w:val="0"/>
          <w:divBdr>
            <w:top w:val="none" w:sz="0" w:space="0" w:color="auto"/>
            <w:left w:val="none" w:sz="0" w:space="0" w:color="auto"/>
            <w:bottom w:val="none" w:sz="0" w:space="0" w:color="auto"/>
            <w:right w:val="none" w:sz="0" w:space="0" w:color="auto"/>
          </w:divBdr>
        </w:div>
        <w:div w:id="1095978568">
          <w:blockQuote w:val="1"/>
          <w:marLeft w:val="0"/>
          <w:marRight w:val="0"/>
          <w:marTop w:val="0"/>
          <w:marBottom w:val="0"/>
          <w:divBdr>
            <w:top w:val="none" w:sz="0" w:space="0" w:color="auto"/>
            <w:left w:val="none" w:sz="0" w:space="0" w:color="auto"/>
            <w:bottom w:val="none" w:sz="0" w:space="0" w:color="auto"/>
            <w:right w:val="none" w:sz="0" w:space="0" w:color="auto"/>
          </w:divBdr>
        </w:div>
        <w:div w:id="844395500">
          <w:blockQuote w:val="1"/>
          <w:marLeft w:val="0"/>
          <w:marRight w:val="0"/>
          <w:marTop w:val="0"/>
          <w:marBottom w:val="0"/>
          <w:divBdr>
            <w:top w:val="none" w:sz="0" w:space="0" w:color="auto"/>
            <w:left w:val="none" w:sz="0" w:space="0" w:color="auto"/>
            <w:bottom w:val="none" w:sz="0" w:space="0" w:color="auto"/>
            <w:right w:val="none" w:sz="0" w:space="0" w:color="auto"/>
          </w:divBdr>
        </w:div>
        <w:div w:id="1362517484">
          <w:blockQuote w:val="1"/>
          <w:marLeft w:val="0"/>
          <w:marRight w:val="0"/>
          <w:marTop w:val="0"/>
          <w:marBottom w:val="0"/>
          <w:divBdr>
            <w:top w:val="none" w:sz="0" w:space="0" w:color="auto"/>
            <w:left w:val="none" w:sz="0" w:space="0" w:color="auto"/>
            <w:bottom w:val="none" w:sz="0" w:space="0" w:color="auto"/>
            <w:right w:val="none" w:sz="0" w:space="0" w:color="auto"/>
          </w:divBdr>
        </w:div>
        <w:div w:id="1520122256">
          <w:blockQuote w:val="1"/>
          <w:marLeft w:val="0"/>
          <w:marRight w:val="0"/>
          <w:marTop w:val="0"/>
          <w:marBottom w:val="0"/>
          <w:divBdr>
            <w:top w:val="none" w:sz="0" w:space="0" w:color="auto"/>
            <w:left w:val="none" w:sz="0" w:space="0" w:color="auto"/>
            <w:bottom w:val="none" w:sz="0" w:space="0" w:color="auto"/>
            <w:right w:val="none" w:sz="0" w:space="0" w:color="auto"/>
          </w:divBdr>
        </w:div>
        <w:div w:id="1686974813">
          <w:blockQuote w:val="1"/>
          <w:marLeft w:val="0"/>
          <w:marRight w:val="0"/>
          <w:marTop w:val="0"/>
          <w:marBottom w:val="0"/>
          <w:divBdr>
            <w:top w:val="none" w:sz="0" w:space="0" w:color="auto"/>
            <w:left w:val="none" w:sz="0" w:space="0" w:color="auto"/>
            <w:bottom w:val="none" w:sz="0" w:space="0" w:color="auto"/>
            <w:right w:val="none" w:sz="0" w:space="0" w:color="auto"/>
          </w:divBdr>
        </w:div>
        <w:div w:id="1249266412">
          <w:blockQuote w:val="1"/>
          <w:marLeft w:val="0"/>
          <w:marRight w:val="0"/>
          <w:marTop w:val="0"/>
          <w:marBottom w:val="0"/>
          <w:divBdr>
            <w:top w:val="none" w:sz="0" w:space="0" w:color="auto"/>
            <w:left w:val="none" w:sz="0" w:space="0" w:color="auto"/>
            <w:bottom w:val="none" w:sz="0" w:space="0" w:color="auto"/>
            <w:right w:val="none" w:sz="0" w:space="0" w:color="auto"/>
          </w:divBdr>
        </w:div>
        <w:div w:id="1620185328">
          <w:blockQuote w:val="1"/>
          <w:marLeft w:val="0"/>
          <w:marRight w:val="0"/>
          <w:marTop w:val="0"/>
          <w:marBottom w:val="0"/>
          <w:divBdr>
            <w:top w:val="none" w:sz="0" w:space="0" w:color="auto"/>
            <w:left w:val="none" w:sz="0" w:space="0" w:color="auto"/>
            <w:bottom w:val="none" w:sz="0" w:space="0" w:color="auto"/>
            <w:right w:val="none" w:sz="0" w:space="0" w:color="auto"/>
          </w:divBdr>
        </w:div>
        <w:div w:id="1590961106">
          <w:blockQuote w:val="1"/>
          <w:marLeft w:val="0"/>
          <w:marRight w:val="0"/>
          <w:marTop w:val="0"/>
          <w:marBottom w:val="0"/>
          <w:divBdr>
            <w:top w:val="none" w:sz="0" w:space="0" w:color="auto"/>
            <w:left w:val="none" w:sz="0" w:space="0" w:color="auto"/>
            <w:bottom w:val="none" w:sz="0" w:space="0" w:color="auto"/>
            <w:right w:val="none" w:sz="0" w:space="0" w:color="auto"/>
          </w:divBdr>
        </w:div>
        <w:div w:id="1049690511">
          <w:blockQuote w:val="1"/>
          <w:marLeft w:val="0"/>
          <w:marRight w:val="0"/>
          <w:marTop w:val="0"/>
          <w:marBottom w:val="0"/>
          <w:divBdr>
            <w:top w:val="none" w:sz="0" w:space="0" w:color="auto"/>
            <w:left w:val="none" w:sz="0" w:space="0" w:color="auto"/>
            <w:bottom w:val="none" w:sz="0" w:space="0" w:color="auto"/>
            <w:right w:val="none" w:sz="0" w:space="0" w:color="auto"/>
          </w:divBdr>
        </w:div>
        <w:div w:id="1348093769">
          <w:blockQuote w:val="1"/>
          <w:marLeft w:val="0"/>
          <w:marRight w:val="0"/>
          <w:marTop w:val="0"/>
          <w:marBottom w:val="0"/>
          <w:divBdr>
            <w:top w:val="none" w:sz="0" w:space="0" w:color="auto"/>
            <w:left w:val="none" w:sz="0" w:space="0" w:color="auto"/>
            <w:bottom w:val="none" w:sz="0" w:space="0" w:color="auto"/>
            <w:right w:val="none" w:sz="0" w:space="0" w:color="auto"/>
          </w:divBdr>
        </w:div>
        <w:div w:id="1313952147">
          <w:blockQuote w:val="1"/>
          <w:marLeft w:val="0"/>
          <w:marRight w:val="0"/>
          <w:marTop w:val="0"/>
          <w:marBottom w:val="0"/>
          <w:divBdr>
            <w:top w:val="none" w:sz="0" w:space="0" w:color="auto"/>
            <w:left w:val="none" w:sz="0" w:space="0" w:color="auto"/>
            <w:bottom w:val="none" w:sz="0" w:space="0" w:color="auto"/>
            <w:right w:val="none" w:sz="0" w:space="0" w:color="auto"/>
          </w:divBdr>
        </w:div>
        <w:div w:id="28992413">
          <w:blockQuote w:val="1"/>
          <w:marLeft w:val="0"/>
          <w:marRight w:val="0"/>
          <w:marTop w:val="0"/>
          <w:marBottom w:val="0"/>
          <w:divBdr>
            <w:top w:val="none" w:sz="0" w:space="0" w:color="auto"/>
            <w:left w:val="none" w:sz="0" w:space="0" w:color="auto"/>
            <w:bottom w:val="none" w:sz="0" w:space="0" w:color="auto"/>
            <w:right w:val="none" w:sz="0" w:space="0" w:color="auto"/>
          </w:divBdr>
        </w:div>
        <w:div w:id="884753856">
          <w:blockQuote w:val="1"/>
          <w:marLeft w:val="0"/>
          <w:marRight w:val="0"/>
          <w:marTop w:val="0"/>
          <w:marBottom w:val="0"/>
          <w:divBdr>
            <w:top w:val="none" w:sz="0" w:space="0" w:color="auto"/>
            <w:left w:val="none" w:sz="0" w:space="0" w:color="auto"/>
            <w:bottom w:val="none" w:sz="0" w:space="0" w:color="auto"/>
            <w:right w:val="none" w:sz="0" w:space="0" w:color="auto"/>
          </w:divBdr>
        </w:div>
        <w:div w:id="2018581552">
          <w:blockQuote w:val="1"/>
          <w:marLeft w:val="0"/>
          <w:marRight w:val="0"/>
          <w:marTop w:val="0"/>
          <w:marBottom w:val="0"/>
          <w:divBdr>
            <w:top w:val="none" w:sz="0" w:space="0" w:color="auto"/>
            <w:left w:val="none" w:sz="0" w:space="0" w:color="auto"/>
            <w:bottom w:val="none" w:sz="0" w:space="0" w:color="auto"/>
            <w:right w:val="none" w:sz="0" w:space="0" w:color="auto"/>
          </w:divBdr>
        </w:div>
        <w:div w:id="1790587179">
          <w:blockQuote w:val="1"/>
          <w:marLeft w:val="0"/>
          <w:marRight w:val="0"/>
          <w:marTop w:val="0"/>
          <w:marBottom w:val="0"/>
          <w:divBdr>
            <w:top w:val="none" w:sz="0" w:space="0" w:color="auto"/>
            <w:left w:val="none" w:sz="0" w:space="0" w:color="auto"/>
            <w:bottom w:val="none" w:sz="0" w:space="0" w:color="auto"/>
            <w:right w:val="none" w:sz="0" w:space="0" w:color="auto"/>
          </w:divBdr>
        </w:div>
        <w:div w:id="1298610975">
          <w:blockQuote w:val="1"/>
          <w:marLeft w:val="0"/>
          <w:marRight w:val="0"/>
          <w:marTop w:val="0"/>
          <w:marBottom w:val="0"/>
          <w:divBdr>
            <w:top w:val="none" w:sz="0" w:space="0" w:color="auto"/>
            <w:left w:val="none" w:sz="0" w:space="0" w:color="auto"/>
            <w:bottom w:val="none" w:sz="0" w:space="0" w:color="auto"/>
            <w:right w:val="none" w:sz="0" w:space="0" w:color="auto"/>
          </w:divBdr>
        </w:div>
        <w:div w:id="768233107">
          <w:blockQuote w:val="1"/>
          <w:marLeft w:val="0"/>
          <w:marRight w:val="0"/>
          <w:marTop w:val="0"/>
          <w:marBottom w:val="0"/>
          <w:divBdr>
            <w:top w:val="none" w:sz="0" w:space="0" w:color="auto"/>
            <w:left w:val="none" w:sz="0" w:space="0" w:color="auto"/>
            <w:bottom w:val="none" w:sz="0" w:space="0" w:color="auto"/>
            <w:right w:val="none" w:sz="0" w:space="0" w:color="auto"/>
          </w:divBdr>
        </w:div>
        <w:div w:id="2052919114">
          <w:blockQuote w:val="1"/>
          <w:marLeft w:val="0"/>
          <w:marRight w:val="0"/>
          <w:marTop w:val="0"/>
          <w:marBottom w:val="0"/>
          <w:divBdr>
            <w:top w:val="none" w:sz="0" w:space="0" w:color="auto"/>
            <w:left w:val="none" w:sz="0" w:space="0" w:color="auto"/>
            <w:bottom w:val="none" w:sz="0" w:space="0" w:color="auto"/>
            <w:right w:val="none" w:sz="0" w:space="0" w:color="auto"/>
          </w:divBdr>
        </w:div>
        <w:div w:id="189297913">
          <w:blockQuote w:val="1"/>
          <w:marLeft w:val="0"/>
          <w:marRight w:val="0"/>
          <w:marTop w:val="0"/>
          <w:marBottom w:val="0"/>
          <w:divBdr>
            <w:top w:val="none" w:sz="0" w:space="0" w:color="auto"/>
            <w:left w:val="none" w:sz="0" w:space="0" w:color="auto"/>
            <w:bottom w:val="none" w:sz="0" w:space="0" w:color="auto"/>
            <w:right w:val="none" w:sz="0" w:space="0" w:color="auto"/>
          </w:divBdr>
        </w:div>
        <w:div w:id="240723652">
          <w:blockQuote w:val="1"/>
          <w:marLeft w:val="0"/>
          <w:marRight w:val="0"/>
          <w:marTop w:val="0"/>
          <w:marBottom w:val="0"/>
          <w:divBdr>
            <w:top w:val="none" w:sz="0" w:space="0" w:color="auto"/>
            <w:left w:val="none" w:sz="0" w:space="0" w:color="auto"/>
            <w:bottom w:val="none" w:sz="0" w:space="0" w:color="auto"/>
            <w:right w:val="none" w:sz="0" w:space="0" w:color="auto"/>
          </w:divBdr>
        </w:div>
        <w:div w:id="1258438018">
          <w:blockQuote w:val="1"/>
          <w:marLeft w:val="0"/>
          <w:marRight w:val="0"/>
          <w:marTop w:val="0"/>
          <w:marBottom w:val="0"/>
          <w:divBdr>
            <w:top w:val="none" w:sz="0" w:space="0" w:color="auto"/>
            <w:left w:val="none" w:sz="0" w:space="0" w:color="auto"/>
            <w:bottom w:val="none" w:sz="0" w:space="0" w:color="auto"/>
            <w:right w:val="none" w:sz="0" w:space="0" w:color="auto"/>
          </w:divBdr>
        </w:div>
        <w:div w:id="1150712751">
          <w:blockQuote w:val="1"/>
          <w:marLeft w:val="0"/>
          <w:marRight w:val="0"/>
          <w:marTop w:val="0"/>
          <w:marBottom w:val="0"/>
          <w:divBdr>
            <w:top w:val="none" w:sz="0" w:space="0" w:color="auto"/>
            <w:left w:val="none" w:sz="0" w:space="0" w:color="auto"/>
            <w:bottom w:val="none" w:sz="0" w:space="0" w:color="auto"/>
            <w:right w:val="none" w:sz="0" w:space="0" w:color="auto"/>
          </w:divBdr>
        </w:div>
        <w:div w:id="610624872">
          <w:blockQuote w:val="1"/>
          <w:marLeft w:val="0"/>
          <w:marRight w:val="0"/>
          <w:marTop w:val="0"/>
          <w:marBottom w:val="0"/>
          <w:divBdr>
            <w:top w:val="none" w:sz="0" w:space="0" w:color="auto"/>
            <w:left w:val="none" w:sz="0" w:space="0" w:color="auto"/>
            <w:bottom w:val="none" w:sz="0" w:space="0" w:color="auto"/>
            <w:right w:val="none" w:sz="0" w:space="0" w:color="auto"/>
          </w:divBdr>
        </w:div>
        <w:div w:id="1788311982">
          <w:blockQuote w:val="1"/>
          <w:marLeft w:val="0"/>
          <w:marRight w:val="0"/>
          <w:marTop w:val="0"/>
          <w:marBottom w:val="0"/>
          <w:divBdr>
            <w:top w:val="none" w:sz="0" w:space="0" w:color="auto"/>
            <w:left w:val="none" w:sz="0" w:space="0" w:color="auto"/>
            <w:bottom w:val="none" w:sz="0" w:space="0" w:color="auto"/>
            <w:right w:val="none" w:sz="0" w:space="0" w:color="auto"/>
          </w:divBdr>
        </w:div>
        <w:div w:id="1149589424">
          <w:blockQuote w:val="1"/>
          <w:marLeft w:val="0"/>
          <w:marRight w:val="0"/>
          <w:marTop w:val="0"/>
          <w:marBottom w:val="0"/>
          <w:divBdr>
            <w:top w:val="none" w:sz="0" w:space="0" w:color="auto"/>
            <w:left w:val="none" w:sz="0" w:space="0" w:color="auto"/>
            <w:bottom w:val="none" w:sz="0" w:space="0" w:color="auto"/>
            <w:right w:val="none" w:sz="0" w:space="0" w:color="auto"/>
          </w:divBdr>
        </w:div>
        <w:div w:id="806169391">
          <w:blockQuote w:val="1"/>
          <w:marLeft w:val="0"/>
          <w:marRight w:val="0"/>
          <w:marTop w:val="0"/>
          <w:marBottom w:val="0"/>
          <w:divBdr>
            <w:top w:val="none" w:sz="0" w:space="0" w:color="auto"/>
            <w:left w:val="none" w:sz="0" w:space="0" w:color="auto"/>
            <w:bottom w:val="none" w:sz="0" w:space="0" w:color="auto"/>
            <w:right w:val="none" w:sz="0" w:space="0" w:color="auto"/>
          </w:divBdr>
        </w:div>
        <w:div w:id="1065765164">
          <w:blockQuote w:val="1"/>
          <w:marLeft w:val="0"/>
          <w:marRight w:val="0"/>
          <w:marTop w:val="0"/>
          <w:marBottom w:val="0"/>
          <w:divBdr>
            <w:top w:val="none" w:sz="0" w:space="0" w:color="auto"/>
            <w:left w:val="none" w:sz="0" w:space="0" w:color="auto"/>
            <w:bottom w:val="none" w:sz="0" w:space="0" w:color="auto"/>
            <w:right w:val="none" w:sz="0" w:space="0" w:color="auto"/>
          </w:divBdr>
        </w:div>
        <w:div w:id="1014577067">
          <w:blockQuote w:val="1"/>
          <w:marLeft w:val="0"/>
          <w:marRight w:val="0"/>
          <w:marTop w:val="0"/>
          <w:marBottom w:val="0"/>
          <w:divBdr>
            <w:top w:val="none" w:sz="0" w:space="0" w:color="auto"/>
            <w:left w:val="none" w:sz="0" w:space="0" w:color="auto"/>
            <w:bottom w:val="none" w:sz="0" w:space="0" w:color="auto"/>
            <w:right w:val="none" w:sz="0" w:space="0" w:color="auto"/>
          </w:divBdr>
        </w:div>
        <w:div w:id="1171330744">
          <w:blockQuote w:val="1"/>
          <w:marLeft w:val="0"/>
          <w:marRight w:val="0"/>
          <w:marTop w:val="0"/>
          <w:marBottom w:val="0"/>
          <w:divBdr>
            <w:top w:val="none" w:sz="0" w:space="0" w:color="auto"/>
            <w:left w:val="none" w:sz="0" w:space="0" w:color="auto"/>
            <w:bottom w:val="none" w:sz="0" w:space="0" w:color="auto"/>
            <w:right w:val="none" w:sz="0" w:space="0" w:color="auto"/>
          </w:divBdr>
        </w:div>
        <w:div w:id="262423882">
          <w:blockQuote w:val="1"/>
          <w:marLeft w:val="0"/>
          <w:marRight w:val="0"/>
          <w:marTop w:val="0"/>
          <w:marBottom w:val="0"/>
          <w:divBdr>
            <w:top w:val="none" w:sz="0" w:space="0" w:color="auto"/>
            <w:left w:val="none" w:sz="0" w:space="0" w:color="auto"/>
            <w:bottom w:val="none" w:sz="0" w:space="0" w:color="auto"/>
            <w:right w:val="none" w:sz="0" w:space="0" w:color="auto"/>
          </w:divBdr>
        </w:div>
        <w:div w:id="1288700308">
          <w:blockQuote w:val="1"/>
          <w:marLeft w:val="0"/>
          <w:marRight w:val="0"/>
          <w:marTop w:val="0"/>
          <w:marBottom w:val="0"/>
          <w:divBdr>
            <w:top w:val="none" w:sz="0" w:space="0" w:color="auto"/>
            <w:left w:val="none" w:sz="0" w:space="0" w:color="auto"/>
            <w:bottom w:val="none" w:sz="0" w:space="0" w:color="auto"/>
            <w:right w:val="none" w:sz="0" w:space="0" w:color="auto"/>
          </w:divBdr>
        </w:div>
        <w:div w:id="24791866">
          <w:blockQuote w:val="1"/>
          <w:marLeft w:val="0"/>
          <w:marRight w:val="0"/>
          <w:marTop w:val="0"/>
          <w:marBottom w:val="0"/>
          <w:divBdr>
            <w:top w:val="none" w:sz="0" w:space="0" w:color="auto"/>
            <w:left w:val="none" w:sz="0" w:space="0" w:color="auto"/>
            <w:bottom w:val="none" w:sz="0" w:space="0" w:color="auto"/>
            <w:right w:val="none" w:sz="0" w:space="0" w:color="auto"/>
          </w:divBdr>
        </w:div>
        <w:div w:id="2130585473">
          <w:blockQuote w:val="1"/>
          <w:marLeft w:val="0"/>
          <w:marRight w:val="0"/>
          <w:marTop w:val="0"/>
          <w:marBottom w:val="0"/>
          <w:divBdr>
            <w:top w:val="none" w:sz="0" w:space="0" w:color="auto"/>
            <w:left w:val="none" w:sz="0" w:space="0" w:color="auto"/>
            <w:bottom w:val="none" w:sz="0" w:space="0" w:color="auto"/>
            <w:right w:val="none" w:sz="0" w:space="0" w:color="auto"/>
          </w:divBdr>
        </w:div>
        <w:div w:id="444153951">
          <w:blockQuote w:val="1"/>
          <w:marLeft w:val="0"/>
          <w:marRight w:val="0"/>
          <w:marTop w:val="0"/>
          <w:marBottom w:val="0"/>
          <w:divBdr>
            <w:top w:val="none" w:sz="0" w:space="0" w:color="auto"/>
            <w:left w:val="none" w:sz="0" w:space="0" w:color="auto"/>
            <w:bottom w:val="none" w:sz="0" w:space="0" w:color="auto"/>
            <w:right w:val="none" w:sz="0" w:space="0" w:color="auto"/>
          </w:divBdr>
        </w:div>
        <w:div w:id="632833853">
          <w:blockQuote w:val="1"/>
          <w:marLeft w:val="0"/>
          <w:marRight w:val="0"/>
          <w:marTop w:val="0"/>
          <w:marBottom w:val="0"/>
          <w:divBdr>
            <w:top w:val="none" w:sz="0" w:space="0" w:color="auto"/>
            <w:left w:val="none" w:sz="0" w:space="0" w:color="auto"/>
            <w:bottom w:val="none" w:sz="0" w:space="0" w:color="auto"/>
            <w:right w:val="none" w:sz="0" w:space="0" w:color="auto"/>
          </w:divBdr>
        </w:div>
        <w:div w:id="197546737">
          <w:blockQuote w:val="1"/>
          <w:marLeft w:val="0"/>
          <w:marRight w:val="0"/>
          <w:marTop w:val="0"/>
          <w:marBottom w:val="0"/>
          <w:divBdr>
            <w:top w:val="none" w:sz="0" w:space="0" w:color="auto"/>
            <w:left w:val="none" w:sz="0" w:space="0" w:color="auto"/>
            <w:bottom w:val="none" w:sz="0" w:space="0" w:color="auto"/>
            <w:right w:val="none" w:sz="0" w:space="0" w:color="auto"/>
          </w:divBdr>
        </w:div>
        <w:div w:id="450125158">
          <w:blockQuote w:val="1"/>
          <w:marLeft w:val="0"/>
          <w:marRight w:val="0"/>
          <w:marTop w:val="0"/>
          <w:marBottom w:val="0"/>
          <w:divBdr>
            <w:top w:val="none" w:sz="0" w:space="0" w:color="auto"/>
            <w:left w:val="none" w:sz="0" w:space="0" w:color="auto"/>
            <w:bottom w:val="none" w:sz="0" w:space="0" w:color="auto"/>
            <w:right w:val="none" w:sz="0" w:space="0" w:color="auto"/>
          </w:divBdr>
        </w:div>
        <w:div w:id="904796382">
          <w:blockQuote w:val="1"/>
          <w:marLeft w:val="0"/>
          <w:marRight w:val="0"/>
          <w:marTop w:val="0"/>
          <w:marBottom w:val="0"/>
          <w:divBdr>
            <w:top w:val="none" w:sz="0" w:space="0" w:color="auto"/>
            <w:left w:val="none" w:sz="0" w:space="0" w:color="auto"/>
            <w:bottom w:val="none" w:sz="0" w:space="0" w:color="auto"/>
            <w:right w:val="none" w:sz="0" w:space="0" w:color="auto"/>
          </w:divBdr>
        </w:div>
        <w:div w:id="2071150988">
          <w:blockQuote w:val="1"/>
          <w:marLeft w:val="0"/>
          <w:marRight w:val="0"/>
          <w:marTop w:val="0"/>
          <w:marBottom w:val="0"/>
          <w:divBdr>
            <w:top w:val="none" w:sz="0" w:space="0" w:color="auto"/>
            <w:left w:val="none" w:sz="0" w:space="0" w:color="auto"/>
            <w:bottom w:val="none" w:sz="0" w:space="0" w:color="auto"/>
            <w:right w:val="none" w:sz="0" w:space="0" w:color="auto"/>
          </w:divBdr>
        </w:div>
        <w:div w:id="580070075">
          <w:blockQuote w:val="1"/>
          <w:marLeft w:val="0"/>
          <w:marRight w:val="0"/>
          <w:marTop w:val="0"/>
          <w:marBottom w:val="0"/>
          <w:divBdr>
            <w:top w:val="none" w:sz="0" w:space="0" w:color="auto"/>
            <w:left w:val="none" w:sz="0" w:space="0" w:color="auto"/>
            <w:bottom w:val="none" w:sz="0" w:space="0" w:color="auto"/>
            <w:right w:val="none" w:sz="0" w:space="0" w:color="auto"/>
          </w:divBdr>
        </w:div>
        <w:div w:id="1431045511">
          <w:blockQuote w:val="1"/>
          <w:marLeft w:val="0"/>
          <w:marRight w:val="0"/>
          <w:marTop w:val="0"/>
          <w:marBottom w:val="0"/>
          <w:divBdr>
            <w:top w:val="none" w:sz="0" w:space="0" w:color="auto"/>
            <w:left w:val="none" w:sz="0" w:space="0" w:color="auto"/>
            <w:bottom w:val="none" w:sz="0" w:space="0" w:color="auto"/>
            <w:right w:val="none" w:sz="0" w:space="0" w:color="auto"/>
          </w:divBdr>
        </w:div>
        <w:div w:id="364183826">
          <w:blockQuote w:val="1"/>
          <w:marLeft w:val="0"/>
          <w:marRight w:val="0"/>
          <w:marTop w:val="0"/>
          <w:marBottom w:val="0"/>
          <w:divBdr>
            <w:top w:val="none" w:sz="0" w:space="0" w:color="auto"/>
            <w:left w:val="none" w:sz="0" w:space="0" w:color="auto"/>
            <w:bottom w:val="none" w:sz="0" w:space="0" w:color="auto"/>
            <w:right w:val="none" w:sz="0" w:space="0" w:color="auto"/>
          </w:divBdr>
        </w:div>
        <w:div w:id="612444902">
          <w:blockQuote w:val="1"/>
          <w:marLeft w:val="0"/>
          <w:marRight w:val="0"/>
          <w:marTop w:val="0"/>
          <w:marBottom w:val="0"/>
          <w:divBdr>
            <w:top w:val="none" w:sz="0" w:space="0" w:color="auto"/>
            <w:left w:val="none" w:sz="0" w:space="0" w:color="auto"/>
            <w:bottom w:val="none" w:sz="0" w:space="0" w:color="auto"/>
            <w:right w:val="none" w:sz="0" w:space="0" w:color="auto"/>
          </w:divBdr>
        </w:div>
        <w:div w:id="1554341195">
          <w:blockQuote w:val="1"/>
          <w:marLeft w:val="0"/>
          <w:marRight w:val="0"/>
          <w:marTop w:val="0"/>
          <w:marBottom w:val="0"/>
          <w:divBdr>
            <w:top w:val="none" w:sz="0" w:space="0" w:color="auto"/>
            <w:left w:val="none" w:sz="0" w:space="0" w:color="auto"/>
            <w:bottom w:val="none" w:sz="0" w:space="0" w:color="auto"/>
            <w:right w:val="none" w:sz="0" w:space="0" w:color="auto"/>
          </w:divBdr>
        </w:div>
        <w:div w:id="914969684">
          <w:blockQuote w:val="1"/>
          <w:marLeft w:val="0"/>
          <w:marRight w:val="0"/>
          <w:marTop w:val="0"/>
          <w:marBottom w:val="0"/>
          <w:divBdr>
            <w:top w:val="none" w:sz="0" w:space="0" w:color="auto"/>
            <w:left w:val="none" w:sz="0" w:space="0" w:color="auto"/>
            <w:bottom w:val="none" w:sz="0" w:space="0" w:color="auto"/>
            <w:right w:val="none" w:sz="0" w:space="0" w:color="auto"/>
          </w:divBdr>
        </w:div>
        <w:div w:id="1299994068">
          <w:blockQuote w:val="1"/>
          <w:marLeft w:val="0"/>
          <w:marRight w:val="0"/>
          <w:marTop w:val="0"/>
          <w:marBottom w:val="0"/>
          <w:divBdr>
            <w:top w:val="none" w:sz="0" w:space="0" w:color="auto"/>
            <w:left w:val="none" w:sz="0" w:space="0" w:color="auto"/>
            <w:bottom w:val="none" w:sz="0" w:space="0" w:color="auto"/>
            <w:right w:val="none" w:sz="0" w:space="0" w:color="auto"/>
          </w:divBdr>
        </w:div>
        <w:div w:id="1224216343">
          <w:blockQuote w:val="1"/>
          <w:marLeft w:val="0"/>
          <w:marRight w:val="0"/>
          <w:marTop w:val="0"/>
          <w:marBottom w:val="0"/>
          <w:divBdr>
            <w:top w:val="none" w:sz="0" w:space="0" w:color="auto"/>
            <w:left w:val="none" w:sz="0" w:space="0" w:color="auto"/>
            <w:bottom w:val="none" w:sz="0" w:space="0" w:color="auto"/>
            <w:right w:val="none" w:sz="0" w:space="0" w:color="auto"/>
          </w:divBdr>
        </w:div>
        <w:div w:id="21054972">
          <w:blockQuote w:val="1"/>
          <w:marLeft w:val="0"/>
          <w:marRight w:val="0"/>
          <w:marTop w:val="0"/>
          <w:marBottom w:val="0"/>
          <w:divBdr>
            <w:top w:val="none" w:sz="0" w:space="0" w:color="auto"/>
            <w:left w:val="none" w:sz="0" w:space="0" w:color="auto"/>
            <w:bottom w:val="none" w:sz="0" w:space="0" w:color="auto"/>
            <w:right w:val="none" w:sz="0" w:space="0" w:color="auto"/>
          </w:divBdr>
        </w:div>
        <w:div w:id="1687291344">
          <w:blockQuote w:val="1"/>
          <w:marLeft w:val="0"/>
          <w:marRight w:val="0"/>
          <w:marTop w:val="0"/>
          <w:marBottom w:val="0"/>
          <w:divBdr>
            <w:top w:val="none" w:sz="0" w:space="0" w:color="auto"/>
            <w:left w:val="none" w:sz="0" w:space="0" w:color="auto"/>
            <w:bottom w:val="none" w:sz="0" w:space="0" w:color="auto"/>
            <w:right w:val="none" w:sz="0" w:space="0" w:color="auto"/>
          </w:divBdr>
        </w:div>
        <w:div w:id="299919384">
          <w:blockQuote w:val="1"/>
          <w:marLeft w:val="0"/>
          <w:marRight w:val="0"/>
          <w:marTop w:val="0"/>
          <w:marBottom w:val="0"/>
          <w:divBdr>
            <w:top w:val="none" w:sz="0" w:space="0" w:color="auto"/>
            <w:left w:val="none" w:sz="0" w:space="0" w:color="auto"/>
            <w:bottom w:val="none" w:sz="0" w:space="0" w:color="auto"/>
            <w:right w:val="none" w:sz="0" w:space="0" w:color="auto"/>
          </w:divBdr>
        </w:div>
        <w:div w:id="373113931">
          <w:blockQuote w:val="1"/>
          <w:marLeft w:val="0"/>
          <w:marRight w:val="0"/>
          <w:marTop w:val="0"/>
          <w:marBottom w:val="0"/>
          <w:divBdr>
            <w:top w:val="none" w:sz="0" w:space="0" w:color="auto"/>
            <w:left w:val="none" w:sz="0" w:space="0" w:color="auto"/>
            <w:bottom w:val="none" w:sz="0" w:space="0" w:color="auto"/>
            <w:right w:val="none" w:sz="0" w:space="0" w:color="auto"/>
          </w:divBdr>
        </w:div>
        <w:div w:id="174148076">
          <w:blockQuote w:val="1"/>
          <w:marLeft w:val="0"/>
          <w:marRight w:val="0"/>
          <w:marTop w:val="0"/>
          <w:marBottom w:val="0"/>
          <w:divBdr>
            <w:top w:val="none" w:sz="0" w:space="0" w:color="auto"/>
            <w:left w:val="none" w:sz="0" w:space="0" w:color="auto"/>
            <w:bottom w:val="none" w:sz="0" w:space="0" w:color="auto"/>
            <w:right w:val="none" w:sz="0" w:space="0" w:color="auto"/>
          </w:divBdr>
        </w:div>
        <w:div w:id="1893496943">
          <w:blockQuote w:val="1"/>
          <w:marLeft w:val="0"/>
          <w:marRight w:val="0"/>
          <w:marTop w:val="0"/>
          <w:marBottom w:val="0"/>
          <w:divBdr>
            <w:top w:val="none" w:sz="0" w:space="0" w:color="auto"/>
            <w:left w:val="none" w:sz="0" w:space="0" w:color="auto"/>
            <w:bottom w:val="none" w:sz="0" w:space="0" w:color="auto"/>
            <w:right w:val="none" w:sz="0" w:space="0" w:color="auto"/>
          </w:divBdr>
        </w:div>
        <w:div w:id="1449154458">
          <w:blockQuote w:val="1"/>
          <w:marLeft w:val="0"/>
          <w:marRight w:val="0"/>
          <w:marTop w:val="0"/>
          <w:marBottom w:val="0"/>
          <w:divBdr>
            <w:top w:val="none" w:sz="0" w:space="0" w:color="auto"/>
            <w:left w:val="none" w:sz="0" w:space="0" w:color="auto"/>
            <w:bottom w:val="none" w:sz="0" w:space="0" w:color="auto"/>
            <w:right w:val="none" w:sz="0" w:space="0" w:color="auto"/>
          </w:divBdr>
        </w:div>
        <w:div w:id="864248225">
          <w:blockQuote w:val="1"/>
          <w:marLeft w:val="0"/>
          <w:marRight w:val="0"/>
          <w:marTop w:val="0"/>
          <w:marBottom w:val="0"/>
          <w:divBdr>
            <w:top w:val="none" w:sz="0" w:space="0" w:color="auto"/>
            <w:left w:val="none" w:sz="0" w:space="0" w:color="auto"/>
            <w:bottom w:val="none" w:sz="0" w:space="0" w:color="auto"/>
            <w:right w:val="none" w:sz="0" w:space="0" w:color="auto"/>
          </w:divBdr>
          <w:divsChild>
            <w:div w:id="1931965743">
              <w:marLeft w:val="0"/>
              <w:marRight w:val="0"/>
              <w:marTop w:val="0"/>
              <w:marBottom w:val="0"/>
              <w:divBdr>
                <w:top w:val="none" w:sz="0" w:space="0" w:color="auto"/>
                <w:left w:val="single" w:sz="18" w:space="14" w:color="CCCCCC"/>
                <w:bottom w:val="none" w:sz="0" w:space="0" w:color="auto"/>
                <w:right w:val="none" w:sz="0" w:space="0" w:color="auto"/>
              </w:divBdr>
              <w:divsChild>
                <w:div w:id="562300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2007735">
          <w:blockQuote w:val="1"/>
          <w:marLeft w:val="0"/>
          <w:marRight w:val="0"/>
          <w:marTop w:val="0"/>
          <w:marBottom w:val="0"/>
          <w:divBdr>
            <w:top w:val="none" w:sz="0" w:space="0" w:color="auto"/>
            <w:left w:val="none" w:sz="0" w:space="0" w:color="auto"/>
            <w:bottom w:val="none" w:sz="0" w:space="0" w:color="auto"/>
            <w:right w:val="none" w:sz="0" w:space="0" w:color="auto"/>
          </w:divBdr>
        </w:div>
        <w:div w:id="942539333">
          <w:blockQuote w:val="1"/>
          <w:marLeft w:val="0"/>
          <w:marRight w:val="0"/>
          <w:marTop w:val="0"/>
          <w:marBottom w:val="0"/>
          <w:divBdr>
            <w:top w:val="none" w:sz="0" w:space="0" w:color="auto"/>
            <w:left w:val="none" w:sz="0" w:space="0" w:color="auto"/>
            <w:bottom w:val="none" w:sz="0" w:space="0" w:color="auto"/>
            <w:right w:val="none" w:sz="0" w:space="0" w:color="auto"/>
          </w:divBdr>
        </w:div>
        <w:div w:id="353118662">
          <w:blockQuote w:val="1"/>
          <w:marLeft w:val="0"/>
          <w:marRight w:val="0"/>
          <w:marTop w:val="0"/>
          <w:marBottom w:val="0"/>
          <w:divBdr>
            <w:top w:val="none" w:sz="0" w:space="0" w:color="auto"/>
            <w:left w:val="none" w:sz="0" w:space="0" w:color="auto"/>
            <w:bottom w:val="none" w:sz="0" w:space="0" w:color="auto"/>
            <w:right w:val="none" w:sz="0" w:space="0" w:color="auto"/>
          </w:divBdr>
        </w:div>
        <w:div w:id="715399679">
          <w:blockQuote w:val="1"/>
          <w:marLeft w:val="0"/>
          <w:marRight w:val="0"/>
          <w:marTop w:val="0"/>
          <w:marBottom w:val="0"/>
          <w:divBdr>
            <w:top w:val="none" w:sz="0" w:space="0" w:color="auto"/>
            <w:left w:val="none" w:sz="0" w:space="0" w:color="auto"/>
            <w:bottom w:val="none" w:sz="0" w:space="0" w:color="auto"/>
            <w:right w:val="none" w:sz="0" w:space="0" w:color="auto"/>
          </w:divBdr>
        </w:div>
        <w:div w:id="1261060800">
          <w:blockQuote w:val="1"/>
          <w:marLeft w:val="0"/>
          <w:marRight w:val="0"/>
          <w:marTop w:val="0"/>
          <w:marBottom w:val="0"/>
          <w:divBdr>
            <w:top w:val="none" w:sz="0" w:space="0" w:color="auto"/>
            <w:left w:val="none" w:sz="0" w:space="0" w:color="auto"/>
            <w:bottom w:val="none" w:sz="0" w:space="0" w:color="auto"/>
            <w:right w:val="none" w:sz="0" w:space="0" w:color="auto"/>
          </w:divBdr>
        </w:div>
        <w:div w:id="1771774088">
          <w:blockQuote w:val="1"/>
          <w:marLeft w:val="0"/>
          <w:marRight w:val="0"/>
          <w:marTop w:val="0"/>
          <w:marBottom w:val="0"/>
          <w:divBdr>
            <w:top w:val="none" w:sz="0" w:space="0" w:color="auto"/>
            <w:left w:val="none" w:sz="0" w:space="0" w:color="auto"/>
            <w:bottom w:val="none" w:sz="0" w:space="0" w:color="auto"/>
            <w:right w:val="none" w:sz="0" w:space="0" w:color="auto"/>
          </w:divBdr>
        </w:div>
        <w:div w:id="74060756">
          <w:blockQuote w:val="1"/>
          <w:marLeft w:val="0"/>
          <w:marRight w:val="0"/>
          <w:marTop w:val="0"/>
          <w:marBottom w:val="0"/>
          <w:divBdr>
            <w:top w:val="none" w:sz="0" w:space="0" w:color="auto"/>
            <w:left w:val="none" w:sz="0" w:space="0" w:color="auto"/>
            <w:bottom w:val="none" w:sz="0" w:space="0" w:color="auto"/>
            <w:right w:val="none" w:sz="0" w:space="0" w:color="auto"/>
          </w:divBdr>
        </w:div>
        <w:div w:id="756098717">
          <w:blockQuote w:val="1"/>
          <w:marLeft w:val="0"/>
          <w:marRight w:val="0"/>
          <w:marTop w:val="0"/>
          <w:marBottom w:val="0"/>
          <w:divBdr>
            <w:top w:val="none" w:sz="0" w:space="0" w:color="auto"/>
            <w:left w:val="none" w:sz="0" w:space="0" w:color="auto"/>
            <w:bottom w:val="none" w:sz="0" w:space="0" w:color="auto"/>
            <w:right w:val="none" w:sz="0" w:space="0" w:color="auto"/>
          </w:divBdr>
        </w:div>
        <w:div w:id="1629893192">
          <w:blockQuote w:val="1"/>
          <w:marLeft w:val="0"/>
          <w:marRight w:val="0"/>
          <w:marTop w:val="0"/>
          <w:marBottom w:val="0"/>
          <w:divBdr>
            <w:top w:val="none" w:sz="0" w:space="0" w:color="auto"/>
            <w:left w:val="none" w:sz="0" w:space="0" w:color="auto"/>
            <w:bottom w:val="none" w:sz="0" w:space="0" w:color="auto"/>
            <w:right w:val="none" w:sz="0" w:space="0" w:color="auto"/>
          </w:divBdr>
        </w:div>
        <w:div w:id="416098189">
          <w:blockQuote w:val="1"/>
          <w:marLeft w:val="0"/>
          <w:marRight w:val="0"/>
          <w:marTop w:val="0"/>
          <w:marBottom w:val="0"/>
          <w:divBdr>
            <w:top w:val="none" w:sz="0" w:space="0" w:color="auto"/>
            <w:left w:val="none" w:sz="0" w:space="0" w:color="auto"/>
            <w:bottom w:val="none" w:sz="0" w:space="0" w:color="auto"/>
            <w:right w:val="none" w:sz="0" w:space="0" w:color="auto"/>
          </w:divBdr>
        </w:div>
        <w:div w:id="1930388063">
          <w:blockQuote w:val="1"/>
          <w:marLeft w:val="0"/>
          <w:marRight w:val="0"/>
          <w:marTop w:val="0"/>
          <w:marBottom w:val="0"/>
          <w:divBdr>
            <w:top w:val="none" w:sz="0" w:space="0" w:color="auto"/>
            <w:left w:val="none" w:sz="0" w:space="0" w:color="auto"/>
            <w:bottom w:val="none" w:sz="0" w:space="0" w:color="auto"/>
            <w:right w:val="none" w:sz="0" w:space="0" w:color="auto"/>
          </w:divBdr>
        </w:div>
        <w:div w:id="1980107931">
          <w:blockQuote w:val="1"/>
          <w:marLeft w:val="0"/>
          <w:marRight w:val="0"/>
          <w:marTop w:val="0"/>
          <w:marBottom w:val="0"/>
          <w:divBdr>
            <w:top w:val="none" w:sz="0" w:space="0" w:color="auto"/>
            <w:left w:val="none" w:sz="0" w:space="0" w:color="auto"/>
            <w:bottom w:val="none" w:sz="0" w:space="0" w:color="auto"/>
            <w:right w:val="none" w:sz="0" w:space="0" w:color="auto"/>
          </w:divBdr>
        </w:div>
        <w:div w:id="818302494">
          <w:blockQuote w:val="1"/>
          <w:marLeft w:val="0"/>
          <w:marRight w:val="0"/>
          <w:marTop w:val="0"/>
          <w:marBottom w:val="0"/>
          <w:divBdr>
            <w:top w:val="none" w:sz="0" w:space="0" w:color="auto"/>
            <w:left w:val="none" w:sz="0" w:space="0" w:color="auto"/>
            <w:bottom w:val="none" w:sz="0" w:space="0" w:color="auto"/>
            <w:right w:val="none" w:sz="0" w:space="0" w:color="auto"/>
          </w:divBdr>
        </w:div>
        <w:div w:id="33966292">
          <w:blockQuote w:val="1"/>
          <w:marLeft w:val="0"/>
          <w:marRight w:val="0"/>
          <w:marTop w:val="0"/>
          <w:marBottom w:val="0"/>
          <w:divBdr>
            <w:top w:val="none" w:sz="0" w:space="0" w:color="auto"/>
            <w:left w:val="none" w:sz="0" w:space="0" w:color="auto"/>
            <w:bottom w:val="none" w:sz="0" w:space="0" w:color="auto"/>
            <w:right w:val="none" w:sz="0" w:space="0" w:color="auto"/>
          </w:divBdr>
        </w:div>
        <w:div w:id="2006548139">
          <w:blockQuote w:val="1"/>
          <w:marLeft w:val="0"/>
          <w:marRight w:val="0"/>
          <w:marTop w:val="0"/>
          <w:marBottom w:val="0"/>
          <w:divBdr>
            <w:top w:val="none" w:sz="0" w:space="0" w:color="auto"/>
            <w:left w:val="none" w:sz="0" w:space="0" w:color="auto"/>
            <w:bottom w:val="none" w:sz="0" w:space="0" w:color="auto"/>
            <w:right w:val="none" w:sz="0" w:space="0" w:color="auto"/>
          </w:divBdr>
        </w:div>
        <w:div w:id="240336909">
          <w:blockQuote w:val="1"/>
          <w:marLeft w:val="0"/>
          <w:marRight w:val="0"/>
          <w:marTop w:val="0"/>
          <w:marBottom w:val="0"/>
          <w:divBdr>
            <w:top w:val="none" w:sz="0" w:space="0" w:color="auto"/>
            <w:left w:val="none" w:sz="0" w:space="0" w:color="auto"/>
            <w:bottom w:val="none" w:sz="0" w:space="0" w:color="auto"/>
            <w:right w:val="none" w:sz="0" w:space="0" w:color="auto"/>
          </w:divBdr>
        </w:div>
        <w:div w:id="1336376999">
          <w:blockQuote w:val="1"/>
          <w:marLeft w:val="0"/>
          <w:marRight w:val="0"/>
          <w:marTop w:val="0"/>
          <w:marBottom w:val="0"/>
          <w:divBdr>
            <w:top w:val="none" w:sz="0" w:space="0" w:color="auto"/>
            <w:left w:val="none" w:sz="0" w:space="0" w:color="auto"/>
            <w:bottom w:val="none" w:sz="0" w:space="0" w:color="auto"/>
            <w:right w:val="none" w:sz="0" w:space="0" w:color="auto"/>
          </w:divBdr>
        </w:div>
        <w:div w:id="170150056">
          <w:blockQuote w:val="1"/>
          <w:marLeft w:val="0"/>
          <w:marRight w:val="0"/>
          <w:marTop w:val="0"/>
          <w:marBottom w:val="0"/>
          <w:divBdr>
            <w:top w:val="none" w:sz="0" w:space="0" w:color="auto"/>
            <w:left w:val="none" w:sz="0" w:space="0" w:color="auto"/>
            <w:bottom w:val="none" w:sz="0" w:space="0" w:color="auto"/>
            <w:right w:val="none" w:sz="0" w:space="0" w:color="auto"/>
          </w:divBdr>
        </w:div>
        <w:div w:id="76825715">
          <w:blockQuote w:val="1"/>
          <w:marLeft w:val="0"/>
          <w:marRight w:val="0"/>
          <w:marTop w:val="0"/>
          <w:marBottom w:val="0"/>
          <w:divBdr>
            <w:top w:val="none" w:sz="0" w:space="0" w:color="auto"/>
            <w:left w:val="none" w:sz="0" w:space="0" w:color="auto"/>
            <w:bottom w:val="none" w:sz="0" w:space="0" w:color="auto"/>
            <w:right w:val="none" w:sz="0" w:space="0" w:color="auto"/>
          </w:divBdr>
        </w:div>
        <w:div w:id="2069764183">
          <w:blockQuote w:val="1"/>
          <w:marLeft w:val="0"/>
          <w:marRight w:val="0"/>
          <w:marTop w:val="0"/>
          <w:marBottom w:val="0"/>
          <w:divBdr>
            <w:top w:val="none" w:sz="0" w:space="0" w:color="auto"/>
            <w:left w:val="none" w:sz="0" w:space="0" w:color="auto"/>
            <w:bottom w:val="none" w:sz="0" w:space="0" w:color="auto"/>
            <w:right w:val="none" w:sz="0" w:space="0" w:color="auto"/>
          </w:divBdr>
        </w:div>
        <w:div w:id="1523279496">
          <w:blockQuote w:val="1"/>
          <w:marLeft w:val="0"/>
          <w:marRight w:val="0"/>
          <w:marTop w:val="0"/>
          <w:marBottom w:val="0"/>
          <w:divBdr>
            <w:top w:val="none" w:sz="0" w:space="0" w:color="auto"/>
            <w:left w:val="none" w:sz="0" w:space="0" w:color="auto"/>
            <w:bottom w:val="none" w:sz="0" w:space="0" w:color="auto"/>
            <w:right w:val="none" w:sz="0" w:space="0" w:color="auto"/>
          </w:divBdr>
        </w:div>
        <w:div w:id="82146499">
          <w:blockQuote w:val="1"/>
          <w:marLeft w:val="0"/>
          <w:marRight w:val="0"/>
          <w:marTop w:val="0"/>
          <w:marBottom w:val="0"/>
          <w:divBdr>
            <w:top w:val="none" w:sz="0" w:space="0" w:color="auto"/>
            <w:left w:val="none" w:sz="0" w:space="0" w:color="auto"/>
            <w:bottom w:val="none" w:sz="0" w:space="0" w:color="auto"/>
            <w:right w:val="none" w:sz="0" w:space="0" w:color="auto"/>
          </w:divBdr>
        </w:div>
        <w:div w:id="29309342">
          <w:blockQuote w:val="1"/>
          <w:marLeft w:val="0"/>
          <w:marRight w:val="0"/>
          <w:marTop w:val="0"/>
          <w:marBottom w:val="0"/>
          <w:divBdr>
            <w:top w:val="none" w:sz="0" w:space="0" w:color="auto"/>
            <w:left w:val="none" w:sz="0" w:space="0" w:color="auto"/>
            <w:bottom w:val="none" w:sz="0" w:space="0" w:color="auto"/>
            <w:right w:val="none" w:sz="0" w:space="0" w:color="auto"/>
          </w:divBdr>
        </w:div>
        <w:div w:id="2033336785">
          <w:blockQuote w:val="1"/>
          <w:marLeft w:val="0"/>
          <w:marRight w:val="0"/>
          <w:marTop w:val="0"/>
          <w:marBottom w:val="0"/>
          <w:divBdr>
            <w:top w:val="none" w:sz="0" w:space="0" w:color="auto"/>
            <w:left w:val="none" w:sz="0" w:space="0" w:color="auto"/>
            <w:bottom w:val="none" w:sz="0" w:space="0" w:color="auto"/>
            <w:right w:val="none" w:sz="0" w:space="0" w:color="auto"/>
          </w:divBdr>
        </w:div>
        <w:div w:id="2067098474">
          <w:blockQuote w:val="1"/>
          <w:marLeft w:val="0"/>
          <w:marRight w:val="0"/>
          <w:marTop w:val="0"/>
          <w:marBottom w:val="0"/>
          <w:divBdr>
            <w:top w:val="none" w:sz="0" w:space="0" w:color="auto"/>
            <w:left w:val="none" w:sz="0" w:space="0" w:color="auto"/>
            <w:bottom w:val="none" w:sz="0" w:space="0" w:color="auto"/>
            <w:right w:val="none" w:sz="0" w:space="0" w:color="auto"/>
          </w:divBdr>
        </w:div>
        <w:div w:id="1512067536">
          <w:blockQuote w:val="1"/>
          <w:marLeft w:val="0"/>
          <w:marRight w:val="0"/>
          <w:marTop w:val="0"/>
          <w:marBottom w:val="0"/>
          <w:divBdr>
            <w:top w:val="none" w:sz="0" w:space="0" w:color="auto"/>
            <w:left w:val="none" w:sz="0" w:space="0" w:color="auto"/>
            <w:bottom w:val="none" w:sz="0" w:space="0" w:color="auto"/>
            <w:right w:val="none" w:sz="0" w:space="0" w:color="auto"/>
          </w:divBdr>
        </w:div>
        <w:div w:id="1083145877">
          <w:blockQuote w:val="1"/>
          <w:marLeft w:val="0"/>
          <w:marRight w:val="0"/>
          <w:marTop w:val="0"/>
          <w:marBottom w:val="0"/>
          <w:divBdr>
            <w:top w:val="none" w:sz="0" w:space="0" w:color="auto"/>
            <w:left w:val="none" w:sz="0" w:space="0" w:color="auto"/>
            <w:bottom w:val="none" w:sz="0" w:space="0" w:color="auto"/>
            <w:right w:val="none" w:sz="0" w:space="0" w:color="auto"/>
          </w:divBdr>
        </w:div>
        <w:div w:id="1135871874">
          <w:blockQuote w:val="1"/>
          <w:marLeft w:val="0"/>
          <w:marRight w:val="0"/>
          <w:marTop w:val="0"/>
          <w:marBottom w:val="0"/>
          <w:divBdr>
            <w:top w:val="none" w:sz="0" w:space="0" w:color="auto"/>
            <w:left w:val="none" w:sz="0" w:space="0" w:color="auto"/>
            <w:bottom w:val="none" w:sz="0" w:space="0" w:color="auto"/>
            <w:right w:val="none" w:sz="0" w:space="0" w:color="auto"/>
          </w:divBdr>
        </w:div>
        <w:div w:id="541938590">
          <w:blockQuote w:val="1"/>
          <w:marLeft w:val="0"/>
          <w:marRight w:val="0"/>
          <w:marTop w:val="0"/>
          <w:marBottom w:val="0"/>
          <w:divBdr>
            <w:top w:val="none" w:sz="0" w:space="0" w:color="auto"/>
            <w:left w:val="none" w:sz="0" w:space="0" w:color="auto"/>
            <w:bottom w:val="none" w:sz="0" w:space="0" w:color="auto"/>
            <w:right w:val="none" w:sz="0" w:space="0" w:color="auto"/>
          </w:divBdr>
        </w:div>
        <w:div w:id="1921324577">
          <w:blockQuote w:val="1"/>
          <w:marLeft w:val="0"/>
          <w:marRight w:val="0"/>
          <w:marTop w:val="0"/>
          <w:marBottom w:val="0"/>
          <w:divBdr>
            <w:top w:val="none" w:sz="0" w:space="0" w:color="auto"/>
            <w:left w:val="none" w:sz="0" w:space="0" w:color="auto"/>
            <w:bottom w:val="none" w:sz="0" w:space="0" w:color="auto"/>
            <w:right w:val="none" w:sz="0" w:space="0" w:color="auto"/>
          </w:divBdr>
        </w:div>
        <w:div w:id="51083338">
          <w:blockQuote w:val="1"/>
          <w:marLeft w:val="0"/>
          <w:marRight w:val="0"/>
          <w:marTop w:val="0"/>
          <w:marBottom w:val="0"/>
          <w:divBdr>
            <w:top w:val="none" w:sz="0" w:space="0" w:color="auto"/>
            <w:left w:val="none" w:sz="0" w:space="0" w:color="auto"/>
            <w:bottom w:val="none" w:sz="0" w:space="0" w:color="auto"/>
            <w:right w:val="none" w:sz="0" w:space="0" w:color="auto"/>
          </w:divBdr>
        </w:div>
        <w:div w:id="1417095663">
          <w:blockQuote w:val="1"/>
          <w:marLeft w:val="0"/>
          <w:marRight w:val="0"/>
          <w:marTop w:val="0"/>
          <w:marBottom w:val="0"/>
          <w:divBdr>
            <w:top w:val="none" w:sz="0" w:space="0" w:color="auto"/>
            <w:left w:val="none" w:sz="0" w:space="0" w:color="auto"/>
            <w:bottom w:val="none" w:sz="0" w:space="0" w:color="auto"/>
            <w:right w:val="none" w:sz="0" w:space="0" w:color="auto"/>
          </w:divBdr>
        </w:div>
        <w:div w:id="1199440116">
          <w:blockQuote w:val="1"/>
          <w:marLeft w:val="0"/>
          <w:marRight w:val="0"/>
          <w:marTop w:val="0"/>
          <w:marBottom w:val="0"/>
          <w:divBdr>
            <w:top w:val="none" w:sz="0" w:space="0" w:color="auto"/>
            <w:left w:val="none" w:sz="0" w:space="0" w:color="auto"/>
            <w:bottom w:val="none" w:sz="0" w:space="0" w:color="auto"/>
            <w:right w:val="none" w:sz="0" w:space="0" w:color="auto"/>
          </w:divBdr>
        </w:div>
        <w:div w:id="416633537">
          <w:blockQuote w:val="1"/>
          <w:marLeft w:val="0"/>
          <w:marRight w:val="0"/>
          <w:marTop w:val="0"/>
          <w:marBottom w:val="0"/>
          <w:divBdr>
            <w:top w:val="none" w:sz="0" w:space="0" w:color="auto"/>
            <w:left w:val="none" w:sz="0" w:space="0" w:color="auto"/>
            <w:bottom w:val="none" w:sz="0" w:space="0" w:color="auto"/>
            <w:right w:val="none" w:sz="0" w:space="0" w:color="auto"/>
          </w:divBdr>
        </w:div>
        <w:div w:id="1476725822">
          <w:blockQuote w:val="1"/>
          <w:marLeft w:val="0"/>
          <w:marRight w:val="0"/>
          <w:marTop w:val="0"/>
          <w:marBottom w:val="0"/>
          <w:divBdr>
            <w:top w:val="none" w:sz="0" w:space="0" w:color="auto"/>
            <w:left w:val="none" w:sz="0" w:space="0" w:color="auto"/>
            <w:bottom w:val="none" w:sz="0" w:space="0" w:color="auto"/>
            <w:right w:val="none" w:sz="0" w:space="0" w:color="auto"/>
          </w:divBdr>
        </w:div>
        <w:div w:id="679939060">
          <w:blockQuote w:val="1"/>
          <w:marLeft w:val="0"/>
          <w:marRight w:val="0"/>
          <w:marTop w:val="0"/>
          <w:marBottom w:val="0"/>
          <w:divBdr>
            <w:top w:val="none" w:sz="0" w:space="0" w:color="auto"/>
            <w:left w:val="none" w:sz="0" w:space="0" w:color="auto"/>
            <w:bottom w:val="none" w:sz="0" w:space="0" w:color="auto"/>
            <w:right w:val="none" w:sz="0" w:space="0" w:color="auto"/>
          </w:divBdr>
        </w:div>
        <w:div w:id="479154027">
          <w:blockQuote w:val="1"/>
          <w:marLeft w:val="0"/>
          <w:marRight w:val="0"/>
          <w:marTop w:val="0"/>
          <w:marBottom w:val="0"/>
          <w:divBdr>
            <w:top w:val="none" w:sz="0" w:space="0" w:color="auto"/>
            <w:left w:val="none" w:sz="0" w:space="0" w:color="auto"/>
            <w:bottom w:val="none" w:sz="0" w:space="0" w:color="auto"/>
            <w:right w:val="none" w:sz="0" w:space="0" w:color="auto"/>
          </w:divBdr>
        </w:div>
        <w:div w:id="1345864818">
          <w:blockQuote w:val="1"/>
          <w:marLeft w:val="0"/>
          <w:marRight w:val="0"/>
          <w:marTop w:val="0"/>
          <w:marBottom w:val="0"/>
          <w:divBdr>
            <w:top w:val="none" w:sz="0" w:space="0" w:color="auto"/>
            <w:left w:val="none" w:sz="0" w:space="0" w:color="auto"/>
            <w:bottom w:val="none" w:sz="0" w:space="0" w:color="auto"/>
            <w:right w:val="none" w:sz="0" w:space="0" w:color="auto"/>
          </w:divBdr>
        </w:div>
        <w:div w:id="2029133866">
          <w:blockQuote w:val="1"/>
          <w:marLeft w:val="0"/>
          <w:marRight w:val="0"/>
          <w:marTop w:val="0"/>
          <w:marBottom w:val="0"/>
          <w:divBdr>
            <w:top w:val="none" w:sz="0" w:space="0" w:color="auto"/>
            <w:left w:val="none" w:sz="0" w:space="0" w:color="auto"/>
            <w:bottom w:val="none" w:sz="0" w:space="0" w:color="auto"/>
            <w:right w:val="none" w:sz="0" w:space="0" w:color="auto"/>
          </w:divBdr>
        </w:div>
        <w:div w:id="2006081652">
          <w:blockQuote w:val="1"/>
          <w:marLeft w:val="0"/>
          <w:marRight w:val="0"/>
          <w:marTop w:val="0"/>
          <w:marBottom w:val="0"/>
          <w:divBdr>
            <w:top w:val="none" w:sz="0" w:space="0" w:color="auto"/>
            <w:left w:val="none" w:sz="0" w:space="0" w:color="auto"/>
            <w:bottom w:val="none" w:sz="0" w:space="0" w:color="auto"/>
            <w:right w:val="none" w:sz="0" w:space="0" w:color="auto"/>
          </w:divBdr>
        </w:div>
        <w:div w:id="1519848513">
          <w:blockQuote w:val="1"/>
          <w:marLeft w:val="0"/>
          <w:marRight w:val="0"/>
          <w:marTop w:val="0"/>
          <w:marBottom w:val="0"/>
          <w:divBdr>
            <w:top w:val="none" w:sz="0" w:space="0" w:color="auto"/>
            <w:left w:val="none" w:sz="0" w:space="0" w:color="auto"/>
            <w:bottom w:val="none" w:sz="0" w:space="0" w:color="auto"/>
            <w:right w:val="none" w:sz="0" w:space="0" w:color="auto"/>
          </w:divBdr>
        </w:div>
        <w:div w:id="407579987">
          <w:blockQuote w:val="1"/>
          <w:marLeft w:val="0"/>
          <w:marRight w:val="0"/>
          <w:marTop w:val="0"/>
          <w:marBottom w:val="0"/>
          <w:divBdr>
            <w:top w:val="none" w:sz="0" w:space="0" w:color="auto"/>
            <w:left w:val="none" w:sz="0" w:space="0" w:color="auto"/>
            <w:bottom w:val="none" w:sz="0" w:space="0" w:color="auto"/>
            <w:right w:val="none" w:sz="0" w:space="0" w:color="auto"/>
          </w:divBdr>
        </w:div>
        <w:div w:id="1334146999">
          <w:blockQuote w:val="1"/>
          <w:marLeft w:val="0"/>
          <w:marRight w:val="0"/>
          <w:marTop w:val="0"/>
          <w:marBottom w:val="0"/>
          <w:divBdr>
            <w:top w:val="none" w:sz="0" w:space="0" w:color="auto"/>
            <w:left w:val="none" w:sz="0" w:space="0" w:color="auto"/>
            <w:bottom w:val="none" w:sz="0" w:space="0" w:color="auto"/>
            <w:right w:val="none" w:sz="0" w:space="0" w:color="auto"/>
          </w:divBdr>
        </w:div>
        <w:div w:id="1172795862">
          <w:blockQuote w:val="1"/>
          <w:marLeft w:val="0"/>
          <w:marRight w:val="0"/>
          <w:marTop w:val="0"/>
          <w:marBottom w:val="0"/>
          <w:divBdr>
            <w:top w:val="none" w:sz="0" w:space="0" w:color="auto"/>
            <w:left w:val="none" w:sz="0" w:space="0" w:color="auto"/>
            <w:bottom w:val="none" w:sz="0" w:space="0" w:color="auto"/>
            <w:right w:val="none" w:sz="0" w:space="0" w:color="auto"/>
          </w:divBdr>
        </w:div>
        <w:div w:id="992416726">
          <w:blockQuote w:val="1"/>
          <w:marLeft w:val="0"/>
          <w:marRight w:val="0"/>
          <w:marTop w:val="0"/>
          <w:marBottom w:val="0"/>
          <w:divBdr>
            <w:top w:val="none" w:sz="0" w:space="0" w:color="auto"/>
            <w:left w:val="none" w:sz="0" w:space="0" w:color="auto"/>
            <w:bottom w:val="none" w:sz="0" w:space="0" w:color="auto"/>
            <w:right w:val="none" w:sz="0" w:space="0" w:color="auto"/>
          </w:divBdr>
        </w:div>
        <w:div w:id="80568877">
          <w:blockQuote w:val="1"/>
          <w:marLeft w:val="0"/>
          <w:marRight w:val="0"/>
          <w:marTop w:val="0"/>
          <w:marBottom w:val="0"/>
          <w:divBdr>
            <w:top w:val="none" w:sz="0" w:space="0" w:color="auto"/>
            <w:left w:val="none" w:sz="0" w:space="0" w:color="auto"/>
            <w:bottom w:val="none" w:sz="0" w:space="0" w:color="auto"/>
            <w:right w:val="none" w:sz="0" w:space="0" w:color="auto"/>
          </w:divBdr>
        </w:div>
        <w:div w:id="51656873">
          <w:blockQuote w:val="1"/>
          <w:marLeft w:val="0"/>
          <w:marRight w:val="0"/>
          <w:marTop w:val="0"/>
          <w:marBottom w:val="0"/>
          <w:divBdr>
            <w:top w:val="none" w:sz="0" w:space="0" w:color="auto"/>
            <w:left w:val="none" w:sz="0" w:space="0" w:color="auto"/>
            <w:bottom w:val="none" w:sz="0" w:space="0" w:color="auto"/>
            <w:right w:val="none" w:sz="0" w:space="0" w:color="auto"/>
          </w:divBdr>
        </w:div>
        <w:div w:id="867989480">
          <w:blockQuote w:val="1"/>
          <w:marLeft w:val="0"/>
          <w:marRight w:val="0"/>
          <w:marTop w:val="0"/>
          <w:marBottom w:val="0"/>
          <w:divBdr>
            <w:top w:val="none" w:sz="0" w:space="0" w:color="auto"/>
            <w:left w:val="none" w:sz="0" w:space="0" w:color="auto"/>
            <w:bottom w:val="none" w:sz="0" w:space="0" w:color="auto"/>
            <w:right w:val="none" w:sz="0" w:space="0" w:color="auto"/>
          </w:divBdr>
        </w:div>
        <w:div w:id="747771622">
          <w:blockQuote w:val="1"/>
          <w:marLeft w:val="0"/>
          <w:marRight w:val="0"/>
          <w:marTop w:val="0"/>
          <w:marBottom w:val="0"/>
          <w:divBdr>
            <w:top w:val="none" w:sz="0" w:space="0" w:color="auto"/>
            <w:left w:val="none" w:sz="0" w:space="0" w:color="auto"/>
            <w:bottom w:val="none" w:sz="0" w:space="0" w:color="auto"/>
            <w:right w:val="none" w:sz="0" w:space="0" w:color="auto"/>
          </w:divBdr>
        </w:div>
        <w:div w:id="2139571232">
          <w:blockQuote w:val="1"/>
          <w:marLeft w:val="0"/>
          <w:marRight w:val="0"/>
          <w:marTop w:val="0"/>
          <w:marBottom w:val="0"/>
          <w:divBdr>
            <w:top w:val="none" w:sz="0" w:space="0" w:color="auto"/>
            <w:left w:val="none" w:sz="0" w:space="0" w:color="auto"/>
            <w:bottom w:val="none" w:sz="0" w:space="0" w:color="auto"/>
            <w:right w:val="none" w:sz="0" w:space="0" w:color="auto"/>
          </w:divBdr>
        </w:div>
        <w:div w:id="713701995">
          <w:blockQuote w:val="1"/>
          <w:marLeft w:val="0"/>
          <w:marRight w:val="0"/>
          <w:marTop w:val="0"/>
          <w:marBottom w:val="0"/>
          <w:divBdr>
            <w:top w:val="none" w:sz="0" w:space="0" w:color="auto"/>
            <w:left w:val="none" w:sz="0" w:space="0" w:color="auto"/>
            <w:bottom w:val="none" w:sz="0" w:space="0" w:color="auto"/>
            <w:right w:val="none" w:sz="0" w:space="0" w:color="auto"/>
          </w:divBdr>
        </w:div>
        <w:div w:id="885801765">
          <w:blockQuote w:val="1"/>
          <w:marLeft w:val="0"/>
          <w:marRight w:val="0"/>
          <w:marTop w:val="0"/>
          <w:marBottom w:val="0"/>
          <w:divBdr>
            <w:top w:val="none" w:sz="0" w:space="0" w:color="auto"/>
            <w:left w:val="none" w:sz="0" w:space="0" w:color="auto"/>
            <w:bottom w:val="none" w:sz="0" w:space="0" w:color="auto"/>
            <w:right w:val="none" w:sz="0" w:space="0" w:color="auto"/>
          </w:divBdr>
        </w:div>
        <w:div w:id="2073648510">
          <w:blockQuote w:val="1"/>
          <w:marLeft w:val="0"/>
          <w:marRight w:val="0"/>
          <w:marTop w:val="0"/>
          <w:marBottom w:val="0"/>
          <w:divBdr>
            <w:top w:val="none" w:sz="0" w:space="0" w:color="auto"/>
            <w:left w:val="none" w:sz="0" w:space="0" w:color="auto"/>
            <w:bottom w:val="none" w:sz="0" w:space="0" w:color="auto"/>
            <w:right w:val="none" w:sz="0" w:space="0" w:color="auto"/>
          </w:divBdr>
        </w:div>
        <w:div w:id="1343430155">
          <w:blockQuote w:val="1"/>
          <w:marLeft w:val="0"/>
          <w:marRight w:val="0"/>
          <w:marTop w:val="0"/>
          <w:marBottom w:val="0"/>
          <w:divBdr>
            <w:top w:val="none" w:sz="0" w:space="0" w:color="auto"/>
            <w:left w:val="none" w:sz="0" w:space="0" w:color="auto"/>
            <w:bottom w:val="none" w:sz="0" w:space="0" w:color="auto"/>
            <w:right w:val="none" w:sz="0" w:space="0" w:color="auto"/>
          </w:divBdr>
        </w:div>
        <w:div w:id="286619985">
          <w:blockQuote w:val="1"/>
          <w:marLeft w:val="0"/>
          <w:marRight w:val="0"/>
          <w:marTop w:val="0"/>
          <w:marBottom w:val="0"/>
          <w:divBdr>
            <w:top w:val="none" w:sz="0" w:space="0" w:color="auto"/>
            <w:left w:val="none" w:sz="0" w:space="0" w:color="auto"/>
            <w:bottom w:val="none" w:sz="0" w:space="0" w:color="auto"/>
            <w:right w:val="none" w:sz="0" w:space="0" w:color="auto"/>
          </w:divBdr>
        </w:div>
        <w:div w:id="935019650">
          <w:blockQuote w:val="1"/>
          <w:marLeft w:val="0"/>
          <w:marRight w:val="0"/>
          <w:marTop w:val="0"/>
          <w:marBottom w:val="0"/>
          <w:divBdr>
            <w:top w:val="none" w:sz="0" w:space="0" w:color="auto"/>
            <w:left w:val="none" w:sz="0" w:space="0" w:color="auto"/>
            <w:bottom w:val="none" w:sz="0" w:space="0" w:color="auto"/>
            <w:right w:val="none" w:sz="0" w:space="0" w:color="auto"/>
          </w:divBdr>
        </w:div>
        <w:div w:id="1040933231">
          <w:blockQuote w:val="1"/>
          <w:marLeft w:val="0"/>
          <w:marRight w:val="0"/>
          <w:marTop w:val="0"/>
          <w:marBottom w:val="0"/>
          <w:divBdr>
            <w:top w:val="none" w:sz="0" w:space="0" w:color="auto"/>
            <w:left w:val="none" w:sz="0" w:space="0" w:color="auto"/>
            <w:bottom w:val="none" w:sz="0" w:space="0" w:color="auto"/>
            <w:right w:val="none" w:sz="0" w:space="0" w:color="auto"/>
          </w:divBdr>
        </w:div>
        <w:div w:id="1968122879">
          <w:blockQuote w:val="1"/>
          <w:marLeft w:val="0"/>
          <w:marRight w:val="0"/>
          <w:marTop w:val="0"/>
          <w:marBottom w:val="0"/>
          <w:divBdr>
            <w:top w:val="none" w:sz="0" w:space="0" w:color="auto"/>
            <w:left w:val="none" w:sz="0" w:space="0" w:color="auto"/>
            <w:bottom w:val="none" w:sz="0" w:space="0" w:color="auto"/>
            <w:right w:val="none" w:sz="0" w:space="0" w:color="auto"/>
          </w:divBdr>
        </w:div>
        <w:div w:id="1908688064">
          <w:blockQuote w:val="1"/>
          <w:marLeft w:val="0"/>
          <w:marRight w:val="0"/>
          <w:marTop w:val="0"/>
          <w:marBottom w:val="0"/>
          <w:divBdr>
            <w:top w:val="none" w:sz="0" w:space="0" w:color="auto"/>
            <w:left w:val="none" w:sz="0" w:space="0" w:color="auto"/>
            <w:bottom w:val="none" w:sz="0" w:space="0" w:color="auto"/>
            <w:right w:val="none" w:sz="0" w:space="0" w:color="auto"/>
          </w:divBdr>
        </w:div>
        <w:div w:id="652298815">
          <w:blockQuote w:val="1"/>
          <w:marLeft w:val="0"/>
          <w:marRight w:val="0"/>
          <w:marTop w:val="0"/>
          <w:marBottom w:val="0"/>
          <w:divBdr>
            <w:top w:val="none" w:sz="0" w:space="0" w:color="auto"/>
            <w:left w:val="none" w:sz="0" w:space="0" w:color="auto"/>
            <w:bottom w:val="none" w:sz="0" w:space="0" w:color="auto"/>
            <w:right w:val="none" w:sz="0" w:space="0" w:color="auto"/>
          </w:divBdr>
        </w:div>
        <w:div w:id="2064057118">
          <w:blockQuote w:val="1"/>
          <w:marLeft w:val="0"/>
          <w:marRight w:val="0"/>
          <w:marTop w:val="0"/>
          <w:marBottom w:val="0"/>
          <w:divBdr>
            <w:top w:val="none" w:sz="0" w:space="0" w:color="auto"/>
            <w:left w:val="none" w:sz="0" w:space="0" w:color="auto"/>
            <w:bottom w:val="none" w:sz="0" w:space="0" w:color="auto"/>
            <w:right w:val="none" w:sz="0" w:space="0" w:color="auto"/>
          </w:divBdr>
        </w:div>
        <w:div w:id="209533805">
          <w:blockQuote w:val="1"/>
          <w:marLeft w:val="0"/>
          <w:marRight w:val="0"/>
          <w:marTop w:val="0"/>
          <w:marBottom w:val="0"/>
          <w:divBdr>
            <w:top w:val="none" w:sz="0" w:space="0" w:color="auto"/>
            <w:left w:val="none" w:sz="0" w:space="0" w:color="auto"/>
            <w:bottom w:val="none" w:sz="0" w:space="0" w:color="auto"/>
            <w:right w:val="none" w:sz="0" w:space="0" w:color="auto"/>
          </w:divBdr>
        </w:div>
        <w:div w:id="1379352749">
          <w:blockQuote w:val="1"/>
          <w:marLeft w:val="0"/>
          <w:marRight w:val="0"/>
          <w:marTop w:val="0"/>
          <w:marBottom w:val="0"/>
          <w:divBdr>
            <w:top w:val="none" w:sz="0" w:space="0" w:color="auto"/>
            <w:left w:val="none" w:sz="0" w:space="0" w:color="auto"/>
            <w:bottom w:val="none" w:sz="0" w:space="0" w:color="auto"/>
            <w:right w:val="none" w:sz="0" w:space="0" w:color="auto"/>
          </w:divBdr>
        </w:div>
        <w:div w:id="1201434342">
          <w:blockQuote w:val="1"/>
          <w:marLeft w:val="0"/>
          <w:marRight w:val="0"/>
          <w:marTop w:val="0"/>
          <w:marBottom w:val="0"/>
          <w:divBdr>
            <w:top w:val="none" w:sz="0" w:space="0" w:color="auto"/>
            <w:left w:val="none" w:sz="0" w:space="0" w:color="auto"/>
            <w:bottom w:val="none" w:sz="0" w:space="0" w:color="auto"/>
            <w:right w:val="none" w:sz="0" w:space="0" w:color="auto"/>
          </w:divBdr>
        </w:div>
        <w:div w:id="243489707">
          <w:blockQuote w:val="1"/>
          <w:marLeft w:val="0"/>
          <w:marRight w:val="0"/>
          <w:marTop w:val="0"/>
          <w:marBottom w:val="0"/>
          <w:divBdr>
            <w:top w:val="none" w:sz="0" w:space="0" w:color="auto"/>
            <w:left w:val="none" w:sz="0" w:space="0" w:color="auto"/>
            <w:bottom w:val="none" w:sz="0" w:space="0" w:color="auto"/>
            <w:right w:val="none" w:sz="0" w:space="0" w:color="auto"/>
          </w:divBdr>
        </w:div>
        <w:div w:id="1165121171">
          <w:blockQuote w:val="1"/>
          <w:marLeft w:val="0"/>
          <w:marRight w:val="0"/>
          <w:marTop w:val="0"/>
          <w:marBottom w:val="0"/>
          <w:divBdr>
            <w:top w:val="none" w:sz="0" w:space="0" w:color="auto"/>
            <w:left w:val="none" w:sz="0" w:space="0" w:color="auto"/>
            <w:bottom w:val="none" w:sz="0" w:space="0" w:color="auto"/>
            <w:right w:val="none" w:sz="0" w:space="0" w:color="auto"/>
          </w:divBdr>
        </w:div>
        <w:div w:id="1774203526">
          <w:blockQuote w:val="1"/>
          <w:marLeft w:val="0"/>
          <w:marRight w:val="0"/>
          <w:marTop w:val="0"/>
          <w:marBottom w:val="0"/>
          <w:divBdr>
            <w:top w:val="none" w:sz="0" w:space="0" w:color="auto"/>
            <w:left w:val="none" w:sz="0" w:space="0" w:color="auto"/>
            <w:bottom w:val="none" w:sz="0" w:space="0" w:color="auto"/>
            <w:right w:val="none" w:sz="0" w:space="0" w:color="auto"/>
          </w:divBdr>
        </w:div>
        <w:div w:id="1252397554">
          <w:blockQuote w:val="1"/>
          <w:marLeft w:val="0"/>
          <w:marRight w:val="0"/>
          <w:marTop w:val="0"/>
          <w:marBottom w:val="0"/>
          <w:divBdr>
            <w:top w:val="none" w:sz="0" w:space="0" w:color="auto"/>
            <w:left w:val="none" w:sz="0" w:space="0" w:color="auto"/>
            <w:bottom w:val="none" w:sz="0" w:space="0" w:color="auto"/>
            <w:right w:val="none" w:sz="0" w:space="0" w:color="auto"/>
          </w:divBdr>
        </w:div>
        <w:div w:id="161969601">
          <w:blockQuote w:val="1"/>
          <w:marLeft w:val="0"/>
          <w:marRight w:val="0"/>
          <w:marTop w:val="0"/>
          <w:marBottom w:val="0"/>
          <w:divBdr>
            <w:top w:val="none" w:sz="0" w:space="0" w:color="auto"/>
            <w:left w:val="none" w:sz="0" w:space="0" w:color="auto"/>
            <w:bottom w:val="none" w:sz="0" w:space="0" w:color="auto"/>
            <w:right w:val="none" w:sz="0" w:space="0" w:color="auto"/>
          </w:divBdr>
        </w:div>
        <w:div w:id="201749402">
          <w:blockQuote w:val="1"/>
          <w:marLeft w:val="0"/>
          <w:marRight w:val="0"/>
          <w:marTop w:val="0"/>
          <w:marBottom w:val="0"/>
          <w:divBdr>
            <w:top w:val="none" w:sz="0" w:space="0" w:color="auto"/>
            <w:left w:val="none" w:sz="0" w:space="0" w:color="auto"/>
            <w:bottom w:val="none" w:sz="0" w:space="0" w:color="auto"/>
            <w:right w:val="none" w:sz="0" w:space="0" w:color="auto"/>
          </w:divBdr>
        </w:div>
        <w:div w:id="120877921">
          <w:blockQuote w:val="1"/>
          <w:marLeft w:val="0"/>
          <w:marRight w:val="0"/>
          <w:marTop w:val="0"/>
          <w:marBottom w:val="0"/>
          <w:divBdr>
            <w:top w:val="none" w:sz="0" w:space="0" w:color="auto"/>
            <w:left w:val="none" w:sz="0" w:space="0" w:color="auto"/>
            <w:bottom w:val="none" w:sz="0" w:space="0" w:color="auto"/>
            <w:right w:val="none" w:sz="0" w:space="0" w:color="auto"/>
          </w:divBdr>
        </w:div>
        <w:div w:id="1876841645">
          <w:blockQuote w:val="1"/>
          <w:marLeft w:val="0"/>
          <w:marRight w:val="0"/>
          <w:marTop w:val="0"/>
          <w:marBottom w:val="0"/>
          <w:divBdr>
            <w:top w:val="none" w:sz="0" w:space="0" w:color="auto"/>
            <w:left w:val="none" w:sz="0" w:space="0" w:color="auto"/>
            <w:bottom w:val="none" w:sz="0" w:space="0" w:color="auto"/>
            <w:right w:val="none" w:sz="0" w:space="0" w:color="auto"/>
          </w:divBdr>
        </w:div>
        <w:div w:id="420563008">
          <w:blockQuote w:val="1"/>
          <w:marLeft w:val="0"/>
          <w:marRight w:val="0"/>
          <w:marTop w:val="0"/>
          <w:marBottom w:val="0"/>
          <w:divBdr>
            <w:top w:val="none" w:sz="0" w:space="0" w:color="auto"/>
            <w:left w:val="none" w:sz="0" w:space="0" w:color="auto"/>
            <w:bottom w:val="none" w:sz="0" w:space="0" w:color="auto"/>
            <w:right w:val="none" w:sz="0" w:space="0" w:color="auto"/>
          </w:divBdr>
        </w:div>
        <w:div w:id="1670450744">
          <w:blockQuote w:val="1"/>
          <w:marLeft w:val="0"/>
          <w:marRight w:val="0"/>
          <w:marTop w:val="0"/>
          <w:marBottom w:val="0"/>
          <w:divBdr>
            <w:top w:val="none" w:sz="0" w:space="0" w:color="auto"/>
            <w:left w:val="none" w:sz="0" w:space="0" w:color="auto"/>
            <w:bottom w:val="none" w:sz="0" w:space="0" w:color="auto"/>
            <w:right w:val="none" w:sz="0" w:space="0" w:color="auto"/>
          </w:divBdr>
        </w:div>
        <w:div w:id="265891259">
          <w:blockQuote w:val="1"/>
          <w:marLeft w:val="0"/>
          <w:marRight w:val="0"/>
          <w:marTop w:val="0"/>
          <w:marBottom w:val="0"/>
          <w:divBdr>
            <w:top w:val="none" w:sz="0" w:space="0" w:color="auto"/>
            <w:left w:val="none" w:sz="0" w:space="0" w:color="auto"/>
            <w:bottom w:val="none" w:sz="0" w:space="0" w:color="auto"/>
            <w:right w:val="none" w:sz="0" w:space="0" w:color="auto"/>
          </w:divBdr>
        </w:div>
        <w:div w:id="103892032">
          <w:blockQuote w:val="1"/>
          <w:marLeft w:val="0"/>
          <w:marRight w:val="0"/>
          <w:marTop w:val="0"/>
          <w:marBottom w:val="0"/>
          <w:divBdr>
            <w:top w:val="none" w:sz="0" w:space="0" w:color="auto"/>
            <w:left w:val="none" w:sz="0" w:space="0" w:color="auto"/>
            <w:bottom w:val="none" w:sz="0" w:space="0" w:color="auto"/>
            <w:right w:val="none" w:sz="0" w:space="0" w:color="auto"/>
          </w:divBdr>
        </w:div>
        <w:div w:id="1738741765">
          <w:blockQuote w:val="1"/>
          <w:marLeft w:val="0"/>
          <w:marRight w:val="0"/>
          <w:marTop w:val="0"/>
          <w:marBottom w:val="0"/>
          <w:divBdr>
            <w:top w:val="none" w:sz="0" w:space="0" w:color="auto"/>
            <w:left w:val="none" w:sz="0" w:space="0" w:color="auto"/>
            <w:bottom w:val="none" w:sz="0" w:space="0" w:color="auto"/>
            <w:right w:val="none" w:sz="0" w:space="0" w:color="auto"/>
          </w:divBdr>
        </w:div>
        <w:div w:id="425227614">
          <w:blockQuote w:val="1"/>
          <w:marLeft w:val="0"/>
          <w:marRight w:val="0"/>
          <w:marTop w:val="0"/>
          <w:marBottom w:val="0"/>
          <w:divBdr>
            <w:top w:val="none" w:sz="0" w:space="0" w:color="auto"/>
            <w:left w:val="none" w:sz="0" w:space="0" w:color="auto"/>
            <w:bottom w:val="none" w:sz="0" w:space="0" w:color="auto"/>
            <w:right w:val="none" w:sz="0" w:space="0" w:color="auto"/>
          </w:divBdr>
        </w:div>
        <w:div w:id="972322491">
          <w:blockQuote w:val="1"/>
          <w:marLeft w:val="0"/>
          <w:marRight w:val="0"/>
          <w:marTop w:val="0"/>
          <w:marBottom w:val="0"/>
          <w:divBdr>
            <w:top w:val="none" w:sz="0" w:space="0" w:color="auto"/>
            <w:left w:val="none" w:sz="0" w:space="0" w:color="auto"/>
            <w:bottom w:val="none" w:sz="0" w:space="0" w:color="auto"/>
            <w:right w:val="none" w:sz="0" w:space="0" w:color="auto"/>
          </w:divBdr>
        </w:div>
        <w:div w:id="318189177">
          <w:blockQuote w:val="1"/>
          <w:marLeft w:val="0"/>
          <w:marRight w:val="0"/>
          <w:marTop w:val="0"/>
          <w:marBottom w:val="0"/>
          <w:divBdr>
            <w:top w:val="none" w:sz="0" w:space="0" w:color="auto"/>
            <w:left w:val="none" w:sz="0" w:space="0" w:color="auto"/>
            <w:bottom w:val="none" w:sz="0" w:space="0" w:color="auto"/>
            <w:right w:val="none" w:sz="0" w:space="0" w:color="auto"/>
          </w:divBdr>
        </w:div>
        <w:div w:id="1939949557">
          <w:blockQuote w:val="1"/>
          <w:marLeft w:val="0"/>
          <w:marRight w:val="0"/>
          <w:marTop w:val="0"/>
          <w:marBottom w:val="0"/>
          <w:divBdr>
            <w:top w:val="none" w:sz="0" w:space="0" w:color="auto"/>
            <w:left w:val="none" w:sz="0" w:space="0" w:color="auto"/>
            <w:bottom w:val="none" w:sz="0" w:space="0" w:color="auto"/>
            <w:right w:val="none" w:sz="0" w:space="0" w:color="auto"/>
          </w:divBdr>
        </w:div>
        <w:div w:id="282461796">
          <w:blockQuote w:val="1"/>
          <w:marLeft w:val="0"/>
          <w:marRight w:val="0"/>
          <w:marTop w:val="0"/>
          <w:marBottom w:val="0"/>
          <w:divBdr>
            <w:top w:val="none" w:sz="0" w:space="0" w:color="auto"/>
            <w:left w:val="none" w:sz="0" w:space="0" w:color="auto"/>
            <w:bottom w:val="none" w:sz="0" w:space="0" w:color="auto"/>
            <w:right w:val="none" w:sz="0" w:space="0" w:color="auto"/>
          </w:divBdr>
        </w:div>
        <w:div w:id="742067979">
          <w:blockQuote w:val="1"/>
          <w:marLeft w:val="0"/>
          <w:marRight w:val="0"/>
          <w:marTop w:val="0"/>
          <w:marBottom w:val="0"/>
          <w:divBdr>
            <w:top w:val="none" w:sz="0" w:space="0" w:color="auto"/>
            <w:left w:val="none" w:sz="0" w:space="0" w:color="auto"/>
            <w:bottom w:val="none" w:sz="0" w:space="0" w:color="auto"/>
            <w:right w:val="none" w:sz="0" w:space="0" w:color="auto"/>
          </w:divBdr>
        </w:div>
        <w:div w:id="941301960">
          <w:blockQuote w:val="1"/>
          <w:marLeft w:val="0"/>
          <w:marRight w:val="0"/>
          <w:marTop w:val="0"/>
          <w:marBottom w:val="0"/>
          <w:divBdr>
            <w:top w:val="none" w:sz="0" w:space="0" w:color="auto"/>
            <w:left w:val="none" w:sz="0" w:space="0" w:color="auto"/>
            <w:bottom w:val="none" w:sz="0" w:space="0" w:color="auto"/>
            <w:right w:val="none" w:sz="0" w:space="0" w:color="auto"/>
          </w:divBdr>
        </w:div>
        <w:div w:id="563420291">
          <w:blockQuote w:val="1"/>
          <w:marLeft w:val="0"/>
          <w:marRight w:val="0"/>
          <w:marTop w:val="0"/>
          <w:marBottom w:val="0"/>
          <w:divBdr>
            <w:top w:val="none" w:sz="0" w:space="0" w:color="auto"/>
            <w:left w:val="none" w:sz="0" w:space="0" w:color="auto"/>
            <w:bottom w:val="none" w:sz="0" w:space="0" w:color="auto"/>
            <w:right w:val="none" w:sz="0" w:space="0" w:color="auto"/>
          </w:divBdr>
        </w:div>
        <w:div w:id="1470241324">
          <w:blockQuote w:val="1"/>
          <w:marLeft w:val="0"/>
          <w:marRight w:val="0"/>
          <w:marTop w:val="0"/>
          <w:marBottom w:val="0"/>
          <w:divBdr>
            <w:top w:val="none" w:sz="0" w:space="0" w:color="auto"/>
            <w:left w:val="none" w:sz="0" w:space="0" w:color="auto"/>
            <w:bottom w:val="none" w:sz="0" w:space="0" w:color="auto"/>
            <w:right w:val="none" w:sz="0" w:space="0" w:color="auto"/>
          </w:divBdr>
        </w:div>
        <w:div w:id="318653775">
          <w:blockQuote w:val="1"/>
          <w:marLeft w:val="0"/>
          <w:marRight w:val="0"/>
          <w:marTop w:val="0"/>
          <w:marBottom w:val="0"/>
          <w:divBdr>
            <w:top w:val="none" w:sz="0" w:space="0" w:color="auto"/>
            <w:left w:val="none" w:sz="0" w:space="0" w:color="auto"/>
            <w:bottom w:val="none" w:sz="0" w:space="0" w:color="auto"/>
            <w:right w:val="none" w:sz="0" w:space="0" w:color="auto"/>
          </w:divBdr>
        </w:div>
        <w:div w:id="217329223">
          <w:blockQuote w:val="1"/>
          <w:marLeft w:val="0"/>
          <w:marRight w:val="0"/>
          <w:marTop w:val="0"/>
          <w:marBottom w:val="0"/>
          <w:divBdr>
            <w:top w:val="none" w:sz="0" w:space="0" w:color="auto"/>
            <w:left w:val="none" w:sz="0" w:space="0" w:color="auto"/>
            <w:bottom w:val="none" w:sz="0" w:space="0" w:color="auto"/>
            <w:right w:val="none" w:sz="0" w:space="0" w:color="auto"/>
          </w:divBdr>
        </w:div>
        <w:div w:id="23361018">
          <w:blockQuote w:val="1"/>
          <w:marLeft w:val="0"/>
          <w:marRight w:val="0"/>
          <w:marTop w:val="0"/>
          <w:marBottom w:val="0"/>
          <w:divBdr>
            <w:top w:val="none" w:sz="0" w:space="0" w:color="auto"/>
            <w:left w:val="none" w:sz="0" w:space="0" w:color="auto"/>
            <w:bottom w:val="none" w:sz="0" w:space="0" w:color="auto"/>
            <w:right w:val="none" w:sz="0" w:space="0" w:color="auto"/>
          </w:divBdr>
        </w:div>
        <w:div w:id="409275167">
          <w:blockQuote w:val="1"/>
          <w:marLeft w:val="0"/>
          <w:marRight w:val="0"/>
          <w:marTop w:val="0"/>
          <w:marBottom w:val="0"/>
          <w:divBdr>
            <w:top w:val="none" w:sz="0" w:space="0" w:color="auto"/>
            <w:left w:val="none" w:sz="0" w:space="0" w:color="auto"/>
            <w:bottom w:val="none" w:sz="0" w:space="0" w:color="auto"/>
            <w:right w:val="none" w:sz="0" w:space="0" w:color="auto"/>
          </w:divBdr>
        </w:div>
        <w:div w:id="669021675">
          <w:blockQuote w:val="1"/>
          <w:marLeft w:val="0"/>
          <w:marRight w:val="0"/>
          <w:marTop w:val="0"/>
          <w:marBottom w:val="0"/>
          <w:divBdr>
            <w:top w:val="none" w:sz="0" w:space="0" w:color="auto"/>
            <w:left w:val="none" w:sz="0" w:space="0" w:color="auto"/>
            <w:bottom w:val="none" w:sz="0" w:space="0" w:color="auto"/>
            <w:right w:val="none" w:sz="0" w:space="0" w:color="auto"/>
          </w:divBdr>
        </w:div>
        <w:div w:id="1616982221">
          <w:blockQuote w:val="1"/>
          <w:marLeft w:val="0"/>
          <w:marRight w:val="0"/>
          <w:marTop w:val="0"/>
          <w:marBottom w:val="0"/>
          <w:divBdr>
            <w:top w:val="none" w:sz="0" w:space="0" w:color="auto"/>
            <w:left w:val="none" w:sz="0" w:space="0" w:color="auto"/>
            <w:bottom w:val="none" w:sz="0" w:space="0" w:color="auto"/>
            <w:right w:val="none" w:sz="0" w:space="0" w:color="auto"/>
          </w:divBdr>
        </w:div>
        <w:div w:id="1363673908">
          <w:blockQuote w:val="1"/>
          <w:marLeft w:val="0"/>
          <w:marRight w:val="0"/>
          <w:marTop w:val="0"/>
          <w:marBottom w:val="0"/>
          <w:divBdr>
            <w:top w:val="none" w:sz="0" w:space="0" w:color="auto"/>
            <w:left w:val="none" w:sz="0" w:space="0" w:color="auto"/>
            <w:bottom w:val="none" w:sz="0" w:space="0" w:color="auto"/>
            <w:right w:val="none" w:sz="0" w:space="0" w:color="auto"/>
          </w:divBdr>
        </w:div>
        <w:div w:id="1502811633">
          <w:blockQuote w:val="1"/>
          <w:marLeft w:val="0"/>
          <w:marRight w:val="0"/>
          <w:marTop w:val="0"/>
          <w:marBottom w:val="0"/>
          <w:divBdr>
            <w:top w:val="none" w:sz="0" w:space="0" w:color="auto"/>
            <w:left w:val="none" w:sz="0" w:space="0" w:color="auto"/>
            <w:bottom w:val="none" w:sz="0" w:space="0" w:color="auto"/>
            <w:right w:val="none" w:sz="0" w:space="0" w:color="auto"/>
          </w:divBdr>
        </w:div>
        <w:div w:id="1360203447">
          <w:blockQuote w:val="1"/>
          <w:marLeft w:val="0"/>
          <w:marRight w:val="0"/>
          <w:marTop w:val="0"/>
          <w:marBottom w:val="0"/>
          <w:divBdr>
            <w:top w:val="none" w:sz="0" w:space="0" w:color="auto"/>
            <w:left w:val="none" w:sz="0" w:space="0" w:color="auto"/>
            <w:bottom w:val="none" w:sz="0" w:space="0" w:color="auto"/>
            <w:right w:val="none" w:sz="0" w:space="0" w:color="auto"/>
          </w:divBdr>
        </w:div>
        <w:div w:id="2097049002">
          <w:blockQuote w:val="1"/>
          <w:marLeft w:val="0"/>
          <w:marRight w:val="0"/>
          <w:marTop w:val="0"/>
          <w:marBottom w:val="0"/>
          <w:divBdr>
            <w:top w:val="none" w:sz="0" w:space="0" w:color="auto"/>
            <w:left w:val="none" w:sz="0" w:space="0" w:color="auto"/>
            <w:bottom w:val="none" w:sz="0" w:space="0" w:color="auto"/>
            <w:right w:val="none" w:sz="0" w:space="0" w:color="auto"/>
          </w:divBdr>
        </w:div>
        <w:div w:id="903029567">
          <w:blockQuote w:val="1"/>
          <w:marLeft w:val="0"/>
          <w:marRight w:val="0"/>
          <w:marTop w:val="0"/>
          <w:marBottom w:val="0"/>
          <w:divBdr>
            <w:top w:val="none" w:sz="0" w:space="0" w:color="auto"/>
            <w:left w:val="none" w:sz="0" w:space="0" w:color="auto"/>
            <w:bottom w:val="none" w:sz="0" w:space="0" w:color="auto"/>
            <w:right w:val="none" w:sz="0" w:space="0" w:color="auto"/>
          </w:divBdr>
        </w:div>
        <w:div w:id="1153061421">
          <w:blockQuote w:val="1"/>
          <w:marLeft w:val="0"/>
          <w:marRight w:val="0"/>
          <w:marTop w:val="0"/>
          <w:marBottom w:val="0"/>
          <w:divBdr>
            <w:top w:val="none" w:sz="0" w:space="0" w:color="auto"/>
            <w:left w:val="none" w:sz="0" w:space="0" w:color="auto"/>
            <w:bottom w:val="none" w:sz="0" w:space="0" w:color="auto"/>
            <w:right w:val="none" w:sz="0" w:space="0" w:color="auto"/>
          </w:divBdr>
        </w:div>
        <w:div w:id="1000812022">
          <w:blockQuote w:val="1"/>
          <w:marLeft w:val="0"/>
          <w:marRight w:val="0"/>
          <w:marTop w:val="0"/>
          <w:marBottom w:val="0"/>
          <w:divBdr>
            <w:top w:val="none" w:sz="0" w:space="0" w:color="auto"/>
            <w:left w:val="none" w:sz="0" w:space="0" w:color="auto"/>
            <w:bottom w:val="none" w:sz="0" w:space="0" w:color="auto"/>
            <w:right w:val="none" w:sz="0" w:space="0" w:color="auto"/>
          </w:divBdr>
        </w:div>
        <w:div w:id="1023166118">
          <w:blockQuote w:val="1"/>
          <w:marLeft w:val="0"/>
          <w:marRight w:val="0"/>
          <w:marTop w:val="0"/>
          <w:marBottom w:val="0"/>
          <w:divBdr>
            <w:top w:val="none" w:sz="0" w:space="0" w:color="auto"/>
            <w:left w:val="none" w:sz="0" w:space="0" w:color="auto"/>
            <w:bottom w:val="none" w:sz="0" w:space="0" w:color="auto"/>
            <w:right w:val="none" w:sz="0" w:space="0" w:color="auto"/>
          </w:divBdr>
        </w:div>
        <w:div w:id="1546990845">
          <w:blockQuote w:val="1"/>
          <w:marLeft w:val="0"/>
          <w:marRight w:val="0"/>
          <w:marTop w:val="0"/>
          <w:marBottom w:val="0"/>
          <w:divBdr>
            <w:top w:val="none" w:sz="0" w:space="0" w:color="auto"/>
            <w:left w:val="none" w:sz="0" w:space="0" w:color="auto"/>
            <w:bottom w:val="none" w:sz="0" w:space="0" w:color="auto"/>
            <w:right w:val="none" w:sz="0" w:space="0" w:color="auto"/>
          </w:divBdr>
        </w:div>
        <w:div w:id="1733842576">
          <w:blockQuote w:val="1"/>
          <w:marLeft w:val="0"/>
          <w:marRight w:val="0"/>
          <w:marTop w:val="0"/>
          <w:marBottom w:val="0"/>
          <w:divBdr>
            <w:top w:val="none" w:sz="0" w:space="0" w:color="auto"/>
            <w:left w:val="none" w:sz="0" w:space="0" w:color="auto"/>
            <w:bottom w:val="none" w:sz="0" w:space="0" w:color="auto"/>
            <w:right w:val="none" w:sz="0" w:space="0" w:color="auto"/>
          </w:divBdr>
        </w:div>
        <w:div w:id="1729105304">
          <w:blockQuote w:val="1"/>
          <w:marLeft w:val="0"/>
          <w:marRight w:val="0"/>
          <w:marTop w:val="0"/>
          <w:marBottom w:val="0"/>
          <w:divBdr>
            <w:top w:val="none" w:sz="0" w:space="0" w:color="auto"/>
            <w:left w:val="none" w:sz="0" w:space="0" w:color="auto"/>
            <w:bottom w:val="none" w:sz="0" w:space="0" w:color="auto"/>
            <w:right w:val="none" w:sz="0" w:space="0" w:color="auto"/>
          </w:divBdr>
        </w:div>
        <w:div w:id="457991754">
          <w:blockQuote w:val="1"/>
          <w:marLeft w:val="0"/>
          <w:marRight w:val="0"/>
          <w:marTop w:val="0"/>
          <w:marBottom w:val="0"/>
          <w:divBdr>
            <w:top w:val="none" w:sz="0" w:space="0" w:color="auto"/>
            <w:left w:val="none" w:sz="0" w:space="0" w:color="auto"/>
            <w:bottom w:val="none" w:sz="0" w:space="0" w:color="auto"/>
            <w:right w:val="none" w:sz="0" w:space="0" w:color="auto"/>
          </w:divBdr>
        </w:div>
        <w:div w:id="1103378690">
          <w:blockQuote w:val="1"/>
          <w:marLeft w:val="0"/>
          <w:marRight w:val="0"/>
          <w:marTop w:val="0"/>
          <w:marBottom w:val="0"/>
          <w:divBdr>
            <w:top w:val="none" w:sz="0" w:space="0" w:color="auto"/>
            <w:left w:val="none" w:sz="0" w:space="0" w:color="auto"/>
            <w:bottom w:val="none" w:sz="0" w:space="0" w:color="auto"/>
            <w:right w:val="none" w:sz="0" w:space="0" w:color="auto"/>
          </w:divBdr>
        </w:div>
        <w:div w:id="468284516">
          <w:blockQuote w:val="1"/>
          <w:marLeft w:val="0"/>
          <w:marRight w:val="0"/>
          <w:marTop w:val="0"/>
          <w:marBottom w:val="0"/>
          <w:divBdr>
            <w:top w:val="none" w:sz="0" w:space="0" w:color="auto"/>
            <w:left w:val="none" w:sz="0" w:space="0" w:color="auto"/>
            <w:bottom w:val="none" w:sz="0" w:space="0" w:color="auto"/>
            <w:right w:val="none" w:sz="0" w:space="0" w:color="auto"/>
          </w:divBdr>
        </w:div>
        <w:div w:id="1306859329">
          <w:blockQuote w:val="1"/>
          <w:marLeft w:val="0"/>
          <w:marRight w:val="0"/>
          <w:marTop w:val="0"/>
          <w:marBottom w:val="0"/>
          <w:divBdr>
            <w:top w:val="none" w:sz="0" w:space="0" w:color="auto"/>
            <w:left w:val="none" w:sz="0" w:space="0" w:color="auto"/>
            <w:bottom w:val="none" w:sz="0" w:space="0" w:color="auto"/>
            <w:right w:val="none" w:sz="0" w:space="0" w:color="auto"/>
          </w:divBdr>
        </w:div>
        <w:div w:id="879629400">
          <w:blockQuote w:val="1"/>
          <w:marLeft w:val="0"/>
          <w:marRight w:val="0"/>
          <w:marTop w:val="0"/>
          <w:marBottom w:val="0"/>
          <w:divBdr>
            <w:top w:val="none" w:sz="0" w:space="0" w:color="auto"/>
            <w:left w:val="none" w:sz="0" w:space="0" w:color="auto"/>
            <w:bottom w:val="none" w:sz="0" w:space="0" w:color="auto"/>
            <w:right w:val="none" w:sz="0" w:space="0" w:color="auto"/>
          </w:divBdr>
        </w:div>
        <w:div w:id="125244207">
          <w:blockQuote w:val="1"/>
          <w:marLeft w:val="0"/>
          <w:marRight w:val="0"/>
          <w:marTop w:val="0"/>
          <w:marBottom w:val="0"/>
          <w:divBdr>
            <w:top w:val="none" w:sz="0" w:space="0" w:color="auto"/>
            <w:left w:val="none" w:sz="0" w:space="0" w:color="auto"/>
            <w:bottom w:val="none" w:sz="0" w:space="0" w:color="auto"/>
            <w:right w:val="none" w:sz="0" w:space="0" w:color="auto"/>
          </w:divBdr>
        </w:div>
        <w:div w:id="212084772">
          <w:blockQuote w:val="1"/>
          <w:marLeft w:val="0"/>
          <w:marRight w:val="0"/>
          <w:marTop w:val="0"/>
          <w:marBottom w:val="0"/>
          <w:divBdr>
            <w:top w:val="none" w:sz="0" w:space="0" w:color="auto"/>
            <w:left w:val="none" w:sz="0" w:space="0" w:color="auto"/>
            <w:bottom w:val="none" w:sz="0" w:space="0" w:color="auto"/>
            <w:right w:val="none" w:sz="0" w:space="0" w:color="auto"/>
          </w:divBdr>
        </w:div>
        <w:div w:id="1919316579">
          <w:blockQuote w:val="1"/>
          <w:marLeft w:val="0"/>
          <w:marRight w:val="0"/>
          <w:marTop w:val="0"/>
          <w:marBottom w:val="0"/>
          <w:divBdr>
            <w:top w:val="none" w:sz="0" w:space="0" w:color="auto"/>
            <w:left w:val="none" w:sz="0" w:space="0" w:color="auto"/>
            <w:bottom w:val="none" w:sz="0" w:space="0" w:color="auto"/>
            <w:right w:val="none" w:sz="0" w:space="0" w:color="auto"/>
          </w:divBdr>
        </w:div>
        <w:div w:id="1892112977">
          <w:blockQuote w:val="1"/>
          <w:marLeft w:val="0"/>
          <w:marRight w:val="0"/>
          <w:marTop w:val="0"/>
          <w:marBottom w:val="0"/>
          <w:divBdr>
            <w:top w:val="none" w:sz="0" w:space="0" w:color="auto"/>
            <w:left w:val="none" w:sz="0" w:space="0" w:color="auto"/>
            <w:bottom w:val="none" w:sz="0" w:space="0" w:color="auto"/>
            <w:right w:val="none" w:sz="0" w:space="0" w:color="auto"/>
          </w:divBdr>
        </w:div>
        <w:div w:id="1790473567">
          <w:blockQuote w:val="1"/>
          <w:marLeft w:val="0"/>
          <w:marRight w:val="0"/>
          <w:marTop w:val="0"/>
          <w:marBottom w:val="0"/>
          <w:divBdr>
            <w:top w:val="none" w:sz="0" w:space="0" w:color="auto"/>
            <w:left w:val="none" w:sz="0" w:space="0" w:color="auto"/>
            <w:bottom w:val="none" w:sz="0" w:space="0" w:color="auto"/>
            <w:right w:val="none" w:sz="0" w:space="0" w:color="auto"/>
          </w:divBdr>
        </w:div>
        <w:div w:id="1552839989">
          <w:blockQuote w:val="1"/>
          <w:marLeft w:val="0"/>
          <w:marRight w:val="0"/>
          <w:marTop w:val="0"/>
          <w:marBottom w:val="0"/>
          <w:divBdr>
            <w:top w:val="none" w:sz="0" w:space="0" w:color="auto"/>
            <w:left w:val="none" w:sz="0" w:space="0" w:color="auto"/>
            <w:bottom w:val="none" w:sz="0" w:space="0" w:color="auto"/>
            <w:right w:val="none" w:sz="0" w:space="0" w:color="auto"/>
          </w:divBdr>
        </w:div>
        <w:div w:id="326594202">
          <w:blockQuote w:val="1"/>
          <w:marLeft w:val="0"/>
          <w:marRight w:val="0"/>
          <w:marTop w:val="0"/>
          <w:marBottom w:val="0"/>
          <w:divBdr>
            <w:top w:val="none" w:sz="0" w:space="0" w:color="auto"/>
            <w:left w:val="none" w:sz="0" w:space="0" w:color="auto"/>
            <w:bottom w:val="none" w:sz="0" w:space="0" w:color="auto"/>
            <w:right w:val="none" w:sz="0" w:space="0" w:color="auto"/>
          </w:divBdr>
        </w:div>
        <w:div w:id="649020169">
          <w:blockQuote w:val="1"/>
          <w:marLeft w:val="0"/>
          <w:marRight w:val="0"/>
          <w:marTop w:val="0"/>
          <w:marBottom w:val="0"/>
          <w:divBdr>
            <w:top w:val="none" w:sz="0" w:space="0" w:color="auto"/>
            <w:left w:val="none" w:sz="0" w:space="0" w:color="auto"/>
            <w:bottom w:val="none" w:sz="0" w:space="0" w:color="auto"/>
            <w:right w:val="none" w:sz="0" w:space="0" w:color="auto"/>
          </w:divBdr>
        </w:div>
        <w:div w:id="1038622879">
          <w:blockQuote w:val="1"/>
          <w:marLeft w:val="0"/>
          <w:marRight w:val="0"/>
          <w:marTop w:val="0"/>
          <w:marBottom w:val="0"/>
          <w:divBdr>
            <w:top w:val="none" w:sz="0" w:space="0" w:color="auto"/>
            <w:left w:val="none" w:sz="0" w:space="0" w:color="auto"/>
            <w:bottom w:val="none" w:sz="0" w:space="0" w:color="auto"/>
            <w:right w:val="none" w:sz="0" w:space="0" w:color="auto"/>
          </w:divBdr>
        </w:div>
        <w:div w:id="385569600">
          <w:blockQuote w:val="1"/>
          <w:marLeft w:val="0"/>
          <w:marRight w:val="0"/>
          <w:marTop w:val="0"/>
          <w:marBottom w:val="0"/>
          <w:divBdr>
            <w:top w:val="none" w:sz="0" w:space="0" w:color="auto"/>
            <w:left w:val="none" w:sz="0" w:space="0" w:color="auto"/>
            <w:bottom w:val="none" w:sz="0" w:space="0" w:color="auto"/>
            <w:right w:val="none" w:sz="0" w:space="0" w:color="auto"/>
          </w:divBdr>
        </w:div>
        <w:div w:id="1901166296">
          <w:blockQuote w:val="1"/>
          <w:marLeft w:val="0"/>
          <w:marRight w:val="0"/>
          <w:marTop w:val="0"/>
          <w:marBottom w:val="0"/>
          <w:divBdr>
            <w:top w:val="none" w:sz="0" w:space="0" w:color="auto"/>
            <w:left w:val="none" w:sz="0" w:space="0" w:color="auto"/>
            <w:bottom w:val="none" w:sz="0" w:space="0" w:color="auto"/>
            <w:right w:val="none" w:sz="0" w:space="0" w:color="auto"/>
          </w:divBdr>
        </w:div>
        <w:div w:id="1070541327">
          <w:blockQuote w:val="1"/>
          <w:marLeft w:val="0"/>
          <w:marRight w:val="0"/>
          <w:marTop w:val="0"/>
          <w:marBottom w:val="0"/>
          <w:divBdr>
            <w:top w:val="none" w:sz="0" w:space="0" w:color="auto"/>
            <w:left w:val="none" w:sz="0" w:space="0" w:color="auto"/>
            <w:bottom w:val="none" w:sz="0" w:space="0" w:color="auto"/>
            <w:right w:val="none" w:sz="0" w:space="0" w:color="auto"/>
          </w:divBdr>
        </w:div>
        <w:div w:id="409616492">
          <w:blockQuote w:val="1"/>
          <w:marLeft w:val="0"/>
          <w:marRight w:val="0"/>
          <w:marTop w:val="0"/>
          <w:marBottom w:val="0"/>
          <w:divBdr>
            <w:top w:val="none" w:sz="0" w:space="0" w:color="auto"/>
            <w:left w:val="none" w:sz="0" w:space="0" w:color="auto"/>
            <w:bottom w:val="none" w:sz="0" w:space="0" w:color="auto"/>
            <w:right w:val="none" w:sz="0" w:space="0" w:color="auto"/>
          </w:divBdr>
        </w:div>
        <w:div w:id="423652252">
          <w:blockQuote w:val="1"/>
          <w:marLeft w:val="0"/>
          <w:marRight w:val="0"/>
          <w:marTop w:val="0"/>
          <w:marBottom w:val="0"/>
          <w:divBdr>
            <w:top w:val="none" w:sz="0" w:space="0" w:color="auto"/>
            <w:left w:val="none" w:sz="0" w:space="0" w:color="auto"/>
            <w:bottom w:val="none" w:sz="0" w:space="0" w:color="auto"/>
            <w:right w:val="none" w:sz="0" w:space="0" w:color="auto"/>
          </w:divBdr>
        </w:div>
        <w:div w:id="1725525693">
          <w:blockQuote w:val="1"/>
          <w:marLeft w:val="0"/>
          <w:marRight w:val="0"/>
          <w:marTop w:val="0"/>
          <w:marBottom w:val="0"/>
          <w:divBdr>
            <w:top w:val="none" w:sz="0" w:space="0" w:color="auto"/>
            <w:left w:val="none" w:sz="0" w:space="0" w:color="auto"/>
            <w:bottom w:val="none" w:sz="0" w:space="0" w:color="auto"/>
            <w:right w:val="none" w:sz="0" w:space="0" w:color="auto"/>
          </w:divBdr>
        </w:div>
        <w:div w:id="2046367394">
          <w:blockQuote w:val="1"/>
          <w:marLeft w:val="0"/>
          <w:marRight w:val="0"/>
          <w:marTop w:val="0"/>
          <w:marBottom w:val="0"/>
          <w:divBdr>
            <w:top w:val="none" w:sz="0" w:space="0" w:color="auto"/>
            <w:left w:val="none" w:sz="0" w:space="0" w:color="auto"/>
            <w:bottom w:val="none" w:sz="0" w:space="0" w:color="auto"/>
            <w:right w:val="none" w:sz="0" w:space="0" w:color="auto"/>
          </w:divBdr>
        </w:div>
        <w:div w:id="1516267607">
          <w:blockQuote w:val="1"/>
          <w:marLeft w:val="0"/>
          <w:marRight w:val="0"/>
          <w:marTop w:val="0"/>
          <w:marBottom w:val="0"/>
          <w:divBdr>
            <w:top w:val="none" w:sz="0" w:space="0" w:color="auto"/>
            <w:left w:val="none" w:sz="0" w:space="0" w:color="auto"/>
            <w:bottom w:val="none" w:sz="0" w:space="0" w:color="auto"/>
            <w:right w:val="none" w:sz="0" w:space="0" w:color="auto"/>
          </w:divBdr>
        </w:div>
        <w:div w:id="1731611163">
          <w:blockQuote w:val="1"/>
          <w:marLeft w:val="0"/>
          <w:marRight w:val="0"/>
          <w:marTop w:val="0"/>
          <w:marBottom w:val="0"/>
          <w:divBdr>
            <w:top w:val="none" w:sz="0" w:space="0" w:color="auto"/>
            <w:left w:val="none" w:sz="0" w:space="0" w:color="auto"/>
            <w:bottom w:val="none" w:sz="0" w:space="0" w:color="auto"/>
            <w:right w:val="none" w:sz="0" w:space="0" w:color="auto"/>
          </w:divBdr>
        </w:div>
        <w:div w:id="84962840">
          <w:blockQuote w:val="1"/>
          <w:marLeft w:val="0"/>
          <w:marRight w:val="0"/>
          <w:marTop w:val="0"/>
          <w:marBottom w:val="0"/>
          <w:divBdr>
            <w:top w:val="none" w:sz="0" w:space="0" w:color="auto"/>
            <w:left w:val="none" w:sz="0" w:space="0" w:color="auto"/>
            <w:bottom w:val="none" w:sz="0" w:space="0" w:color="auto"/>
            <w:right w:val="none" w:sz="0" w:space="0" w:color="auto"/>
          </w:divBdr>
        </w:div>
        <w:div w:id="707334986">
          <w:blockQuote w:val="1"/>
          <w:marLeft w:val="0"/>
          <w:marRight w:val="0"/>
          <w:marTop w:val="0"/>
          <w:marBottom w:val="0"/>
          <w:divBdr>
            <w:top w:val="none" w:sz="0" w:space="0" w:color="auto"/>
            <w:left w:val="none" w:sz="0" w:space="0" w:color="auto"/>
            <w:bottom w:val="none" w:sz="0" w:space="0" w:color="auto"/>
            <w:right w:val="none" w:sz="0" w:space="0" w:color="auto"/>
          </w:divBdr>
        </w:div>
        <w:div w:id="407577196">
          <w:blockQuote w:val="1"/>
          <w:marLeft w:val="0"/>
          <w:marRight w:val="0"/>
          <w:marTop w:val="0"/>
          <w:marBottom w:val="0"/>
          <w:divBdr>
            <w:top w:val="none" w:sz="0" w:space="0" w:color="auto"/>
            <w:left w:val="none" w:sz="0" w:space="0" w:color="auto"/>
            <w:bottom w:val="none" w:sz="0" w:space="0" w:color="auto"/>
            <w:right w:val="none" w:sz="0" w:space="0" w:color="auto"/>
          </w:divBdr>
        </w:div>
        <w:div w:id="438643145">
          <w:blockQuote w:val="1"/>
          <w:marLeft w:val="0"/>
          <w:marRight w:val="0"/>
          <w:marTop w:val="0"/>
          <w:marBottom w:val="0"/>
          <w:divBdr>
            <w:top w:val="none" w:sz="0" w:space="0" w:color="auto"/>
            <w:left w:val="none" w:sz="0" w:space="0" w:color="auto"/>
            <w:bottom w:val="none" w:sz="0" w:space="0" w:color="auto"/>
            <w:right w:val="none" w:sz="0" w:space="0" w:color="auto"/>
          </w:divBdr>
        </w:div>
        <w:div w:id="613681231">
          <w:blockQuote w:val="1"/>
          <w:marLeft w:val="0"/>
          <w:marRight w:val="0"/>
          <w:marTop w:val="0"/>
          <w:marBottom w:val="0"/>
          <w:divBdr>
            <w:top w:val="none" w:sz="0" w:space="0" w:color="auto"/>
            <w:left w:val="none" w:sz="0" w:space="0" w:color="auto"/>
            <w:bottom w:val="none" w:sz="0" w:space="0" w:color="auto"/>
            <w:right w:val="none" w:sz="0" w:space="0" w:color="auto"/>
          </w:divBdr>
        </w:div>
        <w:div w:id="1105269868">
          <w:blockQuote w:val="1"/>
          <w:marLeft w:val="0"/>
          <w:marRight w:val="0"/>
          <w:marTop w:val="0"/>
          <w:marBottom w:val="0"/>
          <w:divBdr>
            <w:top w:val="none" w:sz="0" w:space="0" w:color="auto"/>
            <w:left w:val="none" w:sz="0" w:space="0" w:color="auto"/>
            <w:bottom w:val="none" w:sz="0" w:space="0" w:color="auto"/>
            <w:right w:val="none" w:sz="0" w:space="0" w:color="auto"/>
          </w:divBdr>
        </w:div>
        <w:div w:id="12608555">
          <w:blockQuote w:val="1"/>
          <w:marLeft w:val="0"/>
          <w:marRight w:val="0"/>
          <w:marTop w:val="0"/>
          <w:marBottom w:val="0"/>
          <w:divBdr>
            <w:top w:val="none" w:sz="0" w:space="0" w:color="auto"/>
            <w:left w:val="none" w:sz="0" w:space="0" w:color="auto"/>
            <w:bottom w:val="none" w:sz="0" w:space="0" w:color="auto"/>
            <w:right w:val="none" w:sz="0" w:space="0" w:color="auto"/>
          </w:divBdr>
        </w:div>
        <w:div w:id="1564021654">
          <w:blockQuote w:val="1"/>
          <w:marLeft w:val="0"/>
          <w:marRight w:val="0"/>
          <w:marTop w:val="0"/>
          <w:marBottom w:val="0"/>
          <w:divBdr>
            <w:top w:val="none" w:sz="0" w:space="0" w:color="auto"/>
            <w:left w:val="none" w:sz="0" w:space="0" w:color="auto"/>
            <w:bottom w:val="none" w:sz="0" w:space="0" w:color="auto"/>
            <w:right w:val="none" w:sz="0" w:space="0" w:color="auto"/>
          </w:divBdr>
        </w:div>
        <w:div w:id="1883245765">
          <w:blockQuote w:val="1"/>
          <w:marLeft w:val="0"/>
          <w:marRight w:val="0"/>
          <w:marTop w:val="0"/>
          <w:marBottom w:val="0"/>
          <w:divBdr>
            <w:top w:val="none" w:sz="0" w:space="0" w:color="auto"/>
            <w:left w:val="none" w:sz="0" w:space="0" w:color="auto"/>
            <w:bottom w:val="none" w:sz="0" w:space="0" w:color="auto"/>
            <w:right w:val="none" w:sz="0" w:space="0" w:color="auto"/>
          </w:divBdr>
        </w:div>
        <w:div w:id="1549761007">
          <w:blockQuote w:val="1"/>
          <w:marLeft w:val="0"/>
          <w:marRight w:val="0"/>
          <w:marTop w:val="0"/>
          <w:marBottom w:val="0"/>
          <w:divBdr>
            <w:top w:val="none" w:sz="0" w:space="0" w:color="auto"/>
            <w:left w:val="none" w:sz="0" w:space="0" w:color="auto"/>
            <w:bottom w:val="none" w:sz="0" w:space="0" w:color="auto"/>
            <w:right w:val="none" w:sz="0" w:space="0" w:color="auto"/>
          </w:divBdr>
        </w:div>
        <w:div w:id="2113042911">
          <w:blockQuote w:val="1"/>
          <w:marLeft w:val="0"/>
          <w:marRight w:val="0"/>
          <w:marTop w:val="0"/>
          <w:marBottom w:val="0"/>
          <w:divBdr>
            <w:top w:val="none" w:sz="0" w:space="0" w:color="auto"/>
            <w:left w:val="none" w:sz="0" w:space="0" w:color="auto"/>
            <w:bottom w:val="none" w:sz="0" w:space="0" w:color="auto"/>
            <w:right w:val="none" w:sz="0" w:space="0" w:color="auto"/>
          </w:divBdr>
        </w:div>
        <w:div w:id="406655841">
          <w:blockQuote w:val="1"/>
          <w:marLeft w:val="0"/>
          <w:marRight w:val="0"/>
          <w:marTop w:val="0"/>
          <w:marBottom w:val="0"/>
          <w:divBdr>
            <w:top w:val="none" w:sz="0" w:space="0" w:color="auto"/>
            <w:left w:val="none" w:sz="0" w:space="0" w:color="auto"/>
            <w:bottom w:val="none" w:sz="0" w:space="0" w:color="auto"/>
            <w:right w:val="none" w:sz="0" w:space="0" w:color="auto"/>
          </w:divBdr>
        </w:div>
        <w:div w:id="277420085">
          <w:blockQuote w:val="1"/>
          <w:marLeft w:val="0"/>
          <w:marRight w:val="0"/>
          <w:marTop w:val="0"/>
          <w:marBottom w:val="0"/>
          <w:divBdr>
            <w:top w:val="none" w:sz="0" w:space="0" w:color="auto"/>
            <w:left w:val="none" w:sz="0" w:space="0" w:color="auto"/>
            <w:bottom w:val="none" w:sz="0" w:space="0" w:color="auto"/>
            <w:right w:val="none" w:sz="0" w:space="0" w:color="auto"/>
          </w:divBdr>
        </w:div>
        <w:div w:id="691687669">
          <w:blockQuote w:val="1"/>
          <w:marLeft w:val="0"/>
          <w:marRight w:val="0"/>
          <w:marTop w:val="0"/>
          <w:marBottom w:val="0"/>
          <w:divBdr>
            <w:top w:val="none" w:sz="0" w:space="0" w:color="auto"/>
            <w:left w:val="none" w:sz="0" w:space="0" w:color="auto"/>
            <w:bottom w:val="none" w:sz="0" w:space="0" w:color="auto"/>
            <w:right w:val="none" w:sz="0" w:space="0" w:color="auto"/>
          </w:divBdr>
        </w:div>
        <w:div w:id="1583950306">
          <w:blockQuote w:val="1"/>
          <w:marLeft w:val="0"/>
          <w:marRight w:val="0"/>
          <w:marTop w:val="0"/>
          <w:marBottom w:val="0"/>
          <w:divBdr>
            <w:top w:val="none" w:sz="0" w:space="0" w:color="auto"/>
            <w:left w:val="none" w:sz="0" w:space="0" w:color="auto"/>
            <w:bottom w:val="none" w:sz="0" w:space="0" w:color="auto"/>
            <w:right w:val="none" w:sz="0" w:space="0" w:color="auto"/>
          </w:divBdr>
        </w:div>
        <w:div w:id="1470786060">
          <w:blockQuote w:val="1"/>
          <w:marLeft w:val="0"/>
          <w:marRight w:val="0"/>
          <w:marTop w:val="0"/>
          <w:marBottom w:val="0"/>
          <w:divBdr>
            <w:top w:val="none" w:sz="0" w:space="0" w:color="auto"/>
            <w:left w:val="none" w:sz="0" w:space="0" w:color="auto"/>
            <w:bottom w:val="none" w:sz="0" w:space="0" w:color="auto"/>
            <w:right w:val="none" w:sz="0" w:space="0" w:color="auto"/>
          </w:divBdr>
        </w:div>
        <w:div w:id="2087533485">
          <w:blockQuote w:val="1"/>
          <w:marLeft w:val="0"/>
          <w:marRight w:val="0"/>
          <w:marTop w:val="0"/>
          <w:marBottom w:val="0"/>
          <w:divBdr>
            <w:top w:val="none" w:sz="0" w:space="0" w:color="auto"/>
            <w:left w:val="none" w:sz="0" w:space="0" w:color="auto"/>
            <w:bottom w:val="none" w:sz="0" w:space="0" w:color="auto"/>
            <w:right w:val="none" w:sz="0" w:space="0" w:color="auto"/>
          </w:divBdr>
        </w:div>
        <w:div w:id="1999261200">
          <w:blockQuote w:val="1"/>
          <w:marLeft w:val="0"/>
          <w:marRight w:val="0"/>
          <w:marTop w:val="0"/>
          <w:marBottom w:val="0"/>
          <w:divBdr>
            <w:top w:val="none" w:sz="0" w:space="0" w:color="auto"/>
            <w:left w:val="none" w:sz="0" w:space="0" w:color="auto"/>
            <w:bottom w:val="none" w:sz="0" w:space="0" w:color="auto"/>
            <w:right w:val="none" w:sz="0" w:space="0" w:color="auto"/>
          </w:divBdr>
        </w:div>
        <w:div w:id="1606379528">
          <w:blockQuote w:val="1"/>
          <w:marLeft w:val="0"/>
          <w:marRight w:val="0"/>
          <w:marTop w:val="0"/>
          <w:marBottom w:val="0"/>
          <w:divBdr>
            <w:top w:val="none" w:sz="0" w:space="0" w:color="auto"/>
            <w:left w:val="none" w:sz="0" w:space="0" w:color="auto"/>
            <w:bottom w:val="none" w:sz="0" w:space="0" w:color="auto"/>
            <w:right w:val="none" w:sz="0" w:space="0" w:color="auto"/>
          </w:divBdr>
        </w:div>
        <w:div w:id="550581042">
          <w:blockQuote w:val="1"/>
          <w:marLeft w:val="0"/>
          <w:marRight w:val="0"/>
          <w:marTop w:val="0"/>
          <w:marBottom w:val="0"/>
          <w:divBdr>
            <w:top w:val="none" w:sz="0" w:space="0" w:color="auto"/>
            <w:left w:val="none" w:sz="0" w:space="0" w:color="auto"/>
            <w:bottom w:val="none" w:sz="0" w:space="0" w:color="auto"/>
            <w:right w:val="none" w:sz="0" w:space="0" w:color="auto"/>
          </w:divBdr>
        </w:div>
        <w:div w:id="460923291">
          <w:blockQuote w:val="1"/>
          <w:marLeft w:val="0"/>
          <w:marRight w:val="0"/>
          <w:marTop w:val="0"/>
          <w:marBottom w:val="0"/>
          <w:divBdr>
            <w:top w:val="none" w:sz="0" w:space="0" w:color="auto"/>
            <w:left w:val="none" w:sz="0" w:space="0" w:color="auto"/>
            <w:bottom w:val="none" w:sz="0" w:space="0" w:color="auto"/>
            <w:right w:val="none" w:sz="0" w:space="0" w:color="auto"/>
          </w:divBdr>
        </w:div>
        <w:div w:id="1381398204">
          <w:blockQuote w:val="1"/>
          <w:marLeft w:val="0"/>
          <w:marRight w:val="0"/>
          <w:marTop w:val="0"/>
          <w:marBottom w:val="0"/>
          <w:divBdr>
            <w:top w:val="none" w:sz="0" w:space="0" w:color="auto"/>
            <w:left w:val="none" w:sz="0" w:space="0" w:color="auto"/>
            <w:bottom w:val="none" w:sz="0" w:space="0" w:color="auto"/>
            <w:right w:val="none" w:sz="0" w:space="0" w:color="auto"/>
          </w:divBdr>
        </w:div>
        <w:div w:id="1031607375">
          <w:blockQuote w:val="1"/>
          <w:marLeft w:val="0"/>
          <w:marRight w:val="0"/>
          <w:marTop w:val="0"/>
          <w:marBottom w:val="0"/>
          <w:divBdr>
            <w:top w:val="none" w:sz="0" w:space="0" w:color="auto"/>
            <w:left w:val="none" w:sz="0" w:space="0" w:color="auto"/>
            <w:bottom w:val="none" w:sz="0" w:space="0" w:color="auto"/>
            <w:right w:val="none" w:sz="0" w:space="0" w:color="auto"/>
          </w:divBdr>
        </w:div>
        <w:div w:id="595556547">
          <w:blockQuote w:val="1"/>
          <w:marLeft w:val="0"/>
          <w:marRight w:val="0"/>
          <w:marTop w:val="0"/>
          <w:marBottom w:val="0"/>
          <w:divBdr>
            <w:top w:val="none" w:sz="0" w:space="0" w:color="auto"/>
            <w:left w:val="none" w:sz="0" w:space="0" w:color="auto"/>
            <w:bottom w:val="none" w:sz="0" w:space="0" w:color="auto"/>
            <w:right w:val="none" w:sz="0" w:space="0" w:color="auto"/>
          </w:divBdr>
        </w:div>
        <w:div w:id="2092191756">
          <w:blockQuote w:val="1"/>
          <w:marLeft w:val="0"/>
          <w:marRight w:val="0"/>
          <w:marTop w:val="0"/>
          <w:marBottom w:val="0"/>
          <w:divBdr>
            <w:top w:val="none" w:sz="0" w:space="0" w:color="auto"/>
            <w:left w:val="none" w:sz="0" w:space="0" w:color="auto"/>
            <w:bottom w:val="none" w:sz="0" w:space="0" w:color="auto"/>
            <w:right w:val="none" w:sz="0" w:space="0" w:color="auto"/>
          </w:divBdr>
        </w:div>
        <w:div w:id="2107723731">
          <w:blockQuote w:val="1"/>
          <w:marLeft w:val="0"/>
          <w:marRight w:val="0"/>
          <w:marTop w:val="0"/>
          <w:marBottom w:val="0"/>
          <w:divBdr>
            <w:top w:val="none" w:sz="0" w:space="0" w:color="auto"/>
            <w:left w:val="none" w:sz="0" w:space="0" w:color="auto"/>
            <w:bottom w:val="none" w:sz="0" w:space="0" w:color="auto"/>
            <w:right w:val="none" w:sz="0" w:space="0" w:color="auto"/>
          </w:divBdr>
        </w:div>
        <w:div w:id="1746998751">
          <w:blockQuote w:val="1"/>
          <w:marLeft w:val="0"/>
          <w:marRight w:val="0"/>
          <w:marTop w:val="0"/>
          <w:marBottom w:val="0"/>
          <w:divBdr>
            <w:top w:val="none" w:sz="0" w:space="0" w:color="auto"/>
            <w:left w:val="none" w:sz="0" w:space="0" w:color="auto"/>
            <w:bottom w:val="none" w:sz="0" w:space="0" w:color="auto"/>
            <w:right w:val="none" w:sz="0" w:space="0" w:color="auto"/>
          </w:divBdr>
        </w:div>
        <w:div w:id="228421566">
          <w:blockQuote w:val="1"/>
          <w:marLeft w:val="0"/>
          <w:marRight w:val="0"/>
          <w:marTop w:val="0"/>
          <w:marBottom w:val="0"/>
          <w:divBdr>
            <w:top w:val="none" w:sz="0" w:space="0" w:color="auto"/>
            <w:left w:val="none" w:sz="0" w:space="0" w:color="auto"/>
            <w:bottom w:val="none" w:sz="0" w:space="0" w:color="auto"/>
            <w:right w:val="none" w:sz="0" w:space="0" w:color="auto"/>
          </w:divBdr>
        </w:div>
        <w:div w:id="92164090">
          <w:blockQuote w:val="1"/>
          <w:marLeft w:val="0"/>
          <w:marRight w:val="0"/>
          <w:marTop w:val="0"/>
          <w:marBottom w:val="0"/>
          <w:divBdr>
            <w:top w:val="none" w:sz="0" w:space="0" w:color="auto"/>
            <w:left w:val="none" w:sz="0" w:space="0" w:color="auto"/>
            <w:bottom w:val="none" w:sz="0" w:space="0" w:color="auto"/>
            <w:right w:val="none" w:sz="0" w:space="0" w:color="auto"/>
          </w:divBdr>
        </w:div>
        <w:div w:id="1278215591">
          <w:blockQuote w:val="1"/>
          <w:marLeft w:val="0"/>
          <w:marRight w:val="0"/>
          <w:marTop w:val="0"/>
          <w:marBottom w:val="0"/>
          <w:divBdr>
            <w:top w:val="none" w:sz="0" w:space="0" w:color="auto"/>
            <w:left w:val="none" w:sz="0" w:space="0" w:color="auto"/>
            <w:bottom w:val="none" w:sz="0" w:space="0" w:color="auto"/>
            <w:right w:val="none" w:sz="0" w:space="0" w:color="auto"/>
          </w:divBdr>
        </w:div>
        <w:div w:id="1690716509">
          <w:blockQuote w:val="1"/>
          <w:marLeft w:val="0"/>
          <w:marRight w:val="0"/>
          <w:marTop w:val="0"/>
          <w:marBottom w:val="0"/>
          <w:divBdr>
            <w:top w:val="none" w:sz="0" w:space="0" w:color="auto"/>
            <w:left w:val="none" w:sz="0" w:space="0" w:color="auto"/>
            <w:bottom w:val="none" w:sz="0" w:space="0" w:color="auto"/>
            <w:right w:val="none" w:sz="0" w:space="0" w:color="auto"/>
          </w:divBdr>
        </w:div>
        <w:div w:id="397171433">
          <w:blockQuote w:val="1"/>
          <w:marLeft w:val="0"/>
          <w:marRight w:val="0"/>
          <w:marTop w:val="0"/>
          <w:marBottom w:val="0"/>
          <w:divBdr>
            <w:top w:val="none" w:sz="0" w:space="0" w:color="auto"/>
            <w:left w:val="none" w:sz="0" w:space="0" w:color="auto"/>
            <w:bottom w:val="none" w:sz="0" w:space="0" w:color="auto"/>
            <w:right w:val="none" w:sz="0" w:space="0" w:color="auto"/>
          </w:divBdr>
        </w:div>
        <w:div w:id="1272010460">
          <w:blockQuote w:val="1"/>
          <w:marLeft w:val="0"/>
          <w:marRight w:val="0"/>
          <w:marTop w:val="0"/>
          <w:marBottom w:val="0"/>
          <w:divBdr>
            <w:top w:val="none" w:sz="0" w:space="0" w:color="auto"/>
            <w:left w:val="none" w:sz="0" w:space="0" w:color="auto"/>
            <w:bottom w:val="none" w:sz="0" w:space="0" w:color="auto"/>
            <w:right w:val="none" w:sz="0" w:space="0" w:color="auto"/>
          </w:divBdr>
        </w:div>
        <w:div w:id="1652325841">
          <w:blockQuote w:val="1"/>
          <w:marLeft w:val="0"/>
          <w:marRight w:val="0"/>
          <w:marTop w:val="0"/>
          <w:marBottom w:val="0"/>
          <w:divBdr>
            <w:top w:val="none" w:sz="0" w:space="0" w:color="auto"/>
            <w:left w:val="none" w:sz="0" w:space="0" w:color="auto"/>
            <w:bottom w:val="none" w:sz="0" w:space="0" w:color="auto"/>
            <w:right w:val="none" w:sz="0" w:space="0" w:color="auto"/>
          </w:divBdr>
        </w:div>
        <w:div w:id="1940482356">
          <w:blockQuote w:val="1"/>
          <w:marLeft w:val="0"/>
          <w:marRight w:val="0"/>
          <w:marTop w:val="0"/>
          <w:marBottom w:val="0"/>
          <w:divBdr>
            <w:top w:val="none" w:sz="0" w:space="0" w:color="auto"/>
            <w:left w:val="none" w:sz="0" w:space="0" w:color="auto"/>
            <w:bottom w:val="none" w:sz="0" w:space="0" w:color="auto"/>
            <w:right w:val="none" w:sz="0" w:space="0" w:color="auto"/>
          </w:divBdr>
        </w:div>
        <w:div w:id="390037192">
          <w:blockQuote w:val="1"/>
          <w:marLeft w:val="0"/>
          <w:marRight w:val="0"/>
          <w:marTop w:val="0"/>
          <w:marBottom w:val="0"/>
          <w:divBdr>
            <w:top w:val="none" w:sz="0" w:space="0" w:color="auto"/>
            <w:left w:val="none" w:sz="0" w:space="0" w:color="auto"/>
            <w:bottom w:val="none" w:sz="0" w:space="0" w:color="auto"/>
            <w:right w:val="none" w:sz="0" w:space="0" w:color="auto"/>
          </w:divBdr>
        </w:div>
        <w:div w:id="1604681259">
          <w:blockQuote w:val="1"/>
          <w:marLeft w:val="0"/>
          <w:marRight w:val="0"/>
          <w:marTop w:val="0"/>
          <w:marBottom w:val="0"/>
          <w:divBdr>
            <w:top w:val="none" w:sz="0" w:space="0" w:color="auto"/>
            <w:left w:val="none" w:sz="0" w:space="0" w:color="auto"/>
            <w:bottom w:val="none" w:sz="0" w:space="0" w:color="auto"/>
            <w:right w:val="none" w:sz="0" w:space="0" w:color="auto"/>
          </w:divBdr>
        </w:div>
        <w:div w:id="1794129704">
          <w:blockQuote w:val="1"/>
          <w:marLeft w:val="0"/>
          <w:marRight w:val="0"/>
          <w:marTop w:val="0"/>
          <w:marBottom w:val="0"/>
          <w:divBdr>
            <w:top w:val="none" w:sz="0" w:space="0" w:color="auto"/>
            <w:left w:val="none" w:sz="0" w:space="0" w:color="auto"/>
            <w:bottom w:val="none" w:sz="0" w:space="0" w:color="auto"/>
            <w:right w:val="none" w:sz="0" w:space="0" w:color="auto"/>
          </w:divBdr>
        </w:div>
        <w:div w:id="54665632">
          <w:blockQuote w:val="1"/>
          <w:marLeft w:val="0"/>
          <w:marRight w:val="0"/>
          <w:marTop w:val="0"/>
          <w:marBottom w:val="0"/>
          <w:divBdr>
            <w:top w:val="none" w:sz="0" w:space="0" w:color="auto"/>
            <w:left w:val="none" w:sz="0" w:space="0" w:color="auto"/>
            <w:bottom w:val="none" w:sz="0" w:space="0" w:color="auto"/>
            <w:right w:val="none" w:sz="0" w:space="0" w:color="auto"/>
          </w:divBdr>
        </w:div>
        <w:div w:id="2043750677">
          <w:blockQuote w:val="1"/>
          <w:marLeft w:val="0"/>
          <w:marRight w:val="0"/>
          <w:marTop w:val="0"/>
          <w:marBottom w:val="0"/>
          <w:divBdr>
            <w:top w:val="none" w:sz="0" w:space="0" w:color="auto"/>
            <w:left w:val="none" w:sz="0" w:space="0" w:color="auto"/>
            <w:bottom w:val="none" w:sz="0" w:space="0" w:color="auto"/>
            <w:right w:val="none" w:sz="0" w:space="0" w:color="auto"/>
          </w:divBdr>
        </w:div>
        <w:div w:id="349264478">
          <w:blockQuote w:val="1"/>
          <w:marLeft w:val="0"/>
          <w:marRight w:val="0"/>
          <w:marTop w:val="0"/>
          <w:marBottom w:val="0"/>
          <w:divBdr>
            <w:top w:val="none" w:sz="0" w:space="0" w:color="auto"/>
            <w:left w:val="none" w:sz="0" w:space="0" w:color="auto"/>
            <w:bottom w:val="none" w:sz="0" w:space="0" w:color="auto"/>
            <w:right w:val="none" w:sz="0" w:space="0" w:color="auto"/>
          </w:divBdr>
        </w:div>
        <w:div w:id="1903906384">
          <w:blockQuote w:val="1"/>
          <w:marLeft w:val="0"/>
          <w:marRight w:val="0"/>
          <w:marTop w:val="0"/>
          <w:marBottom w:val="0"/>
          <w:divBdr>
            <w:top w:val="none" w:sz="0" w:space="0" w:color="auto"/>
            <w:left w:val="none" w:sz="0" w:space="0" w:color="auto"/>
            <w:bottom w:val="none" w:sz="0" w:space="0" w:color="auto"/>
            <w:right w:val="none" w:sz="0" w:space="0" w:color="auto"/>
          </w:divBdr>
        </w:div>
        <w:div w:id="1926768918">
          <w:blockQuote w:val="1"/>
          <w:marLeft w:val="0"/>
          <w:marRight w:val="0"/>
          <w:marTop w:val="0"/>
          <w:marBottom w:val="0"/>
          <w:divBdr>
            <w:top w:val="none" w:sz="0" w:space="0" w:color="auto"/>
            <w:left w:val="none" w:sz="0" w:space="0" w:color="auto"/>
            <w:bottom w:val="none" w:sz="0" w:space="0" w:color="auto"/>
            <w:right w:val="none" w:sz="0" w:space="0" w:color="auto"/>
          </w:divBdr>
        </w:div>
        <w:div w:id="1470516884">
          <w:blockQuote w:val="1"/>
          <w:marLeft w:val="0"/>
          <w:marRight w:val="0"/>
          <w:marTop w:val="0"/>
          <w:marBottom w:val="0"/>
          <w:divBdr>
            <w:top w:val="none" w:sz="0" w:space="0" w:color="auto"/>
            <w:left w:val="none" w:sz="0" w:space="0" w:color="auto"/>
            <w:bottom w:val="none" w:sz="0" w:space="0" w:color="auto"/>
            <w:right w:val="none" w:sz="0" w:space="0" w:color="auto"/>
          </w:divBdr>
        </w:div>
        <w:div w:id="292567685">
          <w:blockQuote w:val="1"/>
          <w:marLeft w:val="0"/>
          <w:marRight w:val="0"/>
          <w:marTop w:val="0"/>
          <w:marBottom w:val="0"/>
          <w:divBdr>
            <w:top w:val="none" w:sz="0" w:space="0" w:color="auto"/>
            <w:left w:val="none" w:sz="0" w:space="0" w:color="auto"/>
            <w:bottom w:val="none" w:sz="0" w:space="0" w:color="auto"/>
            <w:right w:val="none" w:sz="0" w:space="0" w:color="auto"/>
          </w:divBdr>
        </w:div>
        <w:div w:id="148399209">
          <w:blockQuote w:val="1"/>
          <w:marLeft w:val="0"/>
          <w:marRight w:val="0"/>
          <w:marTop w:val="0"/>
          <w:marBottom w:val="0"/>
          <w:divBdr>
            <w:top w:val="none" w:sz="0" w:space="0" w:color="auto"/>
            <w:left w:val="none" w:sz="0" w:space="0" w:color="auto"/>
            <w:bottom w:val="none" w:sz="0" w:space="0" w:color="auto"/>
            <w:right w:val="none" w:sz="0" w:space="0" w:color="auto"/>
          </w:divBdr>
        </w:div>
        <w:div w:id="822890680">
          <w:blockQuote w:val="1"/>
          <w:marLeft w:val="0"/>
          <w:marRight w:val="0"/>
          <w:marTop w:val="0"/>
          <w:marBottom w:val="0"/>
          <w:divBdr>
            <w:top w:val="none" w:sz="0" w:space="0" w:color="auto"/>
            <w:left w:val="none" w:sz="0" w:space="0" w:color="auto"/>
            <w:bottom w:val="none" w:sz="0" w:space="0" w:color="auto"/>
            <w:right w:val="none" w:sz="0" w:space="0" w:color="auto"/>
          </w:divBdr>
        </w:div>
        <w:div w:id="1391222707">
          <w:blockQuote w:val="1"/>
          <w:marLeft w:val="0"/>
          <w:marRight w:val="0"/>
          <w:marTop w:val="0"/>
          <w:marBottom w:val="0"/>
          <w:divBdr>
            <w:top w:val="none" w:sz="0" w:space="0" w:color="auto"/>
            <w:left w:val="none" w:sz="0" w:space="0" w:color="auto"/>
            <w:bottom w:val="none" w:sz="0" w:space="0" w:color="auto"/>
            <w:right w:val="none" w:sz="0" w:space="0" w:color="auto"/>
          </w:divBdr>
        </w:div>
        <w:div w:id="1755008842">
          <w:blockQuote w:val="1"/>
          <w:marLeft w:val="0"/>
          <w:marRight w:val="0"/>
          <w:marTop w:val="0"/>
          <w:marBottom w:val="0"/>
          <w:divBdr>
            <w:top w:val="none" w:sz="0" w:space="0" w:color="auto"/>
            <w:left w:val="none" w:sz="0" w:space="0" w:color="auto"/>
            <w:bottom w:val="none" w:sz="0" w:space="0" w:color="auto"/>
            <w:right w:val="none" w:sz="0" w:space="0" w:color="auto"/>
          </w:divBdr>
        </w:div>
        <w:div w:id="1886599322">
          <w:blockQuote w:val="1"/>
          <w:marLeft w:val="0"/>
          <w:marRight w:val="0"/>
          <w:marTop w:val="0"/>
          <w:marBottom w:val="0"/>
          <w:divBdr>
            <w:top w:val="none" w:sz="0" w:space="0" w:color="auto"/>
            <w:left w:val="none" w:sz="0" w:space="0" w:color="auto"/>
            <w:bottom w:val="none" w:sz="0" w:space="0" w:color="auto"/>
            <w:right w:val="none" w:sz="0" w:space="0" w:color="auto"/>
          </w:divBdr>
        </w:div>
        <w:div w:id="207031984">
          <w:blockQuote w:val="1"/>
          <w:marLeft w:val="0"/>
          <w:marRight w:val="0"/>
          <w:marTop w:val="0"/>
          <w:marBottom w:val="0"/>
          <w:divBdr>
            <w:top w:val="none" w:sz="0" w:space="0" w:color="auto"/>
            <w:left w:val="none" w:sz="0" w:space="0" w:color="auto"/>
            <w:bottom w:val="none" w:sz="0" w:space="0" w:color="auto"/>
            <w:right w:val="none" w:sz="0" w:space="0" w:color="auto"/>
          </w:divBdr>
        </w:div>
        <w:div w:id="1994867342">
          <w:blockQuote w:val="1"/>
          <w:marLeft w:val="0"/>
          <w:marRight w:val="0"/>
          <w:marTop w:val="0"/>
          <w:marBottom w:val="0"/>
          <w:divBdr>
            <w:top w:val="none" w:sz="0" w:space="0" w:color="auto"/>
            <w:left w:val="none" w:sz="0" w:space="0" w:color="auto"/>
            <w:bottom w:val="none" w:sz="0" w:space="0" w:color="auto"/>
            <w:right w:val="none" w:sz="0" w:space="0" w:color="auto"/>
          </w:divBdr>
        </w:div>
        <w:div w:id="1617567057">
          <w:blockQuote w:val="1"/>
          <w:marLeft w:val="0"/>
          <w:marRight w:val="0"/>
          <w:marTop w:val="0"/>
          <w:marBottom w:val="0"/>
          <w:divBdr>
            <w:top w:val="none" w:sz="0" w:space="0" w:color="auto"/>
            <w:left w:val="none" w:sz="0" w:space="0" w:color="auto"/>
            <w:bottom w:val="none" w:sz="0" w:space="0" w:color="auto"/>
            <w:right w:val="none" w:sz="0" w:space="0" w:color="auto"/>
          </w:divBdr>
        </w:div>
        <w:div w:id="1010525873">
          <w:blockQuote w:val="1"/>
          <w:marLeft w:val="0"/>
          <w:marRight w:val="0"/>
          <w:marTop w:val="0"/>
          <w:marBottom w:val="0"/>
          <w:divBdr>
            <w:top w:val="none" w:sz="0" w:space="0" w:color="auto"/>
            <w:left w:val="none" w:sz="0" w:space="0" w:color="auto"/>
            <w:bottom w:val="none" w:sz="0" w:space="0" w:color="auto"/>
            <w:right w:val="none" w:sz="0" w:space="0" w:color="auto"/>
          </w:divBdr>
        </w:div>
        <w:div w:id="1241255566">
          <w:blockQuote w:val="1"/>
          <w:marLeft w:val="0"/>
          <w:marRight w:val="0"/>
          <w:marTop w:val="0"/>
          <w:marBottom w:val="0"/>
          <w:divBdr>
            <w:top w:val="none" w:sz="0" w:space="0" w:color="auto"/>
            <w:left w:val="none" w:sz="0" w:space="0" w:color="auto"/>
            <w:bottom w:val="none" w:sz="0" w:space="0" w:color="auto"/>
            <w:right w:val="none" w:sz="0" w:space="0" w:color="auto"/>
          </w:divBdr>
        </w:div>
        <w:div w:id="1601835146">
          <w:blockQuote w:val="1"/>
          <w:marLeft w:val="0"/>
          <w:marRight w:val="0"/>
          <w:marTop w:val="0"/>
          <w:marBottom w:val="0"/>
          <w:divBdr>
            <w:top w:val="none" w:sz="0" w:space="0" w:color="auto"/>
            <w:left w:val="none" w:sz="0" w:space="0" w:color="auto"/>
            <w:bottom w:val="none" w:sz="0" w:space="0" w:color="auto"/>
            <w:right w:val="none" w:sz="0" w:space="0" w:color="auto"/>
          </w:divBdr>
        </w:div>
        <w:div w:id="487795387">
          <w:blockQuote w:val="1"/>
          <w:marLeft w:val="0"/>
          <w:marRight w:val="0"/>
          <w:marTop w:val="0"/>
          <w:marBottom w:val="0"/>
          <w:divBdr>
            <w:top w:val="none" w:sz="0" w:space="0" w:color="auto"/>
            <w:left w:val="none" w:sz="0" w:space="0" w:color="auto"/>
            <w:bottom w:val="none" w:sz="0" w:space="0" w:color="auto"/>
            <w:right w:val="none" w:sz="0" w:space="0" w:color="auto"/>
          </w:divBdr>
        </w:div>
        <w:div w:id="1314410521">
          <w:blockQuote w:val="1"/>
          <w:marLeft w:val="0"/>
          <w:marRight w:val="0"/>
          <w:marTop w:val="0"/>
          <w:marBottom w:val="0"/>
          <w:divBdr>
            <w:top w:val="none" w:sz="0" w:space="0" w:color="auto"/>
            <w:left w:val="none" w:sz="0" w:space="0" w:color="auto"/>
            <w:bottom w:val="none" w:sz="0" w:space="0" w:color="auto"/>
            <w:right w:val="none" w:sz="0" w:space="0" w:color="auto"/>
          </w:divBdr>
        </w:div>
        <w:div w:id="2040547166">
          <w:blockQuote w:val="1"/>
          <w:marLeft w:val="0"/>
          <w:marRight w:val="0"/>
          <w:marTop w:val="0"/>
          <w:marBottom w:val="0"/>
          <w:divBdr>
            <w:top w:val="none" w:sz="0" w:space="0" w:color="auto"/>
            <w:left w:val="none" w:sz="0" w:space="0" w:color="auto"/>
            <w:bottom w:val="none" w:sz="0" w:space="0" w:color="auto"/>
            <w:right w:val="none" w:sz="0" w:space="0" w:color="auto"/>
          </w:divBdr>
        </w:div>
        <w:div w:id="2123769082">
          <w:blockQuote w:val="1"/>
          <w:marLeft w:val="0"/>
          <w:marRight w:val="0"/>
          <w:marTop w:val="0"/>
          <w:marBottom w:val="0"/>
          <w:divBdr>
            <w:top w:val="none" w:sz="0" w:space="0" w:color="auto"/>
            <w:left w:val="none" w:sz="0" w:space="0" w:color="auto"/>
            <w:bottom w:val="none" w:sz="0" w:space="0" w:color="auto"/>
            <w:right w:val="none" w:sz="0" w:space="0" w:color="auto"/>
          </w:divBdr>
        </w:div>
        <w:div w:id="458959089">
          <w:blockQuote w:val="1"/>
          <w:marLeft w:val="0"/>
          <w:marRight w:val="0"/>
          <w:marTop w:val="0"/>
          <w:marBottom w:val="0"/>
          <w:divBdr>
            <w:top w:val="none" w:sz="0" w:space="0" w:color="auto"/>
            <w:left w:val="none" w:sz="0" w:space="0" w:color="auto"/>
            <w:bottom w:val="none" w:sz="0" w:space="0" w:color="auto"/>
            <w:right w:val="none" w:sz="0" w:space="0" w:color="auto"/>
          </w:divBdr>
        </w:div>
        <w:div w:id="1238318217">
          <w:blockQuote w:val="1"/>
          <w:marLeft w:val="0"/>
          <w:marRight w:val="0"/>
          <w:marTop w:val="0"/>
          <w:marBottom w:val="0"/>
          <w:divBdr>
            <w:top w:val="none" w:sz="0" w:space="0" w:color="auto"/>
            <w:left w:val="none" w:sz="0" w:space="0" w:color="auto"/>
            <w:bottom w:val="none" w:sz="0" w:space="0" w:color="auto"/>
            <w:right w:val="none" w:sz="0" w:space="0" w:color="auto"/>
          </w:divBdr>
        </w:div>
        <w:div w:id="1630283627">
          <w:blockQuote w:val="1"/>
          <w:marLeft w:val="0"/>
          <w:marRight w:val="0"/>
          <w:marTop w:val="0"/>
          <w:marBottom w:val="0"/>
          <w:divBdr>
            <w:top w:val="none" w:sz="0" w:space="0" w:color="auto"/>
            <w:left w:val="none" w:sz="0" w:space="0" w:color="auto"/>
            <w:bottom w:val="none" w:sz="0" w:space="0" w:color="auto"/>
            <w:right w:val="none" w:sz="0" w:space="0" w:color="auto"/>
          </w:divBdr>
        </w:div>
        <w:div w:id="1162358817">
          <w:blockQuote w:val="1"/>
          <w:marLeft w:val="0"/>
          <w:marRight w:val="0"/>
          <w:marTop w:val="0"/>
          <w:marBottom w:val="0"/>
          <w:divBdr>
            <w:top w:val="none" w:sz="0" w:space="0" w:color="auto"/>
            <w:left w:val="none" w:sz="0" w:space="0" w:color="auto"/>
            <w:bottom w:val="none" w:sz="0" w:space="0" w:color="auto"/>
            <w:right w:val="none" w:sz="0" w:space="0" w:color="auto"/>
          </w:divBdr>
        </w:div>
        <w:div w:id="1784575761">
          <w:blockQuote w:val="1"/>
          <w:marLeft w:val="0"/>
          <w:marRight w:val="0"/>
          <w:marTop w:val="0"/>
          <w:marBottom w:val="0"/>
          <w:divBdr>
            <w:top w:val="none" w:sz="0" w:space="0" w:color="auto"/>
            <w:left w:val="none" w:sz="0" w:space="0" w:color="auto"/>
            <w:bottom w:val="none" w:sz="0" w:space="0" w:color="auto"/>
            <w:right w:val="none" w:sz="0" w:space="0" w:color="auto"/>
          </w:divBdr>
        </w:div>
        <w:div w:id="1851917239">
          <w:blockQuote w:val="1"/>
          <w:marLeft w:val="0"/>
          <w:marRight w:val="0"/>
          <w:marTop w:val="0"/>
          <w:marBottom w:val="0"/>
          <w:divBdr>
            <w:top w:val="none" w:sz="0" w:space="0" w:color="auto"/>
            <w:left w:val="none" w:sz="0" w:space="0" w:color="auto"/>
            <w:bottom w:val="none" w:sz="0" w:space="0" w:color="auto"/>
            <w:right w:val="none" w:sz="0" w:space="0" w:color="auto"/>
          </w:divBdr>
        </w:div>
        <w:div w:id="221715405">
          <w:blockQuote w:val="1"/>
          <w:marLeft w:val="0"/>
          <w:marRight w:val="0"/>
          <w:marTop w:val="0"/>
          <w:marBottom w:val="0"/>
          <w:divBdr>
            <w:top w:val="none" w:sz="0" w:space="0" w:color="auto"/>
            <w:left w:val="none" w:sz="0" w:space="0" w:color="auto"/>
            <w:bottom w:val="none" w:sz="0" w:space="0" w:color="auto"/>
            <w:right w:val="none" w:sz="0" w:space="0" w:color="auto"/>
          </w:divBdr>
        </w:div>
        <w:div w:id="425083090">
          <w:blockQuote w:val="1"/>
          <w:marLeft w:val="0"/>
          <w:marRight w:val="0"/>
          <w:marTop w:val="0"/>
          <w:marBottom w:val="0"/>
          <w:divBdr>
            <w:top w:val="none" w:sz="0" w:space="0" w:color="auto"/>
            <w:left w:val="none" w:sz="0" w:space="0" w:color="auto"/>
            <w:bottom w:val="none" w:sz="0" w:space="0" w:color="auto"/>
            <w:right w:val="none" w:sz="0" w:space="0" w:color="auto"/>
          </w:divBdr>
        </w:div>
        <w:div w:id="1466049095">
          <w:blockQuote w:val="1"/>
          <w:marLeft w:val="0"/>
          <w:marRight w:val="0"/>
          <w:marTop w:val="0"/>
          <w:marBottom w:val="0"/>
          <w:divBdr>
            <w:top w:val="none" w:sz="0" w:space="0" w:color="auto"/>
            <w:left w:val="none" w:sz="0" w:space="0" w:color="auto"/>
            <w:bottom w:val="none" w:sz="0" w:space="0" w:color="auto"/>
            <w:right w:val="none" w:sz="0" w:space="0" w:color="auto"/>
          </w:divBdr>
        </w:div>
        <w:div w:id="564880393">
          <w:blockQuote w:val="1"/>
          <w:marLeft w:val="0"/>
          <w:marRight w:val="0"/>
          <w:marTop w:val="0"/>
          <w:marBottom w:val="0"/>
          <w:divBdr>
            <w:top w:val="none" w:sz="0" w:space="0" w:color="auto"/>
            <w:left w:val="none" w:sz="0" w:space="0" w:color="auto"/>
            <w:bottom w:val="none" w:sz="0" w:space="0" w:color="auto"/>
            <w:right w:val="none" w:sz="0" w:space="0" w:color="auto"/>
          </w:divBdr>
        </w:div>
        <w:div w:id="1287932292">
          <w:blockQuote w:val="1"/>
          <w:marLeft w:val="0"/>
          <w:marRight w:val="0"/>
          <w:marTop w:val="0"/>
          <w:marBottom w:val="0"/>
          <w:divBdr>
            <w:top w:val="none" w:sz="0" w:space="0" w:color="auto"/>
            <w:left w:val="none" w:sz="0" w:space="0" w:color="auto"/>
            <w:bottom w:val="none" w:sz="0" w:space="0" w:color="auto"/>
            <w:right w:val="none" w:sz="0" w:space="0" w:color="auto"/>
          </w:divBdr>
        </w:div>
        <w:div w:id="1985429573">
          <w:blockQuote w:val="1"/>
          <w:marLeft w:val="0"/>
          <w:marRight w:val="0"/>
          <w:marTop w:val="0"/>
          <w:marBottom w:val="0"/>
          <w:divBdr>
            <w:top w:val="none" w:sz="0" w:space="0" w:color="auto"/>
            <w:left w:val="none" w:sz="0" w:space="0" w:color="auto"/>
            <w:bottom w:val="none" w:sz="0" w:space="0" w:color="auto"/>
            <w:right w:val="none" w:sz="0" w:space="0" w:color="auto"/>
          </w:divBdr>
        </w:div>
        <w:div w:id="1122654764">
          <w:blockQuote w:val="1"/>
          <w:marLeft w:val="0"/>
          <w:marRight w:val="0"/>
          <w:marTop w:val="0"/>
          <w:marBottom w:val="0"/>
          <w:divBdr>
            <w:top w:val="none" w:sz="0" w:space="0" w:color="auto"/>
            <w:left w:val="none" w:sz="0" w:space="0" w:color="auto"/>
            <w:bottom w:val="none" w:sz="0" w:space="0" w:color="auto"/>
            <w:right w:val="none" w:sz="0" w:space="0" w:color="auto"/>
          </w:divBdr>
        </w:div>
        <w:div w:id="1687558570">
          <w:blockQuote w:val="1"/>
          <w:marLeft w:val="0"/>
          <w:marRight w:val="0"/>
          <w:marTop w:val="0"/>
          <w:marBottom w:val="0"/>
          <w:divBdr>
            <w:top w:val="none" w:sz="0" w:space="0" w:color="auto"/>
            <w:left w:val="none" w:sz="0" w:space="0" w:color="auto"/>
            <w:bottom w:val="none" w:sz="0" w:space="0" w:color="auto"/>
            <w:right w:val="none" w:sz="0" w:space="0" w:color="auto"/>
          </w:divBdr>
        </w:div>
        <w:div w:id="821965678">
          <w:blockQuote w:val="1"/>
          <w:marLeft w:val="0"/>
          <w:marRight w:val="0"/>
          <w:marTop w:val="0"/>
          <w:marBottom w:val="0"/>
          <w:divBdr>
            <w:top w:val="none" w:sz="0" w:space="0" w:color="auto"/>
            <w:left w:val="none" w:sz="0" w:space="0" w:color="auto"/>
            <w:bottom w:val="none" w:sz="0" w:space="0" w:color="auto"/>
            <w:right w:val="none" w:sz="0" w:space="0" w:color="auto"/>
          </w:divBdr>
        </w:div>
        <w:div w:id="132211266">
          <w:blockQuote w:val="1"/>
          <w:marLeft w:val="0"/>
          <w:marRight w:val="0"/>
          <w:marTop w:val="0"/>
          <w:marBottom w:val="0"/>
          <w:divBdr>
            <w:top w:val="none" w:sz="0" w:space="0" w:color="auto"/>
            <w:left w:val="none" w:sz="0" w:space="0" w:color="auto"/>
            <w:bottom w:val="none" w:sz="0" w:space="0" w:color="auto"/>
            <w:right w:val="none" w:sz="0" w:space="0" w:color="auto"/>
          </w:divBdr>
        </w:div>
        <w:div w:id="838934082">
          <w:blockQuote w:val="1"/>
          <w:marLeft w:val="0"/>
          <w:marRight w:val="0"/>
          <w:marTop w:val="0"/>
          <w:marBottom w:val="0"/>
          <w:divBdr>
            <w:top w:val="none" w:sz="0" w:space="0" w:color="auto"/>
            <w:left w:val="none" w:sz="0" w:space="0" w:color="auto"/>
            <w:bottom w:val="none" w:sz="0" w:space="0" w:color="auto"/>
            <w:right w:val="none" w:sz="0" w:space="0" w:color="auto"/>
          </w:divBdr>
        </w:div>
        <w:div w:id="1573469424">
          <w:blockQuote w:val="1"/>
          <w:marLeft w:val="0"/>
          <w:marRight w:val="0"/>
          <w:marTop w:val="0"/>
          <w:marBottom w:val="0"/>
          <w:divBdr>
            <w:top w:val="none" w:sz="0" w:space="0" w:color="auto"/>
            <w:left w:val="none" w:sz="0" w:space="0" w:color="auto"/>
            <w:bottom w:val="none" w:sz="0" w:space="0" w:color="auto"/>
            <w:right w:val="none" w:sz="0" w:space="0" w:color="auto"/>
          </w:divBdr>
        </w:div>
        <w:div w:id="1744909741">
          <w:blockQuote w:val="1"/>
          <w:marLeft w:val="0"/>
          <w:marRight w:val="0"/>
          <w:marTop w:val="0"/>
          <w:marBottom w:val="0"/>
          <w:divBdr>
            <w:top w:val="none" w:sz="0" w:space="0" w:color="auto"/>
            <w:left w:val="none" w:sz="0" w:space="0" w:color="auto"/>
            <w:bottom w:val="none" w:sz="0" w:space="0" w:color="auto"/>
            <w:right w:val="none" w:sz="0" w:space="0" w:color="auto"/>
          </w:divBdr>
        </w:div>
        <w:div w:id="986974662">
          <w:blockQuote w:val="1"/>
          <w:marLeft w:val="0"/>
          <w:marRight w:val="0"/>
          <w:marTop w:val="0"/>
          <w:marBottom w:val="0"/>
          <w:divBdr>
            <w:top w:val="none" w:sz="0" w:space="0" w:color="auto"/>
            <w:left w:val="none" w:sz="0" w:space="0" w:color="auto"/>
            <w:bottom w:val="none" w:sz="0" w:space="0" w:color="auto"/>
            <w:right w:val="none" w:sz="0" w:space="0" w:color="auto"/>
          </w:divBdr>
        </w:div>
        <w:div w:id="1918200630">
          <w:blockQuote w:val="1"/>
          <w:marLeft w:val="0"/>
          <w:marRight w:val="0"/>
          <w:marTop w:val="0"/>
          <w:marBottom w:val="0"/>
          <w:divBdr>
            <w:top w:val="none" w:sz="0" w:space="0" w:color="auto"/>
            <w:left w:val="none" w:sz="0" w:space="0" w:color="auto"/>
            <w:bottom w:val="none" w:sz="0" w:space="0" w:color="auto"/>
            <w:right w:val="none" w:sz="0" w:space="0" w:color="auto"/>
          </w:divBdr>
        </w:div>
        <w:div w:id="387002208">
          <w:blockQuote w:val="1"/>
          <w:marLeft w:val="0"/>
          <w:marRight w:val="0"/>
          <w:marTop w:val="0"/>
          <w:marBottom w:val="0"/>
          <w:divBdr>
            <w:top w:val="none" w:sz="0" w:space="0" w:color="auto"/>
            <w:left w:val="none" w:sz="0" w:space="0" w:color="auto"/>
            <w:bottom w:val="none" w:sz="0" w:space="0" w:color="auto"/>
            <w:right w:val="none" w:sz="0" w:space="0" w:color="auto"/>
          </w:divBdr>
        </w:div>
        <w:div w:id="448935726">
          <w:blockQuote w:val="1"/>
          <w:marLeft w:val="0"/>
          <w:marRight w:val="0"/>
          <w:marTop w:val="0"/>
          <w:marBottom w:val="0"/>
          <w:divBdr>
            <w:top w:val="none" w:sz="0" w:space="0" w:color="auto"/>
            <w:left w:val="none" w:sz="0" w:space="0" w:color="auto"/>
            <w:bottom w:val="none" w:sz="0" w:space="0" w:color="auto"/>
            <w:right w:val="none" w:sz="0" w:space="0" w:color="auto"/>
          </w:divBdr>
        </w:div>
        <w:div w:id="133180255">
          <w:blockQuote w:val="1"/>
          <w:marLeft w:val="0"/>
          <w:marRight w:val="0"/>
          <w:marTop w:val="0"/>
          <w:marBottom w:val="0"/>
          <w:divBdr>
            <w:top w:val="none" w:sz="0" w:space="0" w:color="auto"/>
            <w:left w:val="none" w:sz="0" w:space="0" w:color="auto"/>
            <w:bottom w:val="none" w:sz="0" w:space="0" w:color="auto"/>
            <w:right w:val="none" w:sz="0" w:space="0" w:color="auto"/>
          </w:divBdr>
        </w:div>
        <w:div w:id="2033996924">
          <w:blockQuote w:val="1"/>
          <w:marLeft w:val="0"/>
          <w:marRight w:val="0"/>
          <w:marTop w:val="0"/>
          <w:marBottom w:val="0"/>
          <w:divBdr>
            <w:top w:val="none" w:sz="0" w:space="0" w:color="auto"/>
            <w:left w:val="none" w:sz="0" w:space="0" w:color="auto"/>
            <w:bottom w:val="none" w:sz="0" w:space="0" w:color="auto"/>
            <w:right w:val="none" w:sz="0" w:space="0" w:color="auto"/>
          </w:divBdr>
        </w:div>
        <w:div w:id="1182284016">
          <w:blockQuote w:val="1"/>
          <w:marLeft w:val="0"/>
          <w:marRight w:val="0"/>
          <w:marTop w:val="0"/>
          <w:marBottom w:val="0"/>
          <w:divBdr>
            <w:top w:val="none" w:sz="0" w:space="0" w:color="auto"/>
            <w:left w:val="none" w:sz="0" w:space="0" w:color="auto"/>
            <w:bottom w:val="none" w:sz="0" w:space="0" w:color="auto"/>
            <w:right w:val="none" w:sz="0" w:space="0" w:color="auto"/>
          </w:divBdr>
        </w:div>
        <w:div w:id="1881550743">
          <w:blockQuote w:val="1"/>
          <w:marLeft w:val="0"/>
          <w:marRight w:val="0"/>
          <w:marTop w:val="0"/>
          <w:marBottom w:val="0"/>
          <w:divBdr>
            <w:top w:val="none" w:sz="0" w:space="0" w:color="auto"/>
            <w:left w:val="none" w:sz="0" w:space="0" w:color="auto"/>
            <w:bottom w:val="none" w:sz="0" w:space="0" w:color="auto"/>
            <w:right w:val="none" w:sz="0" w:space="0" w:color="auto"/>
          </w:divBdr>
        </w:div>
        <w:div w:id="1259023745">
          <w:blockQuote w:val="1"/>
          <w:marLeft w:val="0"/>
          <w:marRight w:val="0"/>
          <w:marTop w:val="0"/>
          <w:marBottom w:val="0"/>
          <w:divBdr>
            <w:top w:val="none" w:sz="0" w:space="0" w:color="auto"/>
            <w:left w:val="none" w:sz="0" w:space="0" w:color="auto"/>
            <w:bottom w:val="none" w:sz="0" w:space="0" w:color="auto"/>
            <w:right w:val="none" w:sz="0" w:space="0" w:color="auto"/>
          </w:divBdr>
        </w:div>
        <w:div w:id="1272859810">
          <w:blockQuote w:val="1"/>
          <w:marLeft w:val="0"/>
          <w:marRight w:val="0"/>
          <w:marTop w:val="0"/>
          <w:marBottom w:val="0"/>
          <w:divBdr>
            <w:top w:val="none" w:sz="0" w:space="0" w:color="auto"/>
            <w:left w:val="none" w:sz="0" w:space="0" w:color="auto"/>
            <w:bottom w:val="none" w:sz="0" w:space="0" w:color="auto"/>
            <w:right w:val="none" w:sz="0" w:space="0" w:color="auto"/>
          </w:divBdr>
        </w:div>
        <w:div w:id="2076049583">
          <w:blockQuote w:val="1"/>
          <w:marLeft w:val="0"/>
          <w:marRight w:val="0"/>
          <w:marTop w:val="0"/>
          <w:marBottom w:val="0"/>
          <w:divBdr>
            <w:top w:val="none" w:sz="0" w:space="0" w:color="auto"/>
            <w:left w:val="none" w:sz="0" w:space="0" w:color="auto"/>
            <w:bottom w:val="none" w:sz="0" w:space="0" w:color="auto"/>
            <w:right w:val="none" w:sz="0" w:space="0" w:color="auto"/>
          </w:divBdr>
        </w:div>
        <w:div w:id="979846041">
          <w:blockQuote w:val="1"/>
          <w:marLeft w:val="0"/>
          <w:marRight w:val="0"/>
          <w:marTop w:val="0"/>
          <w:marBottom w:val="0"/>
          <w:divBdr>
            <w:top w:val="none" w:sz="0" w:space="0" w:color="auto"/>
            <w:left w:val="none" w:sz="0" w:space="0" w:color="auto"/>
            <w:bottom w:val="none" w:sz="0" w:space="0" w:color="auto"/>
            <w:right w:val="none" w:sz="0" w:space="0" w:color="auto"/>
          </w:divBdr>
        </w:div>
        <w:div w:id="1577981420">
          <w:blockQuote w:val="1"/>
          <w:marLeft w:val="0"/>
          <w:marRight w:val="0"/>
          <w:marTop w:val="0"/>
          <w:marBottom w:val="0"/>
          <w:divBdr>
            <w:top w:val="none" w:sz="0" w:space="0" w:color="auto"/>
            <w:left w:val="none" w:sz="0" w:space="0" w:color="auto"/>
            <w:bottom w:val="none" w:sz="0" w:space="0" w:color="auto"/>
            <w:right w:val="none" w:sz="0" w:space="0" w:color="auto"/>
          </w:divBdr>
        </w:div>
        <w:div w:id="14428924">
          <w:blockQuote w:val="1"/>
          <w:marLeft w:val="0"/>
          <w:marRight w:val="0"/>
          <w:marTop w:val="0"/>
          <w:marBottom w:val="0"/>
          <w:divBdr>
            <w:top w:val="none" w:sz="0" w:space="0" w:color="auto"/>
            <w:left w:val="none" w:sz="0" w:space="0" w:color="auto"/>
            <w:bottom w:val="none" w:sz="0" w:space="0" w:color="auto"/>
            <w:right w:val="none" w:sz="0" w:space="0" w:color="auto"/>
          </w:divBdr>
        </w:div>
        <w:div w:id="536358018">
          <w:blockQuote w:val="1"/>
          <w:marLeft w:val="0"/>
          <w:marRight w:val="0"/>
          <w:marTop w:val="0"/>
          <w:marBottom w:val="0"/>
          <w:divBdr>
            <w:top w:val="none" w:sz="0" w:space="0" w:color="auto"/>
            <w:left w:val="none" w:sz="0" w:space="0" w:color="auto"/>
            <w:bottom w:val="none" w:sz="0" w:space="0" w:color="auto"/>
            <w:right w:val="none" w:sz="0" w:space="0" w:color="auto"/>
          </w:divBdr>
        </w:div>
        <w:div w:id="5519604">
          <w:blockQuote w:val="1"/>
          <w:marLeft w:val="0"/>
          <w:marRight w:val="0"/>
          <w:marTop w:val="0"/>
          <w:marBottom w:val="0"/>
          <w:divBdr>
            <w:top w:val="none" w:sz="0" w:space="0" w:color="auto"/>
            <w:left w:val="none" w:sz="0" w:space="0" w:color="auto"/>
            <w:bottom w:val="none" w:sz="0" w:space="0" w:color="auto"/>
            <w:right w:val="none" w:sz="0" w:space="0" w:color="auto"/>
          </w:divBdr>
        </w:div>
        <w:div w:id="1994721613">
          <w:blockQuote w:val="1"/>
          <w:marLeft w:val="0"/>
          <w:marRight w:val="0"/>
          <w:marTop w:val="0"/>
          <w:marBottom w:val="0"/>
          <w:divBdr>
            <w:top w:val="none" w:sz="0" w:space="0" w:color="auto"/>
            <w:left w:val="none" w:sz="0" w:space="0" w:color="auto"/>
            <w:bottom w:val="none" w:sz="0" w:space="0" w:color="auto"/>
            <w:right w:val="none" w:sz="0" w:space="0" w:color="auto"/>
          </w:divBdr>
        </w:div>
        <w:div w:id="1701511956">
          <w:blockQuote w:val="1"/>
          <w:marLeft w:val="0"/>
          <w:marRight w:val="0"/>
          <w:marTop w:val="0"/>
          <w:marBottom w:val="0"/>
          <w:divBdr>
            <w:top w:val="none" w:sz="0" w:space="0" w:color="auto"/>
            <w:left w:val="none" w:sz="0" w:space="0" w:color="auto"/>
            <w:bottom w:val="none" w:sz="0" w:space="0" w:color="auto"/>
            <w:right w:val="none" w:sz="0" w:space="0" w:color="auto"/>
          </w:divBdr>
        </w:div>
        <w:div w:id="495805100">
          <w:blockQuote w:val="1"/>
          <w:marLeft w:val="0"/>
          <w:marRight w:val="0"/>
          <w:marTop w:val="0"/>
          <w:marBottom w:val="0"/>
          <w:divBdr>
            <w:top w:val="none" w:sz="0" w:space="0" w:color="auto"/>
            <w:left w:val="none" w:sz="0" w:space="0" w:color="auto"/>
            <w:bottom w:val="none" w:sz="0" w:space="0" w:color="auto"/>
            <w:right w:val="none" w:sz="0" w:space="0" w:color="auto"/>
          </w:divBdr>
        </w:div>
        <w:div w:id="296104357">
          <w:blockQuote w:val="1"/>
          <w:marLeft w:val="0"/>
          <w:marRight w:val="0"/>
          <w:marTop w:val="0"/>
          <w:marBottom w:val="0"/>
          <w:divBdr>
            <w:top w:val="none" w:sz="0" w:space="0" w:color="auto"/>
            <w:left w:val="none" w:sz="0" w:space="0" w:color="auto"/>
            <w:bottom w:val="none" w:sz="0" w:space="0" w:color="auto"/>
            <w:right w:val="none" w:sz="0" w:space="0" w:color="auto"/>
          </w:divBdr>
        </w:div>
        <w:div w:id="223102496">
          <w:blockQuote w:val="1"/>
          <w:marLeft w:val="0"/>
          <w:marRight w:val="0"/>
          <w:marTop w:val="0"/>
          <w:marBottom w:val="0"/>
          <w:divBdr>
            <w:top w:val="none" w:sz="0" w:space="0" w:color="auto"/>
            <w:left w:val="none" w:sz="0" w:space="0" w:color="auto"/>
            <w:bottom w:val="none" w:sz="0" w:space="0" w:color="auto"/>
            <w:right w:val="none" w:sz="0" w:space="0" w:color="auto"/>
          </w:divBdr>
        </w:div>
        <w:div w:id="1523739332">
          <w:blockQuote w:val="1"/>
          <w:marLeft w:val="0"/>
          <w:marRight w:val="0"/>
          <w:marTop w:val="0"/>
          <w:marBottom w:val="0"/>
          <w:divBdr>
            <w:top w:val="none" w:sz="0" w:space="0" w:color="auto"/>
            <w:left w:val="none" w:sz="0" w:space="0" w:color="auto"/>
            <w:bottom w:val="none" w:sz="0" w:space="0" w:color="auto"/>
            <w:right w:val="none" w:sz="0" w:space="0" w:color="auto"/>
          </w:divBdr>
        </w:div>
        <w:div w:id="299728507">
          <w:blockQuote w:val="1"/>
          <w:marLeft w:val="0"/>
          <w:marRight w:val="0"/>
          <w:marTop w:val="0"/>
          <w:marBottom w:val="0"/>
          <w:divBdr>
            <w:top w:val="none" w:sz="0" w:space="0" w:color="auto"/>
            <w:left w:val="none" w:sz="0" w:space="0" w:color="auto"/>
            <w:bottom w:val="none" w:sz="0" w:space="0" w:color="auto"/>
            <w:right w:val="none" w:sz="0" w:space="0" w:color="auto"/>
          </w:divBdr>
        </w:div>
        <w:div w:id="1785228734">
          <w:blockQuote w:val="1"/>
          <w:marLeft w:val="0"/>
          <w:marRight w:val="0"/>
          <w:marTop w:val="0"/>
          <w:marBottom w:val="0"/>
          <w:divBdr>
            <w:top w:val="none" w:sz="0" w:space="0" w:color="auto"/>
            <w:left w:val="none" w:sz="0" w:space="0" w:color="auto"/>
            <w:bottom w:val="none" w:sz="0" w:space="0" w:color="auto"/>
            <w:right w:val="none" w:sz="0" w:space="0" w:color="auto"/>
          </w:divBdr>
        </w:div>
        <w:div w:id="751048818">
          <w:blockQuote w:val="1"/>
          <w:marLeft w:val="0"/>
          <w:marRight w:val="0"/>
          <w:marTop w:val="0"/>
          <w:marBottom w:val="0"/>
          <w:divBdr>
            <w:top w:val="none" w:sz="0" w:space="0" w:color="auto"/>
            <w:left w:val="none" w:sz="0" w:space="0" w:color="auto"/>
            <w:bottom w:val="none" w:sz="0" w:space="0" w:color="auto"/>
            <w:right w:val="none" w:sz="0" w:space="0" w:color="auto"/>
          </w:divBdr>
        </w:div>
        <w:div w:id="1787193033">
          <w:blockQuote w:val="1"/>
          <w:marLeft w:val="0"/>
          <w:marRight w:val="0"/>
          <w:marTop w:val="0"/>
          <w:marBottom w:val="0"/>
          <w:divBdr>
            <w:top w:val="none" w:sz="0" w:space="0" w:color="auto"/>
            <w:left w:val="none" w:sz="0" w:space="0" w:color="auto"/>
            <w:bottom w:val="none" w:sz="0" w:space="0" w:color="auto"/>
            <w:right w:val="none" w:sz="0" w:space="0" w:color="auto"/>
          </w:divBdr>
        </w:div>
        <w:div w:id="1692605858">
          <w:blockQuote w:val="1"/>
          <w:marLeft w:val="0"/>
          <w:marRight w:val="0"/>
          <w:marTop w:val="0"/>
          <w:marBottom w:val="0"/>
          <w:divBdr>
            <w:top w:val="none" w:sz="0" w:space="0" w:color="auto"/>
            <w:left w:val="none" w:sz="0" w:space="0" w:color="auto"/>
            <w:bottom w:val="none" w:sz="0" w:space="0" w:color="auto"/>
            <w:right w:val="none" w:sz="0" w:space="0" w:color="auto"/>
          </w:divBdr>
        </w:div>
        <w:div w:id="1745564085">
          <w:blockQuote w:val="1"/>
          <w:marLeft w:val="0"/>
          <w:marRight w:val="0"/>
          <w:marTop w:val="0"/>
          <w:marBottom w:val="0"/>
          <w:divBdr>
            <w:top w:val="none" w:sz="0" w:space="0" w:color="auto"/>
            <w:left w:val="none" w:sz="0" w:space="0" w:color="auto"/>
            <w:bottom w:val="none" w:sz="0" w:space="0" w:color="auto"/>
            <w:right w:val="none" w:sz="0" w:space="0" w:color="auto"/>
          </w:divBdr>
        </w:div>
        <w:div w:id="26107070">
          <w:blockQuote w:val="1"/>
          <w:marLeft w:val="0"/>
          <w:marRight w:val="0"/>
          <w:marTop w:val="0"/>
          <w:marBottom w:val="0"/>
          <w:divBdr>
            <w:top w:val="none" w:sz="0" w:space="0" w:color="auto"/>
            <w:left w:val="none" w:sz="0" w:space="0" w:color="auto"/>
            <w:bottom w:val="none" w:sz="0" w:space="0" w:color="auto"/>
            <w:right w:val="none" w:sz="0" w:space="0" w:color="auto"/>
          </w:divBdr>
        </w:div>
        <w:div w:id="175578121">
          <w:blockQuote w:val="1"/>
          <w:marLeft w:val="0"/>
          <w:marRight w:val="0"/>
          <w:marTop w:val="0"/>
          <w:marBottom w:val="0"/>
          <w:divBdr>
            <w:top w:val="none" w:sz="0" w:space="0" w:color="auto"/>
            <w:left w:val="none" w:sz="0" w:space="0" w:color="auto"/>
            <w:bottom w:val="none" w:sz="0" w:space="0" w:color="auto"/>
            <w:right w:val="none" w:sz="0" w:space="0" w:color="auto"/>
          </w:divBdr>
        </w:div>
        <w:div w:id="668557689">
          <w:blockQuote w:val="1"/>
          <w:marLeft w:val="0"/>
          <w:marRight w:val="0"/>
          <w:marTop w:val="0"/>
          <w:marBottom w:val="0"/>
          <w:divBdr>
            <w:top w:val="none" w:sz="0" w:space="0" w:color="auto"/>
            <w:left w:val="none" w:sz="0" w:space="0" w:color="auto"/>
            <w:bottom w:val="none" w:sz="0" w:space="0" w:color="auto"/>
            <w:right w:val="none" w:sz="0" w:space="0" w:color="auto"/>
          </w:divBdr>
        </w:div>
        <w:div w:id="1952663362">
          <w:blockQuote w:val="1"/>
          <w:marLeft w:val="0"/>
          <w:marRight w:val="0"/>
          <w:marTop w:val="0"/>
          <w:marBottom w:val="0"/>
          <w:divBdr>
            <w:top w:val="none" w:sz="0" w:space="0" w:color="auto"/>
            <w:left w:val="none" w:sz="0" w:space="0" w:color="auto"/>
            <w:bottom w:val="none" w:sz="0" w:space="0" w:color="auto"/>
            <w:right w:val="none" w:sz="0" w:space="0" w:color="auto"/>
          </w:divBdr>
        </w:div>
        <w:div w:id="1280338226">
          <w:blockQuote w:val="1"/>
          <w:marLeft w:val="0"/>
          <w:marRight w:val="0"/>
          <w:marTop w:val="0"/>
          <w:marBottom w:val="0"/>
          <w:divBdr>
            <w:top w:val="none" w:sz="0" w:space="0" w:color="auto"/>
            <w:left w:val="none" w:sz="0" w:space="0" w:color="auto"/>
            <w:bottom w:val="none" w:sz="0" w:space="0" w:color="auto"/>
            <w:right w:val="none" w:sz="0" w:space="0" w:color="auto"/>
          </w:divBdr>
        </w:div>
        <w:div w:id="1054934322">
          <w:blockQuote w:val="1"/>
          <w:marLeft w:val="0"/>
          <w:marRight w:val="0"/>
          <w:marTop w:val="0"/>
          <w:marBottom w:val="0"/>
          <w:divBdr>
            <w:top w:val="none" w:sz="0" w:space="0" w:color="auto"/>
            <w:left w:val="none" w:sz="0" w:space="0" w:color="auto"/>
            <w:bottom w:val="none" w:sz="0" w:space="0" w:color="auto"/>
            <w:right w:val="none" w:sz="0" w:space="0" w:color="auto"/>
          </w:divBdr>
        </w:div>
        <w:div w:id="1425302194">
          <w:blockQuote w:val="1"/>
          <w:marLeft w:val="0"/>
          <w:marRight w:val="0"/>
          <w:marTop w:val="0"/>
          <w:marBottom w:val="0"/>
          <w:divBdr>
            <w:top w:val="none" w:sz="0" w:space="0" w:color="auto"/>
            <w:left w:val="none" w:sz="0" w:space="0" w:color="auto"/>
            <w:bottom w:val="none" w:sz="0" w:space="0" w:color="auto"/>
            <w:right w:val="none" w:sz="0" w:space="0" w:color="auto"/>
          </w:divBdr>
        </w:div>
        <w:div w:id="1581865642">
          <w:blockQuote w:val="1"/>
          <w:marLeft w:val="0"/>
          <w:marRight w:val="0"/>
          <w:marTop w:val="0"/>
          <w:marBottom w:val="0"/>
          <w:divBdr>
            <w:top w:val="none" w:sz="0" w:space="0" w:color="auto"/>
            <w:left w:val="none" w:sz="0" w:space="0" w:color="auto"/>
            <w:bottom w:val="none" w:sz="0" w:space="0" w:color="auto"/>
            <w:right w:val="none" w:sz="0" w:space="0" w:color="auto"/>
          </w:divBdr>
        </w:div>
        <w:div w:id="1148009625">
          <w:blockQuote w:val="1"/>
          <w:marLeft w:val="0"/>
          <w:marRight w:val="0"/>
          <w:marTop w:val="0"/>
          <w:marBottom w:val="0"/>
          <w:divBdr>
            <w:top w:val="none" w:sz="0" w:space="0" w:color="auto"/>
            <w:left w:val="none" w:sz="0" w:space="0" w:color="auto"/>
            <w:bottom w:val="none" w:sz="0" w:space="0" w:color="auto"/>
            <w:right w:val="none" w:sz="0" w:space="0" w:color="auto"/>
          </w:divBdr>
        </w:div>
        <w:div w:id="1350715068">
          <w:blockQuote w:val="1"/>
          <w:marLeft w:val="0"/>
          <w:marRight w:val="0"/>
          <w:marTop w:val="0"/>
          <w:marBottom w:val="0"/>
          <w:divBdr>
            <w:top w:val="none" w:sz="0" w:space="0" w:color="auto"/>
            <w:left w:val="none" w:sz="0" w:space="0" w:color="auto"/>
            <w:bottom w:val="none" w:sz="0" w:space="0" w:color="auto"/>
            <w:right w:val="none" w:sz="0" w:space="0" w:color="auto"/>
          </w:divBdr>
        </w:div>
        <w:div w:id="929509293">
          <w:blockQuote w:val="1"/>
          <w:marLeft w:val="0"/>
          <w:marRight w:val="0"/>
          <w:marTop w:val="0"/>
          <w:marBottom w:val="0"/>
          <w:divBdr>
            <w:top w:val="none" w:sz="0" w:space="0" w:color="auto"/>
            <w:left w:val="none" w:sz="0" w:space="0" w:color="auto"/>
            <w:bottom w:val="none" w:sz="0" w:space="0" w:color="auto"/>
            <w:right w:val="none" w:sz="0" w:space="0" w:color="auto"/>
          </w:divBdr>
        </w:div>
        <w:div w:id="348534395">
          <w:blockQuote w:val="1"/>
          <w:marLeft w:val="0"/>
          <w:marRight w:val="0"/>
          <w:marTop w:val="0"/>
          <w:marBottom w:val="0"/>
          <w:divBdr>
            <w:top w:val="none" w:sz="0" w:space="0" w:color="auto"/>
            <w:left w:val="none" w:sz="0" w:space="0" w:color="auto"/>
            <w:bottom w:val="none" w:sz="0" w:space="0" w:color="auto"/>
            <w:right w:val="none" w:sz="0" w:space="0" w:color="auto"/>
          </w:divBdr>
        </w:div>
        <w:div w:id="516311067">
          <w:blockQuote w:val="1"/>
          <w:marLeft w:val="0"/>
          <w:marRight w:val="0"/>
          <w:marTop w:val="0"/>
          <w:marBottom w:val="0"/>
          <w:divBdr>
            <w:top w:val="none" w:sz="0" w:space="0" w:color="auto"/>
            <w:left w:val="none" w:sz="0" w:space="0" w:color="auto"/>
            <w:bottom w:val="none" w:sz="0" w:space="0" w:color="auto"/>
            <w:right w:val="none" w:sz="0" w:space="0" w:color="auto"/>
          </w:divBdr>
        </w:div>
        <w:div w:id="1532643303">
          <w:blockQuote w:val="1"/>
          <w:marLeft w:val="0"/>
          <w:marRight w:val="0"/>
          <w:marTop w:val="0"/>
          <w:marBottom w:val="0"/>
          <w:divBdr>
            <w:top w:val="none" w:sz="0" w:space="0" w:color="auto"/>
            <w:left w:val="none" w:sz="0" w:space="0" w:color="auto"/>
            <w:bottom w:val="none" w:sz="0" w:space="0" w:color="auto"/>
            <w:right w:val="none" w:sz="0" w:space="0" w:color="auto"/>
          </w:divBdr>
        </w:div>
        <w:div w:id="1981113905">
          <w:blockQuote w:val="1"/>
          <w:marLeft w:val="0"/>
          <w:marRight w:val="0"/>
          <w:marTop w:val="0"/>
          <w:marBottom w:val="0"/>
          <w:divBdr>
            <w:top w:val="none" w:sz="0" w:space="0" w:color="auto"/>
            <w:left w:val="none" w:sz="0" w:space="0" w:color="auto"/>
            <w:bottom w:val="none" w:sz="0" w:space="0" w:color="auto"/>
            <w:right w:val="none" w:sz="0" w:space="0" w:color="auto"/>
          </w:divBdr>
        </w:div>
        <w:div w:id="213010072">
          <w:blockQuote w:val="1"/>
          <w:marLeft w:val="0"/>
          <w:marRight w:val="0"/>
          <w:marTop w:val="0"/>
          <w:marBottom w:val="0"/>
          <w:divBdr>
            <w:top w:val="none" w:sz="0" w:space="0" w:color="auto"/>
            <w:left w:val="none" w:sz="0" w:space="0" w:color="auto"/>
            <w:bottom w:val="none" w:sz="0" w:space="0" w:color="auto"/>
            <w:right w:val="none" w:sz="0" w:space="0" w:color="auto"/>
          </w:divBdr>
        </w:div>
        <w:div w:id="1556349835">
          <w:blockQuote w:val="1"/>
          <w:marLeft w:val="0"/>
          <w:marRight w:val="0"/>
          <w:marTop w:val="0"/>
          <w:marBottom w:val="0"/>
          <w:divBdr>
            <w:top w:val="none" w:sz="0" w:space="0" w:color="auto"/>
            <w:left w:val="none" w:sz="0" w:space="0" w:color="auto"/>
            <w:bottom w:val="none" w:sz="0" w:space="0" w:color="auto"/>
            <w:right w:val="none" w:sz="0" w:space="0" w:color="auto"/>
          </w:divBdr>
        </w:div>
        <w:div w:id="1669138689">
          <w:blockQuote w:val="1"/>
          <w:marLeft w:val="0"/>
          <w:marRight w:val="0"/>
          <w:marTop w:val="0"/>
          <w:marBottom w:val="0"/>
          <w:divBdr>
            <w:top w:val="none" w:sz="0" w:space="0" w:color="auto"/>
            <w:left w:val="none" w:sz="0" w:space="0" w:color="auto"/>
            <w:bottom w:val="none" w:sz="0" w:space="0" w:color="auto"/>
            <w:right w:val="none" w:sz="0" w:space="0" w:color="auto"/>
          </w:divBdr>
        </w:div>
        <w:div w:id="2088991722">
          <w:blockQuote w:val="1"/>
          <w:marLeft w:val="0"/>
          <w:marRight w:val="0"/>
          <w:marTop w:val="0"/>
          <w:marBottom w:val="0"/>
          <w:divBdr>
            <w:top w:val="none" w:sz="0" w:space="0" w:color="auto"/>
            <w:left w:val="none" w:sz="0" w:space="0" w:color="auto"/>
            <w:bottom w:val="none" w:sz="0" w:space="0" w:color="auto"/>
            <w:right w:val="none" w:sz="0" w:space="0" w:color="auto"/>
          </w:divBdr>
        </w:div>
        <w:div w:id="1819884970">
          <w:blockQuote w:val="1"/>
          <w:marLeft w:val="0"/>
          <w:marRight w:val="0"/>
          <w:marTop w:val="0"/>
          <w:marBottom w:val="0"/>
          <w:divBdr>
            <w:top w:val="none" w:sz="0" w:space="0" w:color="auto"/>
            <w:left w:val="none" w:sz="0" w:space="0" w:color="auto"/>
            <w:bottom w:val="none" w:sz="0" w:space="0" w:color="auto"/>
            <w:right w:val="none" w:sz="0" w:space="0" w:color="auto"/>
          </w:divBdr>
        </w:div>
        <w:div w:id="739064920">
          <w:blockQuote w:val="1"/>
          <w:marLeft w:val="0"/>
          <w:marRight w:val="0"/>
          <w:marTop w:val="0"/>
          <w:marBottom w:val="0"/>
          <w:divBdr>
            <w:top w:val="none" w:sz="0" w:space="0" w:color="auto"/>
            <w:left w:val="none" w:sz="0" w:space="0" w:color="auto"/>
            <w:bottom w:val="none" w:sz="0" w:space="0" w:color="auto"/>
            <w:right w:val="none" w:sz="0" w:space="0" w:color="auto"/>
          </w:divBdr>
        </w:div>
        <w:div w:id="522863029">
          <w:blockQuote w:val="1"/>
          <w:marLeft w:val="0"/>
          <w:marRight w:val="0"/>
          <w:marTop w:val="0"/>
          <w:marBottom w:val="0"/>
          <w:divBdr>
            <w:top w:val="none" w:sz="0" w:space="0" w:color="auto"/>
            <w:left w:val="none" w:sz="0" w:space="0" w:color="auto"/>
            <w:bottom w:val="none" w:sz="0" w:space="0" w:color="auto"/>
            <w:right w:val="none" w:sz="0" w:space="0" w:color="auto"/>
          </w:divBdr>
        </w:div>
        <w:div w:id="1514875222">
          <w:blockQuote w:val="1"/>
          <w:marLeft w:val="0"/>
          <w:marRight w:val="0"/>
          <w:marTop w:val="0"/>
          <w:marBottom w:val="0"/>
          <w:divBdr>
            <w:top w:val="none" w:sz="0" w:space="0" w:color="auto"/>
            <w:left w:val="none" w:sz="0" w:space="0" w:color="auto"/>
            <w:bottom w:val="none" w:sz="0" w:space="0" w:color="auto"/>
            <w:right w:val="none" w:sz="0" w:space="0" w:color="auto"/>
          </w:divBdr>
        </w:div>
        <w:div w:id="1509709322">
          <w:blockQuote w:val="1"/>
          <w:marLeft w:val="0"/>
          <w:marRight w:val="0"/>
          <w:marTop w:val="0"/>
          <w:marBottom w:val="0"/>
          <w:divBdr>
            <w:top w:val="none" w:sz="0" w:space="0" w:color="auto"/>
            <w:left w:val="none" w:sz="0" w:space="0" w:color="auto"/>
            <w:bottom w:val="none" w:sz="0" w:space="0" w:color="auto"/>
            <w:right w:val="none" w:sz="0" w:space="0" w:color="auto"/>
          </w:divBdr>
        </w:div>
        <w:div w:id="1397821637">
          <w:blockQuote w:val="1"/>
          <w:marLeft w:val="0"/>
          <w:marRight w:val="0"/>
          <w:marTop w:val="0"/>
          <w:marBottom w:val="0"/>
          <w:divBdr>
            <w:top w:val="none" w:sz="0" w:space="0" w:color="auto"/>
            <w:left w:val="none" w:sz="0" w:space="0" w:color="auto"/>
            <w:bottom w:val="none" w:sz="0" w:space="0" w:color="auto"/>
            <w:right w:val="none" w:sz="0" w:space="0" w:color="auto"/>
          </w:divBdr>
        </w:div>
        <w:div w:id="1685129091">
          <w:blockQuote w:val="1"/>
          <w:marLeft w:val="0"/>
          <w:marRight w:val="0"/>
          <w:marTop w:val="0"/>
          <w:marBottom w:val="0"/>
          <w:divBdr>
            <w:top w:val="none" w:sz="0" w:space="0" w:color="auto"/>
            <w:left w:val="none" w:sz="0" w:space="0" w:color="auto"/>
            <w:bottom w:val="none" w:sz="0" w:space="0" w:color="auto"/>
            <w:right w:val="none" w:sz="0" w:space="0" w:color="auto"/>
          </w:divBdr>
        </w:div>
        <w:div w:id="1155031249">
          <w:blockQuote w:val="1"/>
          <w:marLeft w:val="0"/>
          <w:marRight w:val="0"/>
          <w:marTop w:val="0"/>
          <w:marBottom w:val="0"/>
          <w:divBdr>
            <w:top w:val="none" w:sz="0" w:space="0" w:color="auto"/>
            <w:left w:val="none" w:sz="0" w:space="0" w:color="auto"/>
            <w:bottom w:val="none" w:sz="0" w:space="0" w:color="auto"/>
            <w:right w:val="none" w:sz="0" w:space="0" w:color="auto"/>
          </w:divBdr>
        </w:div>
        <w:div w:id="1367100826">
          <w:blockQuote w:val="1"/>
          <w:marLeft w:val="0"/>
          <w:marRight w:val="0"/>
          <w:marTop w:val="0"/>
          <w:marBottom w:val="0"/>
          <w:divBdr>
            <w:top w:val="none" w:sz="0" w:space="0" w:color="auto"/>
            <w:left w:val="none" w:sz="0" w:space="0" w:color="auto"/>
            <w:bottom w:val="none" w:sz="0" w:space="0" w:color="auto"/>
            <w:right w:val="none" w:sz="0" w:space="0" w:color="auto"/>
          </w:divBdr>
        </w:div>
        <w:div w:id="916861463">
          <w:blockQuote w:val="1"/>
          <w:marLeft w:val="0"/>
          <w:marRight w:val="0"/>
          <w:marTop w:val="0"/>
          <w:marBottom w:val="0"/>
          <w:divBdr>
            <w:top w:val="none" w:sz="0" w:space="0" w:color="auto"/>
            <w:left w:val="none" w:sz="0" w:space="0" w:color="auto"/>
            <w:bottom w:val="none" w:sz="0" w:space="0" w:color="auto"/>
            <w:right w:val="none" w:sz="0" w:space="0" w:color="auto"/>
          </w:divBdr>
        </w:div>
        <w:div w:id="795415605">
          <w:blockQuote w:val="1"/>
          <w:marLeft w:val="0"/>
          <w:marRight w:val="0"/>
          <w:marTop w:val="0"/>
          <w:marBottom w:val="0"/>
          <w:divBdr>
            <w:top w:val="none" w:sz="0" w:space="0" w:color="auto"/>
            <w:left w:val="none" w:sz="0" w:space="0" w:color="auto"/>
            <w:bottom w:val="none" w:sz="0" w:space="0" w:color="auto"/>
            <w:right w:val="none" w:sz="0" w:space="0" w:color="auto"/>
          </w:divBdr>
        </w:div>
        <w:div w:id="1402023197">
          <w:blockQuote w:val="1"/>
          <w:marLeft w:val="0"/>
          <w:marRight w:val="0"/>
          <w:marTop w:val="0"/>
          <w:marBottom w:val="0"/>
          <w:divBdr>
            <w:top w:val="none" w:sz="0" w:space="0" w:color="auto"/>
            <w:left w:val="none" w:sz="0" w:space="0" w:color="auto"/>
            <w:bottom w:val="none" w:sz="0" w:space="0" w:color="auto"/>
            <w:right w:val="none" w:sz="0" w:space="0" w:color="auto"/>
          </w:divBdr>
        </w:div>
        <w:div w:id="1432774928">
          <w:blockQuote w:val="1"/>
          <w:marLeft w:val="0"/>
          <w:marRight w:val="0"/>
          <w:marTop w:val="0"/>
          <w:marBottom w:val="0"/>
          <w:divBdr>
            <w:top w:val="none" w:sz="0" w:space="0" w:color="auto"/>
            <w:left w:val="none" w:sz="0" w:space="0" w:color="auto"/>
            <w:bottom w:val="none" w:sz="0" w:space="0" w:color="auto"/>
            <w:right w:val="none" w:sz="0" w:space="0" w:color="auto"/>
          </w:divBdr>
        </w:div>
        <w:div w:id="570694875">
          <w:blockQuote w:val="1"/>
          <w:marLeft w:val="0"/>
          <w:marRight w:val="0"/>
          <w:marTop w:val="0"/>
          <w:marBottom w:val="0"/>
          <w:divBdr>
            <w:top w:val="none" w:sz="0" w:space="0" w:color="auto"/>
            <w:left w:val="none" w:sz="0" w:space="0" w:color="auto"/>
            <w:bottom w:val="none" w:sz="0" w:space="0" w:color="auto"/>
            <w:right w:val="none" w:sz="0" w:space="0" w:color="auto"/>
          </w:divBdr>
        </w:div>
        <w:div w:id="137840513">
          <w:blockQuote w:val="1"/>
          <w:marLeft w:val="0"/>
          <w:marRight w:val="0"/>
          <w:marTop w:val="0"/>
          <w:marBottom w:val="0"/>
          <w:divBdr>
            <w:top w:val="none" w:sz="0" w:space="0" w:color="auto"/>
            <w:left w:val="none" w:sz="0" w:space="0" w:color="auto"/>
            <w:bottom w:val="none" w:sz="0" w:space="0" w:color="auto"/>
            <w:right w:val="none" w:sz="0" w:space="0" w:color="auto"/>
          </w:divBdr>
        </w:div>
        <w:div w:id="714239487">
          <w:blockQuote w:val="1"/>
          <w:marLeft w:val="0"/>
          <w:marRight w:val="0"/>
          <w:marTop w:val="0"/>
          <w:marBottom w:val="0"/>
          <w:divBdr>
            <w:top w:val="none" w:sz="0" w:space="0" w:color="auto"/>
            <w:left w:val="none" w:sz="0" w:space="0" w:color="auto"/>
            <w:bottom w:val="none" w:sz="0" w:space="0" w:color="auto"/>
            <w:right w:val="none" w:sz="0" w:space="0" w:color="auto"/>
          </w:divBdr>
        </w:div>
        <w:div w:id="1803963356">
          <w:blockQuote w:val="1"/>
          <w:marLeft w:val="0"/>
          <w:marRight w:val="0"/>
          <w:marTop w:val="0"/>
          <w:marBottom w:val="0"/>
          <w:divBdr>
            <w:top w:val="none" w:sz="0" w:space="0" w:color="auto"/>
            <w:left w:val="none" w:sz="0" w:space="0" w:color="auto"/>
            <w:bottom w:val="none" w:sz="0" w:space="0" w:color="auto"/>
            <w:right w:val="none" w:sz="0" w:space="0" w:color="auto"/>
          </w:divBdr>
        </w:div>
        <w:div w:id="1536042164">
          <w:blockQuote w:val="1"/>
          <w:marLeft w:val="0"/>
          <w:marRight w:val="0"/>
          <w:marTop w:val="0"/>
          <w:marBottom w:val="0"/>
          <w:divBdr>
            <w:top w:val="none" w:sz="0" w:space="0" w:color="auto"/>
            <w:left w:val="none" w:sz="0" w:space="0" w:color="auto"/>
            <w:bottom w:val="none" w:sz="0" w:space="0" w:color="auto"/>
            <w:right w:val="none" w:sz="0" w:space="0" w:color="auto"/>
          </w:divBdr>
        </w:div>
        <w:div w:id="806433379">
          <w:blockQuote w:val="1"/>
          <w:marLeft w:val="0"/>
          <w:marRight w:val="0"/>
          <w:marTop w:val="0"/>
          <w:marBottom w:val="0"/>
          <w:divBdr>
            <w:top w:val="none" w:sz="0" w:space="0" w:color="auto"/>
            <w:left w:val="none" w:sz="0" w:space="0" w:color="auto"/>
            <w:bottom w:val="none" w:sz="0" w:space="0" w:color="auto"/>
            <w:right w:val="none" w:sz="0" w:space="0" w:color="auto"/>
          </w:divBdr>
        </w:div>
        <w:div w:id="291131724">
          <w:blockQuote w:val="1"/>
          <w:marLeft w:val="0"/>
          <w:marRight w:val="0"/>
          <w:marTop w:val="0"/>
          <w:marBottom w:val="0"/>
          <w:divBdr>
            <w:top w:val="none" w:sz="0" w:space="0" w:color="auto"/>
            <w:left w:val="none" w:sz="0" w:space="0" w:color="auto"/>
            <w:bottom w:val="none" w:sz="0" w:space="0" w:color="auto"/>
            <w:right w:val="none" w:sz="0" w:space="0" w:color="auto"/>
          </w:divBdr>
        </w:div>
        <w:div w:id="2070416434">
          <w:blockQuote w:val="1"/>
          <w:marLeft w:val="0"/>
          <w:marRight w:val="0"/>
          <w:marTop w:val="0"/>
          <w:marBottom w:val="0"/>
          <w:divBdr>
            <w:top w:val="none" w:sz="0" w:space="0" w:color="auto"/>
            <w:left w:val="none" w:sz="0" w:space="0" w:color="auto"/>
            <w:bottom w:val="none" w:sz="0" w:space="0" w:color="auto"/>
            <w:right w:val="none" w:sz="0" w:space="0" w:color="auto"/>
          </w:divBdr>
        </w:div>
        <w:div w:id="1406495550">
          <w:blockQuote w:val="1"/>
          <w:marLeft w:val="0"/>
          <w:marRight w:val="0"/>
          <w:marTop w:val="0"/>
          <w:marBottom w:val="0"/>
          <w:divBdr>
            <w:top w:val="none" w:sz="0" w:space="0" w:color="auto"/>
            <w:left w:val="none" w:sz="0" w:space="0" w:color="auto"/>
            <w:bottom w:val="none" w:sz="0" w:space="0" w:color="auto"/>
            <w:right w:val="none" w:sz="0" w:space="0" w:color="auto"/>
          </w:divBdr>
        </w:div>
        <w:div w:id="1593050992">
          <w:blockQuote w:val="1"/>
          <w:marLeft w:val="0"/>
          <w:marRight w:val="0"/>
          <w:marTop w:val="0"/>
          <w:marBottom w:val="0"/>
          <w:divBdr>
            <w:top w:val="none" w:sz="0" w:space="0" w:color="auto"/>
            <w:left w:val="none" w:sz="0" w:space="0" w:color="auto"/>
            <w:bottom w:val="none" w:sz="0" w:space="0" w:color="auto"/>
            <w:right w:val="none" w:sz="0" w:space="0" w:color="auto"/>
          </w:divBdr>
        </w:div>
        <w:div w:id="1728265195">
          <w:blockQuote w:val="1"/>
          <w:marLeft w:val="0"/>
          <w:marRight w:val="0"/>
          <w:marTop w:val="0"/>
          <w:marBottom w:val="0"/>
          <w:divBdr>
            <w:top w:val="none" w:sz="0" w:space="0" w:color="auto"/>
            <w:left w:val="none" w:sz="0" w:space="0" w:color="auto"/>
            <w:bottom w:val="none" w:sz="0" w:space="0" w:color="auto"/>
            <w:right w:val="none" w:sz="0" w:space="0" w:color="auto"/>
          </w:divBdr>
        </w:div>
        <w:div w:id="1098988462">
          <w:blockQuote w:val="1"/>
          <w:marLeft w:val="0"/>
          <w:marRight w:val="0"/>
          <w:marTop w:val="0"/>
          <w:marBottom w:val="0"/>
          <w:divBdr>
            <w:top w:val="none" w:sz="0" w:space="0" w:color="auto"/>
            <w:left w:val="none" w:sz="0" w:space="0" w:color="auto"/>
            <w:bottom w:val="none" w:sz="0" w:space="0" w:color="auto"/>
            <w:right w:val="none" w:sz="0" w:space="0" w:color="auto"/>
          </w:divBdr>
        </w:div>
        <w:div w:id="740561481">
          <w:blockQuote w:val="1"/>
          <w:marLeft w:val="0"/>
          <w:marRight w:val="0"/>
          <w:marTop w:val="0"/>
          <w:marBottom w:val="0"/>
          <w:divBdr>
            <w:top w:val="none" w:sz="0" w:space="0" w:color="auto"/>
            <w:left w:val="none" w:sz="0" w:space="0" w:color="auto"/>
            <w:bottom w:val="none" w:sz="0" w:space="0" w:color="auto"/>
            <w:right w:val="none" w:sz="0" w:space="0" w:color="auto"/>
          </w:divBdr>
        </w:div>
        <w:div w:id="1978335520">
          <w:blockQuote w:val="1"/>
          <w:marLeft w:val="0"/>
          <w:marRight w:val="0"/>
          <w:marTop w:val="0"/>
          <w:marBottom w:val="0"/>
          <w:divBdr>
            <w:top w:val="none" w:sz="0" w:space="0" w:color="auto"/>
            <w:left w:val="none" w:sz="0" w:space="0" w:color="auto"/>
            <w:bottom w:val="none" w:sz="0" w:space="0" w:color="auto"/>
            <w:right w:val="none" w:sz="0" w:space="0" w:color="auto"/>
          </w:divBdr>
        </w:div>
        <w:div w:id="1084960533">
          <w:blockQuote w:val="1"/>
          <w:marLeft w:val="0"/>
          <w:marRight w:val="0"/>
          <w:marTop w:val="0"/>
          <w:marBottom w:val="0"/>
          <w:divBdr>
            <w:top w:val="none" w:sz="0" w:space="0" w:color="auto"/>
            <w:left w:val="none" w:sz="0" w:space="0" w:color="auto"/>
            <w:bottom w:val="none" w:sz="0" w:space="0" w:color="auto"/>
            <w:right w:val="none" w:sz="0" w:space="0" w:color="auto"/>
          </w:divBdr>
        </w:div>
        <w:div w:id="1110314895">
          <w:blockQuote w:val="1"/>
          <w:marLeft w:val="0"/>
          <w:marRight w:val="0"/>
          <w:marTop w:val="0"/>
          <w:marBottom w:val="0"/>
          <w:divBdr>
            <w:top w:val="none" w:sz="0" w:space="0" w:color="auto"/>
            <w:left w:val="none" w:sz="0" w:space="0" w:color="auto"/>
            <w:bottom w:val="none" w:sz="0" w:space="0" w:color="auto"/>
            <w:right w:val="none" w:sz="0" w:space="0" w:color="auto"/>
          </w:divBdr>
        </w:div>
        <w:div w:id="2058583583">
          <w:blockQuote w:val="1"/>
          <w:marLeft w:val="0"/>
          <w:marRight w:val="0"/>
          <w:marTop w:val="0"/>
          <w:marBottom w:val="0"/>
          <w:divBdr>
            <w:top w:val="none" w:sz="0" w:space="0" w:color="auto"/>
            <w:left w:val="none" w:sz="0" w:space="0" w:color="auto"/>
            <w:bottom w:val="none" w:sz="0" w:space="0" w:color="auto"/>
            <w:right w:val="none" w:sz="0" w:space="0" w:color="auto"/>
          </w:divBdr>
        </w:div>
        <w:div w:id="236482882">
          <w:blockQuote w:val="1"/>
          <w:marLeft w:val="0"/>
          <w:marRight w:val="0"/>
          <w:marTop w:val="0"/>
          <w:marBottom w:val="0"/>
          <w:divBdr>
            <w:top w:val="none" w:sz="0" w:space="0" w:color="auto"/>
            <w:left w:val="none" w:sz="0" w:space="0" w:color="auto"/>
            <w:bottom w:val="none" w:sz="0" w:space="0" w:color="auto"/>
            <w:right w:val="none" w:sz="0" w:space="0" w:color="auto"/>
          </w:divBdr>
        </w:div>
        <w:div w:id="139926942">
          <w:blockQuote w:val="1"/>
          <w:marLeft w:val="0"/>
          <w:marRight w:val="0"/>
          <w:marTop w:val="0"/>
          <w:marBottom w:val="0"/>
          <w:divBdr>
            <w:top w:val="none" w:sz="0" w:space="0" w:color="auto"/>
            <w:left w:val="none" w:sz="0" w:space="0" w:color="auto"/>
            <w:bottom w:val="none" w:sz="0" w:space="0" w:color="auto"/>
            <w:right w:val="none" w:sz="0" w:space="0" w:color="auto"/>
          </w:divBdr>
        </w:div>
        <w:div w:id="1086145653">
          <w:blockQuote w:val="1"/>
          <w:marLeft w:val="0"/>
          <w:marRight w:val="0"/>
          <w:marTop w:val="0"/>
          <w:marBottom w:val="0"/>
          <w:divBdr>
            <w:top w:val="none" w:sz="0" w:space="0" w:color="auto"/>
            <w:left w:val="none" w:sz="0" w:space="0" w:color="auto"/>
            <w:bottom w:val="none" w:sz="0" w:space="0" w:color="auto"/>
            <w:right w:val="none" w:sz="0" w:space="0" w:color="auto"/>
          </w:divBdr>
        </w:div>
        <w:div w:id="1805079574">
          <w:blockQuote w:val="1"/>
          <w:marLeft w:val="0"/>
          <w:marRight w:val="0"/>
          <w:marTop w:val="0"/>
          <w:marBottom w:val="0"/>
          <w:divBdr>
            <w:top w:val="none" w:sz="0" w:space="0" w:color="auto"/>
            <w:left w:val="none" w:sz="0" w:space="0" w:color="auto"/>
            <w:bottom w:val="none" w:sz="0" w:space="0" w:color="auto"/>
            <w:right w:val="none" w:sz="0" w:space="0" w:color="auto"/>
          </w:divBdr>
        </w:div>
        <w:div w:id="1979450883">
          <w:blockQuote w:val="1"/>
          <w:marLeft w:val="0"/>
          <w:marRight w:val="0"/>
          <w:marTop w:val="0"/>
          <w:marBottom w:val="0"/>
          <w:divBdr>
            <w:top w:val="none" w:sz="0" w:space="0" w:color="auto"/>
            <w:left w:val="none" w:sz="0" w:space="0" w:color="auto"/>
            <w:bottom w:val="none" w:sz="0" w:space="0" w:color="auto"/>
            <w:right w:val="none" w:sz="0" w:space="0" w:color="auto"/>
          </w:divBdr>
        </w:div>
        <w:div w:id="926420587">
          <w:blockQuote w:val="1"/>
          <w:marLeft w:val="0"/>
          <w:marRight w:val="0"/>
          <w:marTop w:val="0"/>
          <w:marBottom w:val="0"/>
          <w:divBdr>
            <w:top w:val="none" w:sz="0" w:space="0" w:color="auto"/>
            <w:left w:val="none" w:sz="0" w:space="0" w:color="auto"/>
            <w:bottom w:val="none" w:sz="0" w:space="0" w:color="auto"/>
            <w:right w:val="none" w:sz="0" w:space="0" w:color="auto"/>
          </w:divBdr>
        </w:div>
        <w:div w:id="628168252">
          <w:blockQuote w:val="1"/>
          <w:marLeft w:val="0"/>
          <w:marRight w:val="0"/>
          <w:marTop w:val="0"/>
          <w:marBottom w:val="0"/>
          <w:divBdr>
            <w:top w:val="none" w:sz="0" w:space="0" w:color="auto"/>
            <w:left w:val="none" w:sz="0" w:space="0" w:color="auto"/>
            <w:bottom w:val="none" w:sz="0" w:space="0" w:color="auto"/>
            <w:right w:val="none" w:sz="0" w:space="0" w:color="auto"/>
          </w:divBdr>
        </w:div>
        <w:div w:id="84428368">
          <w:blockQuote w:val="1"/>
          <w:marLeft w:val="0"/>
          <w:marRight w:val="0"/>
          <w:marTop w:val="0"/>
          <w:marBottom w:val="0"/>
          <w:divBdr>
            <w:top w:val="none" w:sz="0" w:space="0" w:color="auto"/>
            <w:left w:val="none" w:sz="0" w:space="0" w:color="auto"/>
            <w:bottom w:val="none" w:sz="0" w:space="0" w:color="auto"/>
            <w:right w:val="none" w:sz="0" w:space="0" w:color="auto"/>
          </w:divBdr>
        </w:div>
        <w:div w:id="1997025238">
          <w:blockQuote w:val="1"/>
          <w:marLeft w:val="0"/>
          <w:marRight w:val="0"/>
          <w:marTop w:val="0"/>
          <w:marBottom w:val="0"/>
          <w:divBdr>
            <w:top w:val="none" w:sz="0" w:space="0" w:color="auto"/>
            <w:left w:val="none" w:sz="0" w:space="0" w:color="auto"/>
            <w:bottom w:val="none" w:sz="0" w:space="0" w:color="auto"/>
            <w:right w:val="none" w:sz="0" w:space="0" w:color="auto"/>
          </w:divBdr>
        </w:div>
        <w:div w:id="1187063985">
          <w:blockQuote w:val="1"/>
          <w:marLeft w:val="0"/>
          <w:marRight w:val="0"/>
          <w:marTop w:val="0"/>
          <w:marBottom w:val="0"/>
          <w:divBdr>
            <w:top w:val="none" w:sz="0" w:space="0" w:color="auto"/>
            <w:left w:val="none" w:sz="0" w:space="0" w:color="auto"/>
            <w:bottom w:val="none" w:sz="0" w:space="0" w:color="auto"/>
            <w:right w:val="none" w:sz="0" w:space="0" w:color="auto"/>
          </w:divBdr>
        </w:div>
        <w:div w:id="417673879">
          <w:blockQuote w:val="1"/>
          <w:marLeft w:val="0"/>
          <w:marRight w:val="0"/>
          <w:marTop w:val="0"/>
          <w:marBottom w:val="0"/>
          <w:divBdr>
            <w:top w:val="none" w:sz="0" w:space="0" w:color="auto"/>
            <w:left w:val="none" w:sz="0" w:space="0" w:color="auto"/>
            <w:bottom w:val="none" w:sz="0" w:space="0" w:color="auto"/>
            <w:right w:val="none" w:sz="0" w:space="0" w:color="auto"/>
          </w:divBdr>
        </w:div>
        <w:div w:id="1925609242">
          <w:blockQuote w:val="1"/>
          <w:marLeft w:val="0"/>
          <w:marRight w:val="0"/>
          <w:marTop w:val="0"/>
          <w:marBottom w:val="0"/>
          <w:divBdr>
            <w:top w:val="none" w:sz="0" w:space="0" w:color="auto"/>
            <w:left w:val="none" w:sz="0" w:space="0" w:color="auto"/>
            <w:bottom w:val="none" w:sz="0" w:space="0" w:color="auto"/>
            <w:right w:val="none" w:sz="0" w:space="0" w:color="auto"/>
          </w:divBdr>
        </w:div>
        <w:div w:id="1338851176">
          <w:blockQuote w:val="1"/>
          <w:marLeft w:val="0"/>
          <w:marRight w:val="0"/>
          <w:marTop w:val="0"/>
          <w:marBottom w:val="0"/>
          <w:divBdr>
            <w:top w:val="none" w:sz="0" w:space="0" w:color="auto"/>
            <w:left w:val="none" w:sz="0" w:space="0" w:color="auto"/>
            <w:bottom w:val="none" w:sz="0" w:space="0" w:color="auto"/>
            <w:right w:val="none" w:sz="0" w:space="0" w:color="auto"/>
          </w:divBdr>
        </w:div>
        <w:div w:id="545259657">
          <w:blockQuote w:val="1"/>
          <w:marLeft w:val="0"/>
          <w:marRight w:val="0"/>
          <w:marTop w:val="0"/>
          <w:marBottom w:val="0"/>
          <w:divBdr>
            <w:top w:val="none" w:sz="0" w:space="0" w:color="auto"/>
            <w:left w:val="none" w:sz="0" w:space="0" w:color="auto"/>
            <w:bottom w:val="none" w:sz="0" w:space="0" w:color="auto"/>
            <w:right w:val="none" w:sz="0" w:space="0" w:color="auto"/>
          </w:divBdr>
        </w:div>
        <w:div w:id="134372294">
          <w:blockQuote w:val="1"/>
          <w:marLeft w:val="0"/>
          <w:marRight w:val="0"/>
          <w:marTop w:val="0"/>
          <w:marBottom w:val="0"/>
          <w:divBdr>
            <w:top w:val="none" w:sz="0" w:space="0" w:color="auto"/>
            <w:left w:val="none" w:sz="0" w:space="0" w:color="auto"/>
            <w:bottom w:val="none" w:sz="0" w:space="0" w:color="auto"/>
            <w:right w:val="none" w:sz="0" w:space="0" w:color="auto"/>
          </w:divBdr>
        </w:div>
        <w:div w:id="1558316145">
          <w:blockQuote w:val="1"/>
          <w:marLeft w:val="0"/>
          <w:marRight w:val="0"/>
          <w:marTop w:val="0"/>
          <w:marBottom w:val="0"/>
          <w:divBdr>
            <w:top w:val="none" w:sz="0" w:space="0" w:color="auto"/>
            <w:left w:val="none" w:sz="0" w:space="0" w:color="auto"/>
            <w:bottom w:val="none" w:sz="0" w:space="0" w:color="auto"/>
            <w:right w:val="none" w:sz="0" w:space="0" w:color="auto"/>
          </w:divBdr>
        </w:div>
        <w:div w:id="1670787406">
          <w:blockQuote w:val="1"/>
          <w:marLeft w:val="0"/>
          <w:marRight w:val="0"/>
          <w:marTop w:val="0"/>
          <w:marBottom w:val="0"/>
          <w:divBdr>
            <w:top w:val="none" w:sz="0" w:space="0" w:color="auto"/>
            <w:left w:val="none" w:sz="0" w:space="0" w:color="auto"/>
            <w:bottom w:val="none" w:sz="0" w:space="0" w:color="auto"/>
            <w:right w:val="none" w:sz="0" w:space="0" w:color="auto"/>
          </w:divBdr>
        </w:div>
        <w:div w:id="97139292">
          <w:blockQuote w:val="1"/>
          <w:marLeft w:val="0"/>
          <w:marRight w:val="0"/>
          <w:marTop w:val="0"/>
          <w:marBottom w:val="0"/>
          <w:divBdr>
            <w:top w:val="none" w:sz="0" w:space="0" w:color="auto"/>
            <w:left w:val="none" w:sz="0" w:space="0" w:color="auto"/>
            <w:bottom w:val="none" w:sz="0" w:space="0" w:color="auto"/>
            <w:right w:val="none" w:sz="0" w:space="0" w:color="auto"/>
          </w:divBdr>
        </w:div>
        <w:div w:id="1939293392">
          <w:blockQuote w:val="1"/>
          <w:marLeft w:val="0"/>
          <w:marRight w:val="0"/>
          <w:marTop w:val="0"/>
          <w:marBottom w:val="0"/>
          <w:divBdr>
            <w:top w:val="none" w:sz="0" w:space="0" w:color="auto"/>
            <w:left w:val="none" w:sz="0" w:space="0" w:color="auto"/>
            <w:bottom w:val="none" w:sz="0" w:space="0" w:color="auto"/>
            <w:right w:val="none" w:sz="0" w:space="0" w:color="auto"/>
          </w:divBdr>
        </w:div>
        <w:div w:id="187761925">
          <w:blockQuote w:val="1"/>
          <w:marLeft w:val="0"/>
          <w:marRight w:val="0"/>
          <w:marTop w:val="0"/>
          <w:marBottom w:val="0"/>
          <w:divBdr>
            <w:top w:val="none" w:sz="0" w:space="0" w:color="auto"/>
            <w:left w:val="none" w:sz="0" w:space="0" w:color="auto"/>
            <w:bottom w:val="none" w:sz="0" w:space="0" w:color="auto"/>
            <w:right w:val="none" w:sz="0" w:space="0" w:color="auto"/>
          </w:divBdr>
        </w:div>
        <w:div w:id="173768263">
          <w:blockQuote w:val="1"/>
          <w:marLeft w:val="0"/>
          <w:marRight w:val="0"/>
          <w:marTop w:val="0"/>
          <w:marBottom w:val="0"/>
          <w:divBdr>
            <w:top w:val="none" w:sz="0" w:space="0" w:color="auto"/>
            <w:left w:val="none" w:sz="0" w:space="0" w:color="auto"/>
            <w:bottom w:val="none" w:sz="0" w:space="0" w:color="auto"/>
            <w:right w:val="none" w:sz="0" w:space="0" w:color="auto"/>
          </w:divBdr>
        </w:div>
        <w:div w:id="608515229">
          <w:blockQuote w:val="1"/>
          <w:marLeft w:val="0"/>
          <w:marRight w:val="0"/>
          <w:marTop w:val="0"/>
          <w:marBottom w:val="0"/>
          <w:divBdr>
            <w:top w:val="none" w:sz="0" w:space="0" w:color="auto"/>
            <w:left w:val="none" w:sz="0" w:space="0" w:color="auto"/>
            <w:bottom w:val="none" w:sz="0" w:space="0" w:color="auto"/>
            <w:right w:val="none" w:sz="0" w:space="0" w:color="auto"/>
          </w:divBdr>
        </w:div>
        <w:div w:id="30618807">
          <w:blockQuote w:val="1"/>
          <w:marLeft w:val="0"/>
          <w:marRight w:val="0"/>
          <w:marTop w:val="0"/>
          <w:marBottom w:val="0"/>
          <w:divBdr>
            <w:top w:val="none" w:sz="0" w:space="0" w:color="auto"/>
            <w:left w:val="none" w:sz="0" w:space="0" w:color="auto"/>
            <w:bottom w:val="none" w:sz="0" w:space="0" w:color="auto"/>
            <w:right w:val="none" w:sz="0" w:space="0" w:color="auto"/>
          </w:divBdr>
        </w:div>
        <w:div w:id="1449157121">
          <w:blockQuote w:val="1"/>
          <w:marLeft w:val="0"/>
          <w:marRight w:val="0"/>
          <w:marTop w:val="0"/>
          <w:marBottom w:val="0"/>
          <w:divBdr>
            <w:top w:val="none" w:sz="0" w:space="0" w:color="auto"/>
            <w:left w:val="none" w:sz="0" w:space="0" w:color="auto"/>
            <w:bottom w:val="none" w:sz="0" w:space="0" w:color="auto"/>
            <w:right w:val="none" w:sz="0" w:space="0" w:color="auto"/>
          </w:divBdr>
        </w:div>
        <w:div w:id="1440417432">
          <w:blockQuote w:val="1"/>
          <w:marLeft w:val="0"/>
          <w:marRight w:val="0"/>
          <w:marTop w:val="0"/>
          <w:marBottom w:val="0"/>
          <w:divBdr>
            <w:top w:val="none" w:sz="0" w:space="0" w:color="auto"/>
            <w:left w:val="none" w:sz="0" w:space="0" w:color="auto"/>
            <w:bottom w:val="none" w:sz="0" w:space="0" w:color="auto"/>
            <w:right w:val="none" w:sz="0" w:space="0" w:color="auto"/>
          </w:divBdr>
        </w:div>
        <w:div w:id="202445039">
          <w:blockQuote w:val="1"/>
          <w:marLeft w:val="0"/>
          <w:marRight w:val="0"/>
          <w:marTop w:val="0"/>
          <w:marBottom w:val="0"/>
          <w:divBdr>
            <w:top w:val="none" w:sz="0" w:space="0" w:color="auto"/>
            <w:left w:val="none" w:sz="0" w:space="0" w:color="auto"/>
            <w:bottom w:val="none" w:sz="0" w:space="0" w:color="auto"/>
            <w:right w:val="none" w:sz="0" w:space="0" w:color="auto"/>
          </w:divBdr>
        </w:div>
        <w:div w:id="790321241">
          <w:blockQuote w:val="1"/>
          <w:marLeft w:val="0"/>
          <w:marRight w:val="0"/>
          <w:marTop w:val="0"/>
          <w:marBottom w:val="0"/>
          <w:divBdr>
            <w:top w:val="none" w:sz="0" w:space="0" w:color="auto"/>
            <w:left w:val="none" w:sz="0" w:space="0" w:color="auto"/>
            <w:bottom w:val="none" w:sz="0" w:space="0" w:color="auto"/>
            <w:right w:val="none" w:sz="0" w:space="0" w:color="auto"/>
          </w:divBdr>
        </w:div>
        <w:div w:id="1619875198">
          <w:blockQuote w:val="1"/>
          <w:marLeft w:val="0"/>
          <w:marRight w:val="0"/>
          <w:marTop w:val="0"/>
          <w:marBottom w:val="0"/>
          <w:divBdr>
            <w:top w:val="none" w:sz="0" w:space="0" w:color="auto"/>
            <w:left w:val="none" w:sz="0" w:space="0" w:color="auto"/>
            <w:bottom w:val="none" w:sz="0" w:space="0" w:color="auto"/>
            <w:right w:val="none" w:sz="0" w:space="0" w:color="auto"/>
          </w:divBdr>
        </w:div>
        <w:div w:id="1904825623">
          <w:blockQuote w:val="1"/>
          <w:marLeft w:val="0"/>
          <w:marRight w:val="0"/>
          <w:marTop w:val="0"/>
          <w:marBottom w:val="0"/>
          <w:divBdr>
            <w:top w:val="none" w:sz="0" w:space="0" w:color="auto"/>
            <w:left w:val="none" w:sz="0" w:space="0" w:color="auto"/>
            <w:bottom w:val="none" w:sz="0" w:space="0" w:color="auto"/>
            <w:right w:val="none" w:sz="0" w:space="0" w:color="auto"/>
          </w:divBdr>
        </w:div>
        <w:div w:id="2054115727">
          <w:blockQuote w:val="1"/>
          <w:marLeft w:val="0"/>
          <w:marRight w:val="0"/>
          <w:marTop w:val="0"/>
          <w:marBottom w:val="0"/>
          <w:divBdr>
            <w:top w:val="none" w:sz="0" w:space="0" w:color="auto"/>
            <w:left w:val="none" w:sz="0" w:space="0" w:color="auto"/>
            <w:bottom w:val="none" w:sz="0" w:space="0" w:color="auto"/>
            <w:right w:val="none" w:sz="0" w:space="0" w:color="auto"/>
          </w:divBdr>
        </w:div>
        <w:div w:id="1848134436">
          <w:blockQuote w:val="1"/>
          <w:marLeft w:val="0"/>
          <w:marRight w:val="0"/>
          <w:marTop w:val="0"/>
          <w:marBottom w:val="0"/>
          <w:divBdr>
            <w:top w:val="none" w:sz="0" w:space="0" w:color="auto"/>
            <w:left w:val="none" w:sz="0" w:space="0" w:color="auto"/>
            <w:bottom w:val="none" w:sz="0" w:space="0" w:color="auto"/>
            <w:right w:val="none" w:sz="0" w:space="0" w:color="auto"/>
          </w:divBdr>
        </w:div>
        <w:div w:id="886599374">
          <w:blockQuote w:val="1"/>
          <w:marLeft w:val="0"/>
          <w:marRight w:val="0"/>
          <w:marTop w:val="0"/>
          <w:marBottom w:val="0"/>
          <w:divBdr>
            <w:top w:val="none" w:sz="0" w:space="0" w:color="auto"/>
            <w:left w:val="none" w:sz="0" w:space="0" w:color="auto"/>
            <w:bottom w:val="none" w:sz="0" w:space="0" w:color="auto"/>
            <w:right w:val="none" w:sz="0" w:space="0" w:color="auto"/>
          </w:divBdr>
        </w:div>
        <w:div w:id="1800416606">
          <w:blockQuote w:val="1"/>
          <w:marLeft w:val="0"/>
          <w:marRight w:val="0"/>
          <w:marTop w:val="0"/>
          <w:marBottom w:val="0"/>
          <w:divBdr>
            <w:top w:val="none" w:sz="0" w:space="0" w:color="auto"/>
            <w:left w:val="none" w:sz="0" w:space="0" w:color="auto"/>
            <w:bottom w:val="none" w:sz="0" w:space="0" w:color="auto"/>
            <w:right w:val="none" w:sz="0" w:space="0" w:color="auto"/>
          </w:divBdr>
        </w:div>
        <w:div w:id="2037121828">
          <w:blockQuote w:val="1"/>
          <w:marLeft w:val="0"/>
          <w:marRight w:val="0"/>
          <w:marTop w:val="0"/>
          <w:marBottom w:val="0"/>
          <w:divBdr>
            <w:top w:val="none" w:sz="0" w:space="0" w:color="auto"/>
            <w:left w:val="none" w:sz="0" w:space="0" w:color="auto"/>
            <w:bottom w:val="none" w:sz="0" w:space="0" w:color="auto"/>
            <w:right w:val="none" w:sz="0" w:space="0" w:color="auto"/>
          </w:divBdr>
        </w:div>
        <w:div w:id="362244128">
          <w:blockQuote w:val="1"/>
          <w:marLeft w:val="0"/>
          <w:marRight w:val="0"/>
          <w:marTop w:val="0"/>
          <w:marBottom w:val="0"/>
          <w:divBdr>
            <w:top w:val="none" w:sz="0" w:space="0" w:color="auto"/>
            <w:left w:val="none" w:sz="0" w:space="0" w:color="auto"/>
            <w:bottom w:val="none" w:sz="0" w:space="0" w:color="auto"/>
            <w:right w:val="none" w:sz="0" w:space="0" w:color="auto"/>
          </w:divBdr>
        </w:div>
        <w:div w:id="879783546">
          <w:blockQuote w:val="1"/>
          <w:marLeft w:val="0"/>
          <w:marRight w:val="0"/>
          <w:marTop w:val="0"/>
          <w:marBottom w:val="0"/>
          <w:divBdr>
            <w:top w:val="none" w:sz="0" w:space="0" w:color="auto"/>
            <w:left w:val="none" w:sz="0" w:space="0" w:color="auto"/>
            <w:bottom w:val="none" w:sz="0" w:space="0" w:color="auto"/>
            <w:right w:val="none" w:sz="0" w:space="0" w:color="auto"/>
          </w:divBdr>
        </w:div>
        <w:div w:id="1757945302">
          <w:blockQuote w:val="1"/>
          <w:marLeft w:val="0"/>
          <w:marRight w:val="0"/>
          <w:marTop w:val="0"/>
          <w:marBottom w:val="0"/>
          <w:divBdr>
            <w:top w:val="none" w:sz="0" w:space="0" w:color="auto"/>
            <w:left w:val="none" w:sz="0" w:space="0" w:color="auto"/>
            <w:bottom w:val="none" w:sz="0" w:space="0" w:color="auto"/>
            <w:right w:val="none" w:sz="0" w:space="0" w:color="auto"/>
          </w:divBdr>
        </w:div>
        <w:div w:id="716973457">
          <w:blockQuote w:val="1"/>
          <w:marLeft w:val="0"/>
          <w:marRight w:val="0"/>
          <w:marTop w:val="0"/>
          <w:marBottom w:val="0"/>
          <w:divBdr>
            <w:top w:val="none" w:sz="0" w:space="0" w:color="auto"/>
            <w:left w:val="none" w:sz="0" w:space="0" w:color="auto"/>
            <w:bottom w:val="none" w:sz="0" w:space="0" w:color="auto"/>
            <w:right w:val="none" w:sz="0" w:space="0" w:color="auto"/>
          </w:divBdr>
        </w:div>
        <w:div w:id="1354500627">
          <w:blockQuote w:val="1"/>
          <w:marLeft w:val="0"/>
          <w:marRight w:val="0"/>
          <w:marTop w:val="0"/>
          <w:marBottom w:val="0"/>
          <w:divBdr>
            <w:top w:val="none" w:sz="0" w:space="0" w:color="auto"/>
            <w:left w:val="none" w:sz="0" w:space="0" w:color="auto"/>
            <w:bottom w:val="none" w:sz="0" w:space="0" w:color="auto"/>
            <w:right w:val="none" w:sz="0" w:space="0" w:color="auto"/>
          </w:divBdr>
        </w:div>
        <w:div w:id="178860259">
          <w:blockQuote w:val="1"/>
          <w:marLeft w:val="0"/>
          <w:marRight w:val="0"/>
          <w:marTop w:val="0"/>
          <w:marBottom w:val="0"/>
          <w:divBdr>
            <w:top w:val="none" w:sz="0" w:space="0" w:color="auto"/>
            <w:left w:val="none" w:sz="0" w:space="0" w:color="auto"/>
            <w:bottom w:val="none" w:sz="0" w:space="0" w:color="auto"/>
            <w:right w:val="none" w:sz="0" w:space="0" w:color="auto"/>
          </w:divBdr>
        </w:div>
        <w:div w:id="344476134">
          <w:blockQuote w:val="1"/>
          <w:marLeft w:val="0"/>
          <w:marRight w:val="0"/>
          <w:marTop w:val="0"/>
          <w:marBottom w:val="0"/>
          <w:divBdr>
            <w:top w:val="none" w:sz="0" w:space="0" w:color="auto"/>
            <w:left w:val="none" w:sz="0" w:space="0" w:color="auto"/>
            <w:bottom w:val="none" w:sz="0" w:space="0" w:color="auto"/>
            <w:right w:val="none" w:sz="0" w:space="0" w:color="auto"/>
          </w:divBdr>
        </w:div>
        <w:div w:id="322054570">
          <w:blockQuote w:val="1"/>
          <w:marLeft w:val="0"/>
          <w:marRight w:val="0"/>
          <w:marTop w:val="0"/>
          <w:marBottom w:val="0"/>
          <w:divBdr>
            <w:top w:val="none" w:sz="0" w:space="0" w:color="auto"/>
            <w:left w:val="none" w:sz="0" w:space="0" w:color="auto"/>
            <w:bottom w:val="none" w:sz="0" w:space="0" w:color="auto"/>
            <w:right w:val="none" w:sz="0" w:space="0" w:color="auto"/>
          </w:divBdr>
        </w:div>
        <w:div w:id="2057510630">
          <w:blockQuote w:val="1"/>
          <w:marLeft w:val="0"/>
          <w:marRight w:val="0"/>
          <w:marTop w:val="0"/>
          <w:marBottom w:val="0"/>
          <w:divBdr>
            <w:top w:val="none" w:sz="0" w:space="0" w:color="auto"/>
            <w:left w:val="none" w:sz="0" w:space="0" w:color="auto"/>
            <w:bottom w:val="none" w:sz="0" w:space="0" w:color="auto"/>
            <w:right w:val="none" w:sz="0" w:space="0" w:color="auto"/>
          </w:divBdr>
        </w:div>
        <w:div w:id="2016300353">
          <w:blockQuote w:val="1"/>
          <w:marLeft w:val="0"/>
          <w:marRight w:val="0"/>
          <w:marTop w:val="0"/>
          <w:marBottom w:val="0"/>
          <w:divBdr>
            <w:top w:val="none" w:sz="0" w:space="0" w:color="auto"/>
            <w:left w:val="none" w:sz="0" w:space="0" w:color="auto"/>
            <w:bottom w:val="none" w:sz="0" w:space="0" w:color="auto"/>
            <w:right w:val="none" w:sz="0" w:space="0" w:color="auto"/>
          </w:divBdr>
        </w:div>
        <w:div w:id="1588685009">
          <w:blockQuote w:val="1"/>
          <w:marLeft w:val="0"/>
          <w:marRight w:val="0"/>
          <w:marTop w:val="0"/>
          <w:marBottom w:val="0"/>
          <w:divBdr>
            <w:top w:val="none" w:sz="0" w:space="0" w:color="auto"/>
            <w:left w:val="none" w:sz="0" w:space="0" w:color="auto"/>
            <w:bottom w:val="none" w:sz="0" w:space="0" w:color="auto"/>
            <w:right w:val="none" w:sz="0" w:space="0" w:color="auto"/>
          </w:divBdr>
        </w:div>
        <w:div w:id="1154419420">
          <w:blockQuote w:val="1"/>
          <w:marLeft w:val="0"/>
          <w:marRight w:val="0"/>
          <w:marTop w:val="0"/>
          <w:marBottom w:val="0"/>
          <w:divBdr>
            <w:top w:val="none" w:sz="0" w:space="0" w:color="auto"/>
            <w:left w:val="none" w:sz="0" w:space="0" w:color="auto"/>
            <w:bottom w:val="none" w:sz="0" w:space="0" w:color="auto"/>
            <w:right w:val="none" w:sz="0" w:space="0" w:color="auto"/>
          </w:divBdr>
        </w:div>
        <w:div w:id="854540945">
          <w:blockQuote w:val="1"/>
          <w:marLeft w:val="0"/>
          <w:marRight w:val="0"/>
          <w:marTop w:val="0"/>
          <w:marBottom w:val="0"/>
          <w:divBdr>
            <w:top w:val="none" w:sz="0" w:space="0" w:color="auto"/>
            <w:left w:val="none" w:sz="0" w:space="0" w:color="auto"/>
            <w:bottom w:val="none" w:sz="0" w:space="0" w:color="auto"/>
            <w:right w:val="none" w:sz="0" w:space="0" w:color="auto"/>
          </w:divBdr>
        </w:div>
        <w:div w:id="1061946068">
          <w:blockQuote w:val="1"/>
          <w:marLeft w:val="0"/>
          <w:marRight w:val="0"/>
          <w:marTop w:val="0"/>
          <w:marBottom w:val="0"/>
          <w:divBdr>
            <w:top w:val="none" w:sz="0" w:space="0" w:color="auto"/>
            <w:left w:val="none" w:sz="0" w:space="0" w:color="auto"/>
            <w:bottom w:val="none" w:sz="0" w:space="0" w:color="auto"/>
            <w:right w:val="none" w:sz="0" w:space="0" w:color="auto"/>
          </w:divBdr>
        </w:div>
        <w:div w:id="55667692">
          <w:blockQuote w:val="1"/>
          <w:marLeft w:val="0"/>
          <w:marRight w:val="0"/>
          <w:marTop w:val="0"/>
          <w:marBottom w:val="0"/>
          <w:divBdr>
            <w:top w:val="none" w:sz="0" w:space="0" w:color="auto"/>
            <w:left w:val="none" w:sz="0" w:space="0" w:color="auto"/>
            <w:bottom w:val="none" w:sz="0" w:space="0" w:color="auto"/>
            <w:right w:val="none" w:sz="0" w:space="0" w:color="auto"/>
          </w:divBdr>
        </w:div>
        <w:div w:id="1665628325">
          <w:blockQuote w:val="1"/>
          <w:marLeft w:val="0"/>
          <w:marRight w:val="0"/>
          <w:marTop w:val="0"/>
          <w:marBottom w:val="0"/>
          <w:divBdr>
            <w:top w:val="none" w:sz="0" w:space="0" w:color="auto"/>
            <w:left w:val="none" w:sz="0" w:space="0" w:color="auto"/>
            <w:bottom w:val="none" w:sz="0" w:space="0" w:color="auto"/>
            <w:right w:val="none" w:sz="0" w:space="0" w:color="auto"/>
          </w:divBdr>
        </w:div>
        <w:div w:id="2102095047">
          <w:blockQuote w:val="1"/>
          <w:marLeft w:val="0"/>
          <w:marRight w:val="0"/>
          <w:marTop w:val="0"/>
          <w:marBottom w:val="0"/>
          <w:divBdr>
            <w:top w:val="none" w:sz="0" w:space="0" w:color="auto"/>
            <w:left w:val="none" w:sz="0" w:space="0" w:color="auto"/>
            <w:bottom w:val="none" w:sz="0" w:space="0" w:color="auto"/>
            <w:right w:val="none" w:sz="0" w:space="0" w:color="auto"/>
          </w:divBdr>
        </w:div>
        <w:div w:id="824710377">
          <w:blockQuote w:val="1"/>
          <w:marLeft w:val="0"/>
          <w:marRight w:val="0"/>
          <w:marTop w:val="0"/>
          <w:marBottom w:val="0"/>
          <w:divBdr>
            <w:top w:val="none" w:sz="0" w:space="0" w:color="auto"/>
            <w:left w:val="none" w:sz="0" w:space="0" w:color="auto"/>
            <w:bottom w:val="none" w:sz="0" w:space="0" w:color="auto"/>
            <w:right w:val="none" w:sz="0" w:space="0" w:color="auto"/>
          </w:divBdr>
        </w:div>
        <w:div w:id="1260914752">
          <w:blockQuote w:val="1"/>
          <w:marLeft w:val="0"/>
          <w:marRight w:val="0"/>
          <w:marTop w:val="0"/>
          <w:marBottom w:val="0"/>
          <w:divBdr>
            <w:top w:val="none" w:sz="0" w:space="0" w:color="auto"/>
            <w:left w:val="none" w:sz="0" w:space="0" w:color="auto"/>
            <w:bottom w:val="none" w:sz="0" w:space="0" w:color="auto"/>
            <w:right w:val="none" w:sz="0" w:space="0" w:color="auto"/>
          </w:divBdr>
        </w:div>
        <w:div w:id="165174408">
          <w:blockQuote w:val="1"/>
          <w:marLeft w:val="0"/>
          <w:marRight w:val="0"/>
          <w:marTop w:val="0"/>
          <w:marBottom w:val="0"/>
          <w:divBdr>
            <w:top w:val="none" w:sz="0" w:space="0" w:color="auto"/>
            <w:left w:val="none" w:sz="0" w:space="0" w:color="auto"/>
            <w:bottom w:val="none" w:sz="0" w:space="0" w:color="auto"/>
            <w:right w:val="none" w:sz="0" w:space="0" w:color="auto"/>
          </w:divBdr>
        </w:div>
        <w:div w:id="1917090994">
          <w:blockQuote w:val="1"/>
          <w:marLeft w:val="0"/>
          <w:marRight w:val="0"/>
          <w:marTop w:val="0"/>
          <w:marBottom w:val="0"/>
          <w:divBdr>
            <w:top w:val="none" w:sz="0" w:space="0" w:color="auto"/>
            <w:left w:val="none" w:sz="0" w:space="0" w:color="auto"/>
            <w:bottom w:val="none" w:sz="0" w:space="0" w:color="auto"/>
            <w:right w:val="none" w:sz="0" w:space="0" w:color="auto"/>
          </w:divBdr>
        </w:div>
        <w:div w:id="1772505499">
          <w:blockQuote w:val="1"/>
          <w:marLeft w:val="0"/>
          <w:marRight w:val="0"/>
          <w:marTop w:val="0"/>
          <w:marBottom w:val="0"/>
          <w:divBdr>
            <w:top w:val="none" w:sz="0" w:space="0" w:color="auto"/>
            <w:left w:val="none" w:sz="0" w:space="0" w:color="auto"/>
            <w:bottom w:val="none" w:sz="0" w:space="0" w:color="auto"/>
            <w:right w:val="none" w:sz="0" w:space="0" w:color="auto"/>
          </w:divBdr>
        </w:div>
        <w:div w:id="1543980182">
          <w:blockQuote w:val="1"/>
          <w:marLeft w:val="0"/>
          <w:marRight w:val="0"/>
          <w:marTop w:val="0"/>
          <w:marBottom w:val="0"/>
          <w:divBdr>
            <w:top w:val="none" w:sz="0" w:space="0" w:color="auto"/>
            <w:left w:val="none" w:sz="0" w:space="0" w:color="auto"/>
            <w:bottom w:val="none" w:sz="0" w:space="0" w:color="auto"/>
            <w:right w:val="none" w:sz="0" w:space="0" w:color="auto"/>
          </w:divBdr>
        </w:div>
        <w:div w:id="1416390850">
          <w:blockQuote w:val="1"/>
          <w:marLeft w:val="0"/>
          <w:marRight w:val="0"/>
          <w:marTop w:val="0"/>
          <w:marBottom w:val="0"/>
          <w:divBdr>
            <w:top w:val="none" w:sz="0" w:space="0" w:color="auto"/>
            <w:left w:val="none" w:sz="0" w:space="0" w:color="auto"/>
            <w:bottom w:val="none" w:sz="0" w:space="0" w:color="auto"/>
            <w:right w:val="none" w:sz="0" w:space="0" w:color="auto"/>
          </w:divBdr>
        </w:div>
        <w:div w:id="2068213541">
          <w:blockQuote w:val="1"/>
          <w:marLeft w:val="0"/>
          <w:marRight w:val="0"/>
          <w:marTop w:val="0"/>
          <w:marBottom w:val="0"/>
          <w:divBdr>
            <w:top w:val="none" w:sz="0" w:space="0" w:color="auto"/>
            <w:left w:val="none" w:sz="0" w:space="0" w:color="auto"/>
            <w:bottom w:val="none" w:sz="0" w:space="0" w:color="auto"/>
            <w:right w:val="none" w:sz="0" w:space="0" w:color="auto"/>
          </w:divBdr>
        </w:div>
        <w:div w:id="60837563">
          <w:blockQuote w:val="1"/>
          <w:marLeft w:val="0"/>
          <w:marRight w:val="0"/>
          <w:marTop w:val="0"/>
          <w:marBottom w:val="0"/>
          <w:divBdr>
            <w:top w:val="none" w:sz="0" w:space="0" w:color="auto"/>
            <w:left w:val="none" w:sz="0" w:space="0" w:color="auto"/>
            <w:bottom w:val="none" w:sz="0" w:space="0" w:color="auto"/>
            <w:right w:val="none" w:sz="0" w:space="0" w:color="auto"/>
          </w:divBdr>
        </w:div>
        <w:div w:id="1884633131">
          <w:blockQuote w:val="1"/>
          <w:marLeft w:val="0"/>
          <w:marRight w:val="0"/>
          <w:marTop w:val="0"/>
          <w:marBottom w:val="0"/>
          <w:divBdr>
            <w:top w:val="none" w:sz="0" w:space="0" w:color="auto"/>
            <w:left w:val="none" w:sz="0" w:space="0" w:color="auto"/>
            <w:bottom w:val="none" w:sz="0" w:space="0" w:color="auto"/>
            <w:right w:val="none" w:sz="0" w:space="0" w:color="auto"/>
          </w:divBdr>
        </w:div>
        <w:div w:id="1648783861">
          <w:blockQuote w:val="1"/>
          <w:marLeft w:val="0"/>
          <w:marRight w:val="0"/>
          <w:marTop w:val="0"/>
          <w:marBottom w:val="0"/>
          <w:divBdr>
            <w:top w:val="none" w:sz="0" w:space="0" w:color="auto"/>
            <w:left w:val="none" w:sz="0" w:space="0" w:color="auto"/>
            <w:bottom w:val="none" w:sz="0" w:space="0" w:color="auto"/>
            <w:right w:val="none" w:sz="0" w:space="0" w:color="auto"/>
          </w:divBdr>
        </w:div>
        <w:div w:id="1767263626">
          <w:blockQuote w:val="1"/>
          <w:marLeft w:val="0"/>
          <w:marRight w:val="0"/>
          <w:marTop w:val="0"/>
          <w:marBottom w:val="0"/>
          <w:divBdr>
            <w:top w:val="none" w:sz="0" w:space="0" w:color="auto"/>
            <w:left w:val="none" w:sz="0" w:space="0" w:color="auto"/>
            <w:bottom w:val="none" w:sz="0" w:space="0" w:color="auto"/>
            <w:right w:val="none" w:sz="0" w:space="0" w:color="auto"/>
          </w:divBdr>
        </w:div>
        <w:div w:id="1363094181">
          <w:blockQuote w:val="1"/>
          <w:marLeft w:val="0"/>
          <w:marRight w:val="0"/>
          <w:marTop w:val="0"/>
          <w:marBottom w:val="0"/>
          <w:divBdr>
            <w:top w:val="none" w:sz="0" w:space="0" w:color="auto"/>
            <w:left w:val="none" w:sz="0" w:space="0" w:color="auto"/>
            <w:bottom w:val="none" w:sz="0" w:space="0" w:color="auto"/>
            <w:right w:val="none" w:sz="0" w:space="0" w:color="auto"/>
          </w:divBdr>
        </w:div>
        <w:div w:id="104890361">
          <w:blockQuote w:val="1"/>
          <w:marLeft w:val="0"/>
          <w:marRight w:val="0"/>
          <w:marTop w:val="0"/>
          <w:marBottom w:val="0"/>
          <w:divBdr>
            <w:top w:val="none" w:sz="0" w:space="0" w:color="auto"/>
            <w:left w:val="none" w:sz="0" w:space="0" w:color="auto"/>
            <w:bottom w:val="none" w:sz="0" w:space="0" w:color="auto"/>
            <w:right w:val="none" w:sz="0" w:space="0" w:color="auto"/>
          </w:divBdr>
        </w:div>
        <w:div w:id="358507227">
          <w:blockQuote w:val="1"/>
          <w:marLeft w:val="0"/>
          <w:marRight w:val="0"/>
          <w:marTop w:val="0"/>
          <w:marBottom w:val="0"/>
          <w:divBdr>
            <w:top w:val="none" w:sz="0" w:space="0" w:color="auto"/>
            <w:left w:val="none" w:sz="0" w:space="0" w:color="auto"/>
            <w:bottom w:val="none" w:sz="0" w:space="0" w:color="auto"/>
            <w:right w:val="none" w:sz="0" w:space="0" w:color="auto"/>
          </w:divBdr>
        </w:div>
        <w:div w:id="201793384">
          <w:blockQuote w:val="1"/>
          <w:marLeft w:val="0"/>
          <w:marRight w:val="0"/>
          <w:marTop w:val="0"/>
          <w:marBottom w:val="0"/>
          <w:divBdr>
            <w:top w:val="none" w:sz="0" w:space="0" w:color="auto"/>
            <w:left w:val="none" w:sz="0" w:space="0" w:color="auto"/>
            <w:bottom w:val="none" w:sz="0" w:space="0" w:color="auto"/>
            <w:right w:val="none" w:sz="0" w:space="0" w:color="auto"/>
          </w:divBdr>
        </w:div>
        <w:div w:id="1963264710">
          <w:blockQuote w:val="1"/>
          <w:marLeft w:val="0"/>
          <w:marRight w:val="0"/>
          <w:marTop w:val="0"/>
          <w:marBottom w:val="0"/>
          <w:divBdr>
            <w:top w:val="none" w:sz="0" w:space="0" w:color="auto"/>
            <w:left w:val="none" w:sz="0" w:space="0" w:color="auto"/>
            <w:bottom w:val="none" w:sz="0" w:space="0" w:color="auto"/>
            <w:right w:val="none" w:sz="0" w:space="0" w:color="auto"/>
          </w:divBdr>
        </w:div>
        <w:div w:id="1230338829">
          <w:blockQuote w:val="1"/>
          <w:marLeft w:val="0"/>
          <w:marRight w:val="0"/>
          <w:marTop w:val="0"/>
          <w:marBottom w:val="0"/>
          <w:divBdr>
            <w:top w:val="none" w:sz="0" w:space="0" w:color="auto"/>
            <w:left w:val="none" w:sz="0" w:space="0" w:color="auto"/>
            <w:bottom w:val="none" w:sz="0" w:space="0" w:color="auto"/>
            <w:right w:val="none" w:sz="0" w:space="0" w:color="auto"/>
          </w:divBdr>
        </w:div>
        <w:div w:id="1194490870">
          <w:blockQuote w:val="1"/>
          <w:marLeft w:val="0"/>
          <w:marRight w:val="0"/>
          <w:marTop w:val="0"/>
          <w:marBottom w:val="0"/>
          <w:divBdr>
            <w:top w:val="none" w:sz="0" w:space="0" w:color="auto"/>
            <w:left w:val="none" w:sz="0" w:space="0" w:color="auto"/>
            <w:bottom w:val="none" w:sz="0" w:space="0" w:color="auto"/>
            <w:right w:val="none" w:sz="0" w:space="0" w:color="auto"/>
          </w:divBdr>
        </w:div>
        <w:div w:id="879632263">
          <w:blockQuote w:val="1"/>
          <w:marLeft w:val="0"/>
          <w:marRight w:val="0"/>
          <w:marTop w:val="0"/>
          <w:marBottom w:val="0"/>
          <w:divBdr>
            <w:top w:val="none" w:sz="0" w:space="0" w:color="auto"/>
            <w:left w:val="none" w:sz="0" w:space="0" w:color="auto"/>
            <w:bottom w:val="none" w:sz="0" w:space="0" w:color="auto"/>
            <w:right w:val="none" w:sz="0" w:space="0" w:color="auto"/>
          </w:divBdr>
        </w:div>
        <w:div w:id="134376856">
          <w:blockQuote w:val="1"/>
          <w:marLeft w:val="0"/>
          <w:marRight w:val="0"/>
          <w:marTop w:val="0"/>
          <w:marBottom w:val="0"/>
          <w:divBdr>
            <w:top w:val="none" w:sz="0" w:space="0" w:color="auto"/>
            <w:left w:val="none" w:sz="0" w:space="0" w:color="auto"/>
            <w:bottom w:val="none" w:sz="0" w:space="0" w:color="auto"/>
            <w:right w:val="none" w:sz="0" w:space="0" w:color="auto"/>
          </w:divBdr>
        </w:div>
        <w:div w:id="178004863">
          <w:blockQuote w:val="1"/>
          <w:marLeft w:val="0"/>
          <w:marRight w:val="0"/>
          <w:marTop w:val="0"/>
          <w:marBottom w:val="0"/>
          <w:divBdr>
            <w:top w:val="none" w:sz="0" w:space="0" w:color="auto"/>
            <w:left w:val="none" w:sz="0" w:space="0" w:color="auto"/>
            <w:bottom w:val="none" w:sz="0" w:space="0" w:color="auto"/>
            <w:right w:val="none" w:sz="0" w:space="0" w:color="auto"/>
          </w:divBdr>
        </w:div>
        <w:div w:id="1348605300">
          <w:blockQuote w:val="1"/>
          <w:marLeft w:val="0"/>
          <w:marRight w:val="0"/>
          <w:marTop w:val="0"/>
          <w:marBottom w:val="0"/>
          <w:divBdr>
            <w:top w:val="none" w:sz="0" w:space="0" w:color="auto"/>
            <w:left w:val="none" w:sz="0" w:space="0" w:color="auto"/>
            <w:bottom w:val="none" w:sz="0" w:space="0" w:color="auto"/>
            <w:right w:val="none" w:sz="0" w:space="0" w:color="auto"/>
          </w:divBdr>
        </w:div>
        <w:div w:id="82189662">
          <w:blockQuote w:val="1"/>
          <w:marLeft w:val="0"/>
          <w:marRight w:val="0"/>
          <w:marTop w:val="0"/>
          <w:marBottom w:val="0"/>
          <w:divBdr>
            <w:top w:val="none" w:sz="0" w:space="0" w:color="auto"/>
            <w:left w:val="none" w:sz="0" w:space="0" w:color="auto"/>
            <w:bottom w:val="none" w:sz="0" w:space="0" w:color="auto"/>
            <w:right w:val="none" w:sz="0" w:space="0" w:color="auto"/>
          </w:divBdr>
        </w:div>
        <w:div w:id="515342269">
          <w:blockQuote w:val="1"/>
          <w:marLeft w:val="0"/>
          <w:marRight w:val="0"/>
          <w:marTop w:val="0"/>
          <w:marBottom w:val="0"/>
          <w:divBdr>
            <w:top w:val="none" w:sz="0" w:space="0" w:color="auto"/>
            <w:left w:val="none" w:sz="0" w:space="0" w:color="auto"/>
            <w:bottom w:val="none" w:sz="0" w:space="0" w:color="auto"/>
            <w:right w:val="none" w:sz="0" w:space="0" w:color="auto"/>
          </w:divBdr>
        </w:div>
        <w:div w:id="616136501">
          <w:blockQuote w:val="1"/>
          <w:marLeft w:val="0"/>
          <w:marRight w:val="0"/>
          <w:marTop w:val="0"/>
          <w:marBottom w:val="0"/>
          <w:divBdr>
            <w:top w:val="none" w:sz="0" w:space="0" w:color="auto"/>
            <w:left w:val="none" w:sz="0" w:space="0" w:color="auto"/>
            <w:bottom w:val="none" w:sz="0" w:space="0" w:color="auto"/>
            <w:right w:val="none" w:sz="0" w:space="0" w:color="auto"/>
          </w:divBdr>
        </w:div>
        <w:div w:id="1232077863">
          <w:blockQuote w:val="1"/>
          <w:marLeft w:val="0"/>
          <w:marRight w:val="0"/>
          <w:marTop w:val="0"/>
          <w:marBottom w:val="0"/>
          <w:divBdr>
            <w:top w:val="none" w:sz="0" w:space="0" w:color="auto"/>
            <w:left w:val="none" w:sz="0" w:space="0" w:color="auto"/>
            <w:bottom w:val="none" w:sz="0" w:space="0" w:color="auto"/>
            <w:right w:val="none" w:sz="0" w:space="0" w:color="auto"/>
          </w:divBdr>
        </w:div>
        <w:div w:id="1471943483">
          <w:blockQuote w:val="1"/>
          <w:marLeft w:val="0"/>
          <w:marRight w:val="0"/>
          <w:marTop w:val="0"/>
          <w:marBottom w:val="0"/>
          <w:divBdr>
            <w:top w:val="none" w:sz="0" w:space="0" w:color="auto"/>
            <w:left w:val="none" w:sz="0" w:space="0" w:color="auto"/>
            <w:bottom w:val="none" w:sz="0" w:space="0" w:color="auto"/>
            <w:right w:val="none" w:sz="0" w:space="0" w:color="auto"/>
          </w:divBdr>
        </w:div>
        <w:div w:id="1426613984">
          <w:blockQuote w:val="1"/>
          <w:marLeft w:val="0"/>
          <w:marRight w:val="0"/>
          <w:marTop w:val="0"/>
          <w:marBottom w:val="0"/>
          <w:divBdr>
            <w:top w:val="none" w:sz="0" w:space="0" w:color="auto"/>
            <w:left w:val="none" w:sz="0" w:space="0" w:color="auto"/>
            <w:bottom w:val="none" w:sz="0" w:space="0" w:color="auto"/>
            <w:right w:val="none" w:sz="0" w:space="0" w:color="auto"/>
          </w:divBdr>
        </w:div>
        <w:div w:id="1048845081">
          <w:blockQuote w:val="1"/>
          <w:marLeft w:val="0"/>
          <w:marRight w:val="0"/>
          <w:marTop w:val="0"/>
          <w:marBottom w:val="0"/>
          <w:divBdr>
            <w:top w:val="none" w:sz="0" w:space="0" w:color="auto"/>
            <w:left w:val="none" w:sz="0" w:space="0" w:color="auto"/>
            <w:bottom w:val="none" w:sz="0" w:space="0" w:color="auto"/>
            <w:right w:val="none" w:sz="0" w:space="0" w:color="auto"/>
          </w:divBdr>
        </w:div>
        <w:div w:id="282735770">
          <w:blockQuote w:val="1"/>
          <w:marLeft w:val="0"/>
          <w:marRight w:val="0"/>
          <w:marTop w:val="0"/>
          <w:marBottom w:val="0"/>
          <w:divBdr>
            <w:top w:val="none" w:sz="0" w:space="0" w:color="auto"/>
            <w:left w:val="none" w:sz="0" w:space="0" w:color="auto"/>
            <w:bottom w:val="none" w:sz="0" w:space="0" w:color="auto"/>
            <w:right w:val="none" w:sz="0" w:space="0" w:color="auto"/>
          </w:divBdr>
        </w:div>
        <w:div w:id="260115351">
          <w:blockQuote w:val="1"/>
          <w:marLeft w:val="0"/>
          <w:marRight w:val="0"/>
          <w:marTop w:val="0"/>
          <w:marBottom w:val="0"/>
          <w:divBdr>
            <w:top w:val="none" w:sz="0" w:space="0" w:color="auto"/>
            <w:left w:val="none" w:sz="0" w:space="0" w:color="auto"/>
            <w:bottom w:val="none" w:sz="0" w:space="0" w:color="auto"/>
            <w:right w:val="none" w:sz="0" w:space="0" w:color="auto"/>
          </w:divBdr>
        </w:div>
        <w:div w:id="632828699">
          <w:blockQuote w:val="1"/>
          <w:marLeft w:val="0"/>
          <w:marRight w:val="0"/>
          <w:marTop w:val="0"/>
          <w:marBottom w:val="0"/>
          <w:divBdr>
            <w:top w:val="none" w:sz="0" w:space="0" w:color="auto"/>
            <w:left w:val="none" w:sz="0" w:space="0" w:color="auto"/>
            <w:bottom w:val="none" w:sz="0" w:space="0" w:color="auto"/>
            <w:right w:val="none" w:sz="0" w:space="0" w:color="auto"/>
          </w:divBdr>
        </w:div>
        <w:div w:id="690303697">
          <w:blockQuote w:val="1"/>
          <w:marLeft w:val="0"/>
          <w:marRight w:val="0"/>
          <w:marTop w:val="0"/>
          <w:marBottom w:val="0"/>
          <w:divBdr>
            <w:top w:val="none" w:sz="0" w:space="0" w:color="auto"/>
            <w:left w:val="none" w:sz="0" w:space="0" w:color="auto"/>
            <w:bottom w:val="none" w:sz="0" w:space="0" w:color="auto"/>
            <w:right w:val="none" w:sz="0" w:space="0" w:color="auto"/>
          </w:divBdr>
        </w:div>
        <w:div w:id="543102973">
          <w:blockQuote w:val="1"/>
          <w:marLeft w:val="0"/>
          <w:marRight w:val="0"/>
          <w:marTop w:val="0"/>
          <w:marBottom w:val="0"/>
          <w:divBdr>
            <w:top w:val="none" w:sz="0" w:space="0" w:color="auto"/>
            <w:left w:val="none" w:sz="0" w:space="0" w:color="auto"/>
            <w:bottom w:val="none" w:sz="0" w:space="0" w:color="auto"/>
            <w:right w:val="none" w:sz="0" w:space="0" w:color="auto"/>
          </w:divBdr>
        </w:div>
        <w:div w:id="1616519745">
          <w:blockQuote w:val="1"/>
          <w:marLeft w:val="0"/>
          <w:marRight w:val="0"/>
          <w:marTop w:val="0"/>
          <w:marBottom w:val="0"/>
          <w:divBdr>
            <w:top w:val="none" w:sz="0" w:space="0" w:color="auto"/>
            <w:left w:val="none" w:sz="0" w:space="0" w:color="auto"/>
            <w:bottom w:val="none" w:sz="0" w:space="0" w:color="auto"/>
            <w:right w:val="none" w:sz="0" w:space="0" w:color="auto"/>
          </w:divBdr>
        </w:div>
        <w:div w:id="673606180">
          <w:blockQuote w:val="1"/>
          <w:marLeft w:val="0"/>
          <w:marRight w:val="0"/>
          <w:marTop w:val="0"/>
          <w:marBottom w:val="0"/>
          <w:divBdr>
            <w:top w:val="none" w:sz="0" w:space="0" w:color="auto"/>
            <w:left w:val="none" w:sz="0" w:space="0" w:color="auto"/>
            <w:bottom w:val="none" w:sz="0" w:space="0" w:color="auto"/>
            <w:right w:val="none" w:sz="0" w:space="0" w:color="auto"/>
          </w:divBdr>
        </w:div>
        <w:div w:id="299307445">
          <w:blockQuote w:val="1"/>
          <w:marLeft w:val="0"/>
          <w:marRight w:val="0"/>
          <w:marTop w:val="0"/>
          <w:marBottom w:val="0"/>
          <w:divBdr>
            <w:top w:val="none" w:sz="0" w:space="0" w:color="auto"/>
            <w:left w:val="none" w:sz="0" w:space="0" w:color="auto"/>
            <w:bottom w:val="none" w:sz="0" w:space="0" w:color="auto"/>
            <w:right w:val="none" w:sz="0" w:space="0" w:color="auto"/>
          </w:divBdr>
        </w:div>
        <w:div w:id="1738355319">
          <w:blockQuote w:val="1"/>
          <w:marLeft w:val="0"/>
          <w:marRight w:val="0"/>
          <w:marTop w:val="0"/>
          <w:marBottom w:val="0"/>
          <w:divBdr>
            <w:top w:val="none" w:sz="0" w:space="0" w:color="auto"/>
            <w:left w:val="none" w:sz="0" w:space="0" w:color="auto"/>
            <w:bottom w:val="none" w:sz="0" w:space="0" w:color="auto"/>
            <w:right w:val="none" w:sz="0" w:space="0" w:color="auto"/>
          </w:divBdr>
        </w:div>
        <w:div w:id="685404436">
          <w:blockQuote w:val="1"/>
          <w:marLeft w:val="0"/>
          <w:marRight w:val="0"/>
          <w:marTop w:val="0"/>
          <w:marBottom w:val="0"/>
          <w:divBdr>
            <w:top w:val="none" w:sz="0" w:space="0" w:color="auto"/>
            <w:left w:val="none" w:sz="0" w:space="0" w:color="auto"/>
            <w:bottom w:val="none" w:sz="0" w:space="0" w:color="auto"/>
            <w:right w:val="none" w:sz="0" w:space="0" w:color="auto"/>
          </w:divBdr>
        </w:div>
        <w:div w:id="1115296930">
          <w:blockQuote w:val="1"/>
          <w:marLeft w:val="0"/>
          <w:marRight w:val="0"/>
          <w:marTop w:val="0"/>
          <w:marBottom w:val="0"/>
          <w:divBdr>
            <w:top w:val="none" w:sz="0" w:space="0" w:color="auto"/>
            <w:left w:val="none" w:sz="0" w:space="0" w:color="auto"/>
            <w:bottom w:val="none" w:sz="0" w:space="0" w:color="auto"/>
            <w:right w:val="none" w:sz="0" w:space="0" w:color="auto"/>
          </w:divBdr>
        </w:div>
        <w:div w:id="414597496">
          <w:blockQuote w:val="1"/>
          <w:marLeft w:val="0"/>
          <w:marRight w:val="0"/>
          <w:marTop w:val="0"/>
          <w:marBottom w:val="0"/>
          <w:divBdr>
            <w:top w:val="none" w:sz="0" w:space="0" w:color="auto"/>
            <w:left w:val="none" w:sz="0" w:space="0" w:color="auto"/>
            <w:bottom w:val="none" w:sz="0" w:space="0" w:color="auto"/>
            <w:right w:val="none" w:sz="0" w:space="0" w:color="auto"/>
          </w:divBdr>
        </w:div>
        <w:div w:id="616059597">
          <w:blockQuote w:val="1"/>
          <w:marLeft w:val="0"/>
          <w:marRight w:val="0"/>
          <w:marTop w:val="0"/>
          <w:marBottom w:val="0"/>
          <w:divBdr>
            <w:top w:val="none" w:sz="0" w:space="0" w:color="auto"/>
            <w:left w:val="none" w:sz="0" w:space="0" w:color="auto"/>
            <w:bottom w:val="none" w:sz="0" w:space="0" w:color="auto"/>
            <w:right w:val="none" w:sz="0" w:space="0" w:color="auto"/>
          </w:divBdr>
        </w:div>
        <w:div w:id="337854807">
          <w:blockQuote w:val="1"/>
          <w:marLeft w:val="0"/>
          <w:marRight w:val="0"/>
          <w:marTop w:val="0"/>
          <w:marBottom w:val="0"/>
          <w:divBdr>
            <w:top w:val="none" w:sz="0" w:space="0" w:color="auto"/>
            <w:left w:val="none" w:sz="0" w:space="0" w:color="auto"/>
            <w:bottom w:val="none" w:sz="0" w:space="0" w:color="auto"/>
            <w:right w:val="none" w:sz="0" w:space="0" w:color="auto"/>
          </w:divBdr>
        </w:div>
        <w:div w:id="1232814935">
          <w:blockQuote w:val="1"/>
          <w:marLeft w:val="0"/>
          <w:marRight w:val="0"/>
          <w:marTop w:val="0"/>
          <w:marBottom w:val="0"/>
          <w:divBdr>
            <w:top w:val="none" w:sz="0" w:space="0" w:color="auto"/>
            <w:left w:val="none" w:sz="0" w:space="0" w:color="auto"/>
            <w:bottom w:val="none" w:sz="0" w:space="0" w:color="auto"/>
            <w:right w:val="none" w:sz="0" w:space="0" w:color="auto"/>
          </w:divBdr>
        </w:div>
        <w:div w:id="218322095">
          <w:blockQuote w:val="1"/>
          <w:marLeft w:val="0"/>
          <w:marRight w:val="0"/>
          <w:marTop w:val="0"/>
          <w:marBottom w:val="0"/>
          <w:divBdr>
            <w:top w:val="none" w:sz="0" w:space="0" w:color="auto"/>
            <w:left w:val="none" w:sz="0" w:space="0" w:color="auto"/>
            <w:bottom w:val="none" w:sz="0" w:space="0" w:color="auto"/>
            <w:right w:val="none" w:sz="0" w:space="0" w:color="auto"/>
          </w:divBdr>
        </w:div>
        <w:div w:id="1828814262">
          <w:blockQuote w:val="1"/>
          <w:marLeft w:val="0"/>
          <w:marRight w:val="0"/>
          <w:marTop w:val="0"/>
          <w:marBottom w:val="0"/>
          <w:divBdr>
            <w:top w:val="none" w:sz="0" w:space="0" w:color="auto"/>
            <w:left w:val="none" w:sz="0" w:space="0" w:color="auto"/>
            <w:bottom w:val="none" w:sz="0" w:space="0" w:color="auto"/>
            <w:right w:val="none" w:sz="0" w:space="0" w:color="auto"/>
          </w:divBdr>
        </w:div>
        <w:div w:id="1490319629">
          <w:blockQuote w:val="1"/>
          <w:marLeft w:val="0"/>
          <w:marRight w:val="0"/>
          <w:marTop w:val="0"/>
          <w:marBottom w:val="0"/>
          <w:divBdr>
            <w:top w:val="none" w:sz="0" w:space="0" w:color="auto"/>
            <w:left w:val="none" w:sz="0" w:space="0" w:color="auto"/>
            <w:bottom w:val="none" w:sz="0" w:space="0" w:color="auto"/>
            <w:right w:val="none" w:sz="0" w:space="0" w:color="auto"/>
          </w:divBdr>
        </w:div>
        <w:div w:id="26414427">
          <w:blockQuote w:val="1"/>
          <w:marLeft w:val="0"/>
          <w:marRight w:val="0"/>
          <w:marTop w:val="0"/>
          <w:marBottom w:val="0"/>
          <w:divBdr>
            <w:top w:val="none" w:sz="0" w:space="0" w:color="auto"/>
            <w:left w:val="none" w:sz="0" w:space="0" w:color="auto"/>
            <w:bottom w:val="none" w:sz="0" w:space="0" w:color="auto"/>
            <w:right w:val="none" w:sz="0" w:space="0" w:color="auto"/>
          </w:divBdr>
        </w:div>
        <w:div w:id="1672368673">
          <w:blockQuote w:val="1"/>
          <w:marLeft w:val="0"/>
          <w:marRight w:val="0"/>
          <w:marTop w:val="0"/>
          <w:marBottom w:val="0"/>
          <w:divBdr>
            <w:top w:val="none" w:sz="0" w:space="0" w:color="auto"/>
            <w:left w:val="none" w:sz="0" w:space="0" w:color="auto"/>
            <w:bottom w:val="none" w:sz="0" w:space="0" w:color="auto"/>
            <w:right w:val="none" w:sz="0" w:space="0" w:color="auto"/>
          </w:divBdr>
        </w:div>
        <w:div w:id="1373270436">
          <w:blockQuote w:val="1"/>
          <w:marLeft w:val="0"/>
          <w:marRight w:val="0"/>
          <w:marTop w:val="0"/>
          <w:marBottom w:val="0"/>
          <w:divBdr>
            <w:top w:val="none" w:sz="0" w:space="0" w:color="auto"/>
            <w:left w:val="none" w:sz="0" w:space="0" w:color="auto"/>
            <w:bottom w:val="none" w:sz="0" w:space="0" w:color="auto"/>
            <w:right w:val="none" w:sz="0" w:space="0" w:color="auto"/>
          </w:divBdr>
        </w:div>
        <w:div w:id="1195001793">
          <w:blockQuote w:val="1"/>
          <w:marLeft w:val="0"/>
          <w:marRight w:val="0"/>
          <w:marTop w:val="0"/>
          <w:marBottom w:val="0"/>
          <w:divBdr>
            <w:top w:val="none" w:sz="0" w:space="0" w:color="auto"/>
            <w:left w:val="none" w:sz="0" w:space="0" w:color="auto"/>
            <w:bottom w:val="none" w:sz="0" w:space="0" w:color="auto"/>
            <w:right w:val="none" w:sz="0" w:space="0" w:color="auto"/>
          </w:divBdr>
        </w:div>
        <w:div w:id="1423718291">
          <w:blockQuote w:val="1"/>
          <w:marLeft w:val="0"/>
          <w:marRight w:val="0"/>
          <w:marTop w:val="0"/>
          <w:marBottom w:val="0"/>
          <w:divBdr>
            <w:top w:val="none" w:sz="0" w:space="0" w:color="auto"/>
            <w:left w:val="none" w:sz="0" w:space="0" w:color="auto"/>
            <w:bottom w:val="none" w:sz="0" w:space="0" w:color="auto"/>
            <w:right w:val="none" w:sz="0" w:space="0" w:color="auto"/>
          </w:divBdr>
        </w:div>
        <w:div w:id="387532800">
          <w:blockQuote w:val="1"/>
          <w:marLeft w:val="0"/>
          <w:marRight w:val="0"/>
          <w:marTop w:val="0"/>
          <w:marBottom w:val="0"/>
          <w:divBdr>
            <w:top w:val="none" w:sz="0" w:space="0" w:color="auto"/>
            <w:left w:val="none" w:sz="0" w:space="0" w:color="auto"/>
            <w:bottom w:val="none" w:sz="0" w:space="0" w:color="auto"/>
            <w:right w:val="none" w:sz="0" w:space="0" w:color="auto"/>
          </w:divBdr>
        </w:div>
        <w:div w:id="1339426149">
          <w:blockQuote w:val="1"/>
          <w:marLeft w:val="0"/>
          <w:marRight w:val="0"/>
          <w:marTop w:val="0"/>
          <w:marBottom w:val="0"/>
          <w:divBdr>
            <w:top w:val="none" w:sz="0" w:space="0" w:color="auto"/>
            <w:left w:val="none" w:sz="0" w:space="0" w:color="auto"/>
            <w:bottom w:val="none" w:sz="0" w:space="0" w:color="auto"/>
            <w:right w:val="none" w:sz="0" w:space="0" w:color="auto"/>
          </w:divBdr>
        </w:div>
        <w:div w:id="159469190">
          <w:blockQuote w:val="1"/>
          <w:marLeft w:val="0"/>
          <w:marRight w:val="0"/>
          <w:marTop w:val="0"/>
          <w:marBottom w:val="0"/>
          <w:divBdr>
            <w:top w:val="none" w:sz="0" w:space="0" w:color="auto"/>
            <w:left w:val="none" w:sz="0" w:space="0" w:color="auto"/>
            <w:bottom w:val="none" w:sz="0" w:space="0" w:color="auto"/>
            <w:right w:val="none" w:sz="0" w:space="0" w:color="auto"/>
          </w:divBdr>
        </w:div>
        <w:div w:id="28840280">
          <w:blockQuote w:val="1"/>
          <w:marLeft w:val="0"/>
          <w:marRight w:val="0"/>
          <w:marTop w:val="0"/>
          <w:marBottom w:val="0"/>
          <w:divBdr>
            <w:top w:val="none" w:sz="0" w:space="0" w:color="auto"/>
            <w:left w:val="none" w:sz="0" w:space="0" w:color="auto"/>
            <w:bottom w:val="none" w:sz="0" w:space="0" w:color="auto"/>
            <w:right w:val="none" w:sz="0" w:space="0" w:color="auto"/>
          </w:divBdr>
        </w:div>
        <w:div w:id="1720668593">
          <w:blockQuote w:val="1"/>
          <w:marLeft w:val="0"/>
          <w:marRight w:val="0"/>
          <w:marTop w:val="0"/>
          <w:marBottom w:val="0"/>
          <w:divBdr>
            <w:top w:val="none" w:sz="0" w:space="0" w:color="auto"/>
            <w:left w:val="none" w:sz="0" w:space="0" w:color="auto"/>
            <w:bottom w:val="none" w:sz="0" w:space="0" w:color="auto"/>
            <w:right w:val="none" w:sz="0" w:space="0" w:color="auto"/>
          </w:divBdr>
        </w:div>
        <w:div w:id="650209960">
          <w:blockQuote w:val="1"/>
          <w:marLeft w:val="0"/>
          <w:marRight w:val="0"/>
          <w:marTop w:val="0"/>
          <w:marBottom w:val="0"/>
          <w:divBdr>
            <w:top w:val="none" w:sz="0" w:space="0" w:color="auto"/>
            <w:left w:val="none" w:sz="0" w:space="0" w:color="auto"/>
            <w:bottom w:val="none" w:sz="0" w:space="0" w:color="auto"/>
            <w:right w:val="none" w:sz="0" w:space="0" w:color="auto"/>
          </w:divBdr>
        </w:div>
        <w:div w:id="1631010097">
          <w:blockQuote w:val="1"/>
          <w:marLeft w:val="0"/>
          <w:marRight w:val="0"/>
          <w:marTop w:val="0"/>
          <w:marBottom w:val="0"/>
          <w:divBdr>
            <w:top w:val="none" w:sz="0" w:space="0" w:color="auto"/>
            <w:left w:val="none" w:sz="0" w:space="0" w:color="auto"/>
            <w:bottom w:val="none" w:sz="0" w:space="0" w:color="auto"/>
            <w:right w:val="none" w:sz="0" w:space="0" w:color="auto"/>
          </w:divBdr>
        </w:div>
        <w:div w:id="149836630">
          <w:blockQuote w:val="1"/>
          <w:marLeft w:val="0"/>
          <w:marRight w:val="0"/>
          <w:marTop w:val="0"/>
          <w:marBottom w:val="0"/>
          <w:divBdr>
            <w:top w:val="none" w:sz="0" w:space="0" w:color="auto"/>
            <w:left w:val="none" w:sz="0" w:space="0" w:color="auto"/>
            <w:bottom w:val="none" w:sz="0" w:space="0" w:color="auto"/>
            <w:right w:val="none" w:sz="0" w:space="0" w:color="auto"/>
          </w:divBdr>
        </w:div>
        <w:div w:id="871764783">
          <w:blockQuote w:val="1"/>
          <w:marLeft w:val="0"/>
          <w:marRight w:val="0"/>
          <w:marTop w:val="0"/>
          <w:marBottom w:val="0"/>
          <w:divBdr>
            <w:top w:val="none" w:sz="0" w:space="0" w:color="auto"/>
            <w:left w:val="none" w:sz="0" w:space="0" w:color="auto"/>
            <w:bottom w:val="none" w:sz="0" w:space="0" w:color="auto"/>
            <w:right w:val="none" w:sz="0" w:space="0" w:color="auto"/>
          </w:divBdr>
        </w:div>
        <w:div w:id="291718336">
          <w:blockQuote w:val="1"/>
          <w:marLeft w:val="0"/>
          <w:marRight w:val="0"/>
          <w:marTop w:val="0"/>
          <w:marBottom w:val="0"/>
          <w:divBdr>
            <w:top w:val="none" w:sz="0" w:space="0" w:color="auto"/>
            <w:left w:val="none" w:sz="0" w:space="0" w:color="auto"/>
            <w:bottom w:val="none" w:sz="0" w:space="0" w:color="auto"/>
            <w:right w:val="none" w:sz="0" w:space="0" w:color="auto"/>
          </w:divBdr>
        </w:div>
        <w:div w:id="387145449">
          <w:blockQuote w:val="1"/>
          <w:marLeft w:val="0"/>
          <w:marRight w:val="0"/>
          <w:marTop w:val="0"/>
          <w:marBottom w:val="0"/>
          <w:divBdr>
            <w:top w:val="none" w:sz="0" w:space="0" w:color="auto"/>
            <w:left w:val="none" w:sz="0" w:space="0" w:color="auto"/>
            <w:bottom w:val="none" w:sz="0" w:space="0" w:color="auto"/>
            <w:right w:val="none" w:sz="0" w:space="0" w:color="auto"/>
          </w:divBdr>
        </w:div>
        <w:div w:id="968361481">
          <w:blockQuote w:val="1"/>
          <w:marLeft w:val="0"/>
          <w:marRight w:val="0"/>
          <w:marTop w:val="0"/>
          <w:marBottom w:val="0"/>
          <w:divBdr>
            <w:top w:val="none" w:sz="0" w:space="0" w:color="auto"/>
            <w:left w:val="none" w:sz="0" w:space="0" w:color="auto"/>
            <w:bottom w:val="none" w:sz="0" w:space="0" w:color="auto"/>
            <w:right w:val="none" w:sz="0" w:space="0" w:color="auto"/>
          </w:divBdr>
        </w:div>
        <w:div w:id="227425521">
          <w:blockQuote w:val="1"/>
          <w:marLeft w:val="0"/>
          <w:marRight w:val="0"/>
          <w:marTop w:val="0"/>
          <w:marBottom w:val="0"/>
          <w:divBdr>
            <w:top w:val="none" w:sz="0" w:space="0" w:color="auto"/>
            <w:left w:val="none" w:sz="0" w:space="0" w:color="auto"/>
            <w:bottom w:val="none" w:sz="0" w:space="0" w:color="auto"/>
            <w:right w:val="none" w:sz="0" w:space="0" w:color="auto"/>
          </w:divBdr>
        </w:div>
        <w:div w:id="80764119">
          <w:blockQuote w:val="1"/>
          <w:marLeft w:val="0"/>
          <w:marRight w:val="0"/>
          <w:marTop w:val="0"/>
          <w:marBottom w:val="0"/>
          <w:divBdr>
            <w:top w:val="none" w:sz="0" w:space="0" w:color="auto"/>
            <w:left w:val="none" w:sz="0" w:space="0" w:color="auto"/>
            <w:bottom w:val="none" w:sz="0" w:space="0" w:color="auto"/>
            <w:right w:val="none" w:sz="0" w:space="0" w:color="auto"/>
          </w:divBdr>
        </w:div>
        <w:div w:id="1136294975">
          <w:blockQuote w:val="1"/>
          <w:marLeft w:val="0"/>
          <w:marRight w:val="0"/>
          <w:marTop w:val="0"/>
          <w:marBottom w:val="0"/>
          <w:divBdr>
            <w:top w:val="none" w:sz="0" w:space="0" w:color="auto"/>
            <w:left w:val="none" w:sz="0" w:space="0" w:color="auto"/>
            <w:bottom w:val="none" w:sz="0" w:space="0" w:color="auto"/>
            <w:right w:val="none" w:sz="0" w:space="0" w:color="auto"/>
          </w:divBdr>
        </w:div>
        <w:div w:id="582181543">
          <w:blockQuote w:val="1"/>
          <w:marLeft w:val="0"/>
          <w:marRight w:val="0"/>
          <w:marTop w:val="0"/>
          <w:marBottom w:val="0"/>
          <w:divBdr>
            <w:top w:val="none" w:sz="0" w:space="0" w:color="auto"/>
            <w:left w:val="none" w:sz="0" w:space="0" w:color="auto"/>
            <w:bottom w:val="none" w:sz="0" w:space="0" w:color="auto"/>
            <w:right w:val="none" w:sz="0" w:space="0" w:color="auto"/>
          </w:divBdr>
        </w:div>
        <w:div w:id="1034381963">
          <w:blockQuote w:val="1"/>
          <w:marLeft w:val="0"/>
          <w:marRight w:val="0"/>
          <w:marTop w:val="0"/>
          <w:marBottom w:val="0"/>
          <w:divBdr>
            <w:top w:val="none" w:sz="0" w:space="0" w:color="auto"/>
            <w:left w:val="none" w:sz="0" w:space="0" w:color="auto"/>
            <w:bottom w:val="none" w:sz="0" w:space="0" w:color="auto"/>
            <w:right w:val="none" w:sz="0" w:space="0" w:color="auto"/>
          </w:divBdr>
        </w:div>
        <w:div w:id="200483010">
          <w:blockQuote w:val="1"/>
          <w:marLeft w:val="0"/>
          <w:marRight w:val="0"/>
          <w:marTop w:val="0"/>
          <w:marBottom w:val="0"/>
          <w:divBdr>
            <w:top w:val="none" w:sz="0" w:space="0" w:color="auto"/>
            <w:left w:val="none" w:sz="0" w:space="0" w:color="auto"/>
            <w:bottom w:val="none" w:sz="0" w:space="0" w:color="auto"/>
            <w:right w:val="none" w:sz="0" w:space="0" w:color="auto"/>
          </w:divBdr>
        </w:div>
        <w:div w:id="1272661074">
          <w:blockQuote w:val="1"/>
          <w:marLeft w:val="0"/>
          <w:marRight w:val="0"/>
          <w:marTop w:val="0"/>
          <w:marBottom w:val="0"/>
          <w:divBdr>
            <w:top w:val="none" w:sz="0" w:space="0" w:color="auto"/>
            <w:left w:val="none" w:sz="0" w:space="0" w:color="auto"/>
            <w:bottom w:val="none" w:sz="0" w:space="0" w:color="auto"/>
            <w:right w:val="none" w:sz="0" w:space="0" w:color="auto"/>
          </w:divBdr>
        </w:div>
        <w:div w:id="160699313">
          <w:blockQuote w:val="1"/>
          <w:marLeft w:val="0"/>
          <w:marRight w:val="0"/>
          <w:marTop w:val="0"/>
          <w:marBottom w:val="0"/>
          <w:divBdr>
            <w:top w:val="none" w:sz="0" w:space="0" w:color="auto"/>
            <w:left w:val="none" w:sz="0" w:space="0" w:color="auto"/>
            <w:bottom w:val="none" w:sz="0" w:space="0" w:color="auto"/>
            <w:right w:val="none" w:sz="0" w:space="0" w:color="auto"/>
          </w:divBdr>
        </w:div>
        <w:div w:id="99758800">
          <w:blockQuote w:val="1"/>
          <w:marLeft w:val="0"/>
          <w:marRight w:val="0"/>
          <w:marTop w:val="0"/>
          <w:marBottom w:val="0"/>
          <w:divBdr>
            <w:top w:val="none" w:sz="0" w:space="0" w:color="auto"/>
            <w:left w:val="none" w:sz="0" w:space="0" w:color="auto"/>
            <w:bottom w:val="none" w:sz="0" w:space="0" w:color="auto"/>
            <w:right w:val="none" w:sz="0" w:space="0" w:color="auto"/>
          </w:divBdr>
        </w:div>
        <w:div w:id="1614435916">
          <w:blockQuote w:val="1"/>
          <w:marLeft w:val="0"/>
          <w:marRight w:val="0"/>
          <w:marTop w:val="0"/>
          <w:marBottom w:val="0"/>
          <w:divBdr>
            <w:top w:val="none" w:sz="0" w:space="0" w:color="auto"/>
            <w:left w:val="none" w:sz="0" w:space="0" w:color="auto"/>
            <w:bottom w:val="none" w:sz="0" w:space="0" w:color="auto"/>
            <w:right w:val="none" w:sz="0" w:space="0" w:color="auto"/>
          </w:divBdr>
        </w:div>
        <w:div w:id="947351009">
          <w:blockQuote w:val="1"/>
          <w:marLeft w:val="0"/>
          <w:marRight w:val="0"/>
          <w:marTop w:val="0"/>
          <w:marBottom w:val="0"/>
          <w:divBdr>
            <w:top w:val="none" w:sz="0" w:space="0" w:color="auto"/>
            <w:left w:val="none" w:sz="0" w:space="0" w:color="auto"/>
            <w:bottom w:val="none" w:sz="0" w:space="0" w:color="auto"/>
            <w:right w:val="none" w:sz="0" w:space="0" w:color="auto"/>
          </w:divBdr>
        </w:div>
        <w:div w:id="1818183824">
          <w:blockQuote w:val="1"/>
          <w:marLeft w:val="0"/>
          <w:marRight w:val="0"/>
          <w:marTop w:val="0"/>
          <w:marBottom w:val="0"/>
          <w:divBdr>
            <w:top w:val="none" w:sz="0" w:space="0" w:color="auto"/>
            <w:left w:val="none" w:sz="0" w:space="0" w:color="auto"/>
            <w:bottom w:val="none" w:sz="0" w:space="0" w:color="auto"/>
            <w:right w:val="none" w:sz="0" w:space="0" w:color="auto"/>
          </w:divBdr>
        </w:div>
        <w:div w:id="1581940270">
          <w:blockQuote w:val="1"/>
          <w:marLeft w:val="0"/>
          <w:marRight w:val="0"/>
          <w:marTop w:val="0"/>
          <w:marBottom w:val="0"/>
          <w:divBdr>
            <w:top w:val="none" w:sz="0" w:space="0" w:color="auto"/>
            <w:left w:val="none" w:sz="0" w:space="0" w:color="auto"/>
            <w:bottom w:val="none" w:sz="0" w:space="0" w:color="auto"/>
            <w:right w:val="none" w:sz="0" w:space="0" w:color="auto"/>
          </w:divBdr>
        </w:div>
        <w:div w:id="1300649357">
          <w:blockQuote w:val="1"/>
          <w:marLeft w:val="0"/>
          <w:marRight w:val="0"/>
          <w:marTop w:val="0"/>
          <w:marBottom w:val="0"/>
          <w:divBdr>
            <w:top w:val="none" w:sz="0" w:space="0" w:color="auto"/>
            <w:left w:val="none" w:sz="0" w:space="0" w:color="auto"/>
            <w:bottom w:val="none" w:sz="0" w:space="0" w:color="auto"/>
            <w:right w:val="none" w:sz="0" w:space="0" w:color="auto"/>
          </w:divBdr>
        </w:div>
        <w:div w:id="680279049">
          <w:blockQuote w:val="1"/>
          <w:marLeft w:val="0"/>
          <w:marRight w:val="0"/>
          <w:marTop w:val="0"/>
          <w:marBottom w:val="0"/>
          <w:divBdr>
            <w:top w:val="none" w:sz="0" w:space="0" w:color="auto"/>
            <w:left w:val="none" w:sz="0" w:space="0" w:color="auto"/>
            <w:bottom w:val="none" w:sz="0" w:space="0" w:color="auto"/>
            <w:right w:val="none" w:sz="0" w:space="0" w:color="auto"/>
          </w:divBdr>
        </w:div>
        <w:div w:id="1342901176">
          <w:blockQuote w:val="1"/>
          <w:marLeft w:val="0"/>
          <w:marRight w:val="0"/>
          <w:marTop w:val="0"/>
          <w:marBottom w:val="0"/>
          <w:divBdr>
            <w:top w:val="none" w:sz="0" w:space="0" w:color="auto"/>
            <w:left w:val="none" w:sz="0" w:space="0" w:color="auto"/>
            <w:bottom w:val="none" w:sz="0" w:space="0" w:color="auto"/>
            <w:right w:val="none" w:sz="0" w:space="0" w:color="auto"/>
          </w:divBdr>
        </w:div>
        <w:div w:id="731999379">
          <w:blockQuote w:val="1"/>
          <w:marLeft w:val="0"/>
          <w:marRight w:val="0"/>
          <w:marTop w:val="0"/>
          <w:marBottom w:val="0"/>
          <w:divBdr>
            <w:top w:val="none" w:sz="0" w:space="0" w:color="auto"/>
            <w:left w:val="none" w:sz="0" w:space="0" w:color="auto"/>
            <w:bottom w:val="none" w:sz="0" w:space="0" w:color="auto"/>
            <w:right w:val="none" w:sz="0" w:space="0" w:color="auto"/>
          </w:divBdr>
        </w:div>
        <w:div w:id="1519613365">
          <w:blockQuote w:val="1"/>
          <w:marLeft w:val="0"/>
          <w:marRight w:val="0"/>
          <w:marTop w:val="0"/>
          <w:marBottom w:val="0"/>
          <w:divBdr>
            <w:top w:val="none" w:sz="0" w:space="0" w:color="auto"/>
            <w:left w:val="none" w:sz="0" w:space="0" w:color="auto"/>
            <w:bottom w:val="none" w:sz="0" w:space="0" w:color="auto"/>
            <w:right w:val="none" w:sz="0" w:space="0" w:color="auto"/>
          </w:divBdr>
        </w:div>
        <w:div w:id="1425229329">
          <w:blockQuote w:val="1"/>
          <w:marLeft w:val="0"/>
          <w:marRight w:val="0"/>
          <w:marTop w:val="0"/>
          <w:marBottom w:val="0"/>
          <w:divBdr>
            <w:top w:val="none" w:sz="0" w:space="0" w:color="auto"/>
            <w:left w:val="none" w:sz="0" w:space="0" w:color="auto"/>
            <w:bottom w:val="none" w:sz="0" w:space="0" w:color="auto"/>
            <w:right w:val="none" w:sz="0" w:space="0" w:color="auto"/>
          </w:divBdr>
        </w:div>
        <w:div w:id="210653667">
          <w:blockQuote w:val="1"/>
          <w:marLeft w:val="0"/>
          <w:marRight w:val="0"/>
          <w:marTop w:val="0"/>
          <w:marBottom w:val="0"/>
          <w:divBdr>
            <w:top w:val="none" w:sz="0" w:space="0" w:color="auto"/>
            <w:left w:val="none" w:sz="0" w:space="0" w:color="auto"/>
            <w:bottom w:val="none" w:sz="0" w:space="0" w:color="auto"/>
            <w:right w:val="none" w:sz="0" w:space="0" w:color="auto"/>
          </w:divBdr>
        </w:div>
        <w:div w:id="262344478">
          <w:blockQuote w:val="1"/>
          <w:marLeft w:val="0"/>
          <w:marRight w:val="0"/>
          <w:marTop w:val="0"/>
          <w:marBottom w:val="0"/>
          <w:divBdr>
            <w:top w:val="none" w:sz="0" w:space="0" w:color="auto"/>
            <w:left w:val="none" w:sz="0" w:space="0" w:color="auto"/>
            <w:bottom w:val="none" w:sz="0" w:space="0" w:color="auto"/>
            <w:right w:val="none" w:sz="0" w:space="0" w:color="auto"/>
          </w:divBdr>
        </w:div>
        <w:div w:id="233008663">
          <w:blockQuote w:val="1"/>
          <w:marLeft w:val="0"/>
          <w:marRight w:val="0"/>
          <w:marTop w:val="0"/>
          <w:marBottom w:val="0"/>
          <w:divBdr>
            <w:top w:val="none" w:sz="0" w:space="0" w:color="auto"/>
            <w:left w:val="none" w:sz="0" w:space="0" w:color="auto"/>
            <w:bottom w:val="none" w:sz="0" w:space="0" w:color="auto"/>
            <w:right w:val="none" w:sz="0" w:space="0" w:color="auto"/>
          </w:divBdr>
        </w:div>
        <w:div w:id="397166396">
          <w:blockQuote w:val="1"/>
          <w:marLeft w:val="0"/>
          <w:marRight w:val="0"/>
          <w:marTop w:val="0"/>
          <w:marBottom w:val="0"/>
          <w:divBdr>
            <w:top w:val="none" w:sz="0" w:space="0" w:color="auto"/>
            <w:left w:val="none" w:sz="0" w:space="0" w:color="auto"/>
            <w:bottom w:val="none" w:sz="0" w:space="0" w:color="auto"/>
            <w:right w:val="none" w:sz="0" w:space="0" w:color="auto"/>
          </w:divBdr>
        </w:div>
        <w:div w:id="2024430050">
          <w:blockQuote w:val="1"/>
          <w:marLeft w:val="0"/>
          <w:marRight w:val="0"/>
          <w:marTop w:val="0"/>
          <w:marBottom w:val="0"/>
          <w:divBdr>
            <w:top w:val="none" w:sz="0" w:space="0" w:color="auto"/>
            <w:left w:val="none" w:sz="0" w:space="0" w:color="auto"/>
            <w:bottom w:val="none" w:sz="0" w:space="0" w:color="auto"/>
            <w:right w:val="none" w:sz="0" w:space="0" w:color="auto"/>
          </w:divBdr>
        </w:div>
        <w:div w:id="1556238591">
          <w:blockQuote w:val="1"/>
          <w:marLeft w:val="0"/>
          <w:marRight w:val="0"/>
          <w:marTop w:val="0"/>
          <w:marBottom w:val="0"/>
          <w:divBdr>
            <w:top w:val="none" w:sz="0" w:space="0" w:color="auto"/>
            <w:left w:val="none" w:sz="0" w:space="0" w:color="auto"/>
            <w:bottom w:val="none" w:sz="0" w:space="0" w:color="auto"/>
            <w:right w:val="none" w:sz="0" w:space="0" w:color="auto"/>
          </w:divBdr>
        </w:div>
        <w:div w:id="1555702562">
          <w:blockQuote w:val="1"/>
          <w:marLeft w:val="0"/>
          <w:marRight w:val="0"/>
          <w:marTop w:val="0"/>
          <w:marBottom w:val="0"/>
          <w:divBdr>
            <w:top w:val="none" w:sz="0" w:space="0" w:color="auto"/>
            <w:left w:val="none" w:sz="0" w:space="0" w:color="auto"/>
            <w:bottom w:val="none" w:sz="0" w:space="0" w:color="auto"/>
            <w:right w:val="none" w:sz="0" w:space="0" w:color="auto"/>
          </w:divBdr>
        </w:div>
        <w:div w:id="1723628561">
          <w:blockQuote w:val="1"/>
          <w:marLeft w:val="0"/>
          <w:marRight w:val="0"/>
          <w:marTop w:val="0"/>
          <w:marBottom w:val="0"/>
          <w:divBdr>
            <w:top w:val="none" w:sz="0" w:space="0" w:color="auto"/>
            <w:left w:val="none" w:sz="0" w:space="0" w:color="auto"/>
            <w:bottom w:val="none" w:sz="0" w:space="0" w:color="auto"/>
            <w:right w:val="none" w:sz="0" w:space="0" w:color="auto"/>
          </w:divBdr>
        </w:div>
        <w:div w:id="1072048505">
          <w:blockQuote w:val="1"/>
          <w:marLeft w:val="0"/>
          <w:marRight w:val="0"/>
          <w:marTop w:val="0"/>
          <w:marBottom w:val="0"/>
          <w:divBdr>
            <w:top w:val="none" w:sz="0" w:space="0" w:color="auto"/>
            <w:left w:val="none" w:sz="0" w:space="0" w:color="auto"/>
            <w:bottom w:val="none" w:sz="0" w:space="0" w:color="auto"/>
            <w:right w:val="none" w:sz="0" w:space="0" w:color="auto"/>
          </w:divBdr>
        </w:div>
        <w:div w:id="345864021">
          <w:blockQuote w:val="1"/>
          <w:marLeft w:val="0"/>
          <w:marRight w:val="0"/>
          <w:marTop w:val="0"/>
          <w:marBottom w:val="0"/>
          <w:divBdr>
            <w:top w:val="none" w:sz="0" w:space="0" w:color="auto"/>
            <w:left w:val="none" w:sz="0" w:space="0" w:color="auto"/>
            <w:bottom w:val="none" w:sz="0" w:space="0" w:color="auto"/>
            <w:right w:val="none" w:sz="0" w:space="0" w:color="auto"/>
          </w:divBdr>
        </w:div>
        <w:div w:id="896665141">
          <w:blockQuote w:val="1"/>
          <w:marLeft w:val="0"/>
          <w:marRight w:val="0"/>
          <w:marTop w:val="0"/>
          <w:marBottom w:val="0"/>
          <w:divBdr>
            <w:top w:val="none" w:sz="0" w:space="0" w:color="auto"/>
            <w:left w:val="none" w:sz="0" w:space="0" w:color="auto"/>
            <w:bottom w:val="none" w:sz="0" w:space="0" w:color="auto"/>
            <w:right w:val="none" w:sz="0" w:space="0" w:color="auto"/>
          </w:divBdr>
        </w:div>
        <w:div w:id="437677380">
          <w:blockQuote w:val="1"/>
          <w:marLeft w:val="0"/>
          <w:marRight w:val="0"/>
          <w:marTop w:val="0"/>
          <w:marBottom w:val="0"/>
          <w:divBdr>
            <w:top w:val="none" w:sz="0" w:space="0" w:color="auto"/>
            <w:left w:val="none" w:sz="0" w:space="0" w:color="auto"/>
            <w:bottom w:val="none" w:sz="0" w:space="0" w:color="auto"/>
            <w:right w:val="none" w:sz="0" w:space="0" w:color="auto"/>
          </w:divBdr>
        </w:div>
        <w:div w:id="81731104">
          <w:blockQuote w:val="1"/>
          <w:marLeft w:val="0"/>
          <w:marRight w:val="0"/>
          <w:marTop w:val="0"/>
          <w:marBottom w:val="0"/>
          <w:divBdr>
            <w:top w:val="none" w:sz="0" w:space="0" w:color="auto"/>
            <w:left w:val="none" w:sz="0" w:space="0" w:color="auto"/>
            <w:bottom w:val="none" w:sz="0" w:space="0" w:color="auto"/>
            <w:right w:val="none" w:sz="0" w:space="0" w:color="auto"/>
          </w:divBdr>
        </w:div>
        <w:div w:id="1113861050">
          <w:blockQuote w:val="1"/>
          <w:marLeft w:val="0"/>
          <w:marRight w:val="0"/>
          <w:marTop w:val="0"/>
          <w:marBottom w:val="0"/>
          <w:divBdr>
            <w:top w:val="none" w:sz="0" w:space="0" w:color="auto"/>
            <w:left w:val="none" w:sz="0" w:space="0" w:color="auto"/>
            <w:bottom w:val="none" w:sz="0" w:space="0" w:color="auto"/>
            <w:right w:val="none" w:sz="0" w:space="0" w:color="auto"/>
          </w:divBdr>
        </w:div>
        <w:div w:id="171259562">
          <w:blockQuote w:val="1"/>
          <w:marLeft w:val="0"/>
          <w:marRight w:val="0"/>
          <w:marTop w:val="0"/>
          <w:marBottom w:val="0"/>
          <w:divBdr>
            <w:top w:val="none" w:sz="0" w:space="0" w:color="auto"/>
            <w:left w:val="none" w:sz="0" w:space="0" w:color="auto"/>
            <w:bottom w:val="none" w:sz="0" w:space="0" w:color="auto"/>
            <w:right w:val="none" w:sz="0" w:space="0" w:color="auto"/>
          </w:divBdr>
        </w:div>
        <w:div w:id="1102916052">
          <w:blockQuote w:val="1"/>
          <w:marLeft w:val="0"/>
          <w:marRight w:val="0"/>
          <w:marTop w:val="0"/>
          <w:marBottom w:val="0"/>
          <w:divBdr>
            <w:top w:val="none" w:sz="0" w:space="0" w:color="auto"/>
            <w:left w:val="none" w:sz="0" w:space="0" w:color="auto"/>
            <w:bottom w:val="none" w:sz="0" w:space="0" w:color="auto"/>
            <w:right w:val="none" w:sz="0" w:space="0" w:color="auto"/>
          </w:divBdr>
        </w:div>
        <w:div w:id="890850585">
          <w:blockQuote w:val="1"/>
          <w:marLeft w:val="0"/>
          <w:marRight w:val="0"/>
          <w:marTop w:val="0"/>
          <w:marBottom w:val="0"/>
          <w:divBdr>
            <w:top w:val="none" w:sz="0" w:space="0" w:color="auto"/>
            <w:left w:val="none" w:sz="0" w:space="0" w:color="auto"/>
            <w:bottom w:val="none" w:sz="0" w:space="0" w:color="auto"/>
            <w:right w:val="none" w:sz="0" w:space="0" w:color="auto"/>
          </w:divBdr>
        </w:div>
        <w:div w:id="1464692426">
          <w:blockQuote w:val="1"/>
          <w:marLeft w:val="0"/>
          <w:marRight w:val="0"/>
          <w:marTop w:val="0"/>
          <w:marBottom w:val="0"/>
          <w:divBdr>
            <w:top w:val="none" w:sz="0" w:space="0" w:color="auto"/>
            <w:left w:val="none" w:sz="0" w:space="0" w:color="auto"/>
            <w:bottom w:val="none" w:sz="0" w:space="0" w:color="auto"/>
            <w:right w:val="none" w:sz="0" w:space="0" w:color="auto"/>
          </w:divBdr>
        </w:div>
        <w:div w:id="1769807254">
          <w:blockQuote w:val="1"/>
          <w:marLeft w:val="0"/>
          <w:marRight w:val="0"/>
          <w:marTop w:val="0"/>
          <w:marBottom w:val="0"/>
          <w:divBdr>
            <w:top w:val="none" w:sz="0" w:space="0" w:color="auto"/>
            <w:left w:val="none" w:sz="0" w:space="0" w:color="auto"/>
            <w:bottom w:val="none" w:sz="0" w:space="0" w:color="auto"/>
            <w:right w:val="none" w:sz="0" w:space="0" w:color="auto"/>
          </w:divBdr>
        </w:div>
        <w:div w:id="542908597">
          <w:blockQuote w:val="1"/>
          <w:marLeft w:val="0"/>
          <w:marRight w:val="0"/>
          <w:marTop w:val="0"/>
          <w:marBottom w:val="0"/>
          <w:divBdr>
            <w:top w:val="none" w:sz="0" w:space="0" w:color="auto"/>
            <w:left w:val="none" w:sz="0" w:space="0" w:color="auto"/>
            <w:bottom w:val="none" w:sz="0" w:space="0" w:color="auto"/>
            <w:right w:val="none" w:sz="0" w:space="0" w:color="auto"/>
          </w:divBdr>
        </w:div>
        <w:div w:id="1446004469">
          <w:blockQuote w:val="1"/>
          <w:marLeft w:val="0"/>
          <w:marRight w:val="0"/>
          <w:marTop w:val="0"/>
          <w:marBottom w:val="0"/>
          <w:divBdr>
            <w:top w:val="none" w:sz="0" w:space="0" w:color="auto"/>
            <w:left w:val="none" w:sz="0" w:space="0" w:color="auto"/>
            <w:bottom w:val="none" w:sz="0" w:space="0" w:color="auto"/>
            <w:right w:val="none" w:sz="0" w:space="0" w:color="auto"/>
          </w:divBdr>
        </w:div>
        <w:div w:id="1006253605">
          <w:blockQuote w:val="1"/>
          <w:marLeft w:val="0"/>
          <w:marRight w:val="0"/>
          <w:marTop w:val="0"/>
          <w:marBottom w:val="0"/>
          <w:divBdr>
            <w:top w:val="none" w:sz="0" w:space="0" w:color="auto"/>
            <w:left w:val="none" w:sz="0" w:space="0" w:color="auto"/>
            <w:bottom w:val="none" w:sz="0" w:space="0" w:color="auto"/>
            <w:right w:val="none" w:sz="0" w:space="0" w:color="auto"/>
          </w:divBdr>
        </w:div>
        <w:div w:id="1007631926">
          <w:blockQuote w:val="1"/>
          <w:marLeft w:val="0"/>
          <w:marRight w:val="0"/>
          <w:marTop w:val="0"/>
          <w:marBottom w:val="0"/>
          <w:divBdr>
            <w:top w:val="none" w:sz="0" w:space="0" w:color="auto"/>
            <w:left w:val="none" w:sz="0" w:space="0" w:color="auto"/>
            <w:bottom w:val="none" w:sz="0" w:space="0" w:color="auto"/>
            <w:right w:val="none" w:sz="0" w:space="0" w:color="auto"/>
          </w:divBdr>
        </w:div>
        <w:div w:id="1172717429">
          <w:blockQuote w:val="1"/>
          <w:marLeft w:val="0"/>
          <w:marRight w:val="0"/>
          <w:marTop w:val="0"/>
          <w:marBottom w:val="0"/>
          <w:divBdr>
            <w:top w:val="none" w:sz="0" w:space="0" w:color="auto"/>
            <w:left w:val="none" w:sz="0" w:space="0" w:color="auto"/>
            <w:bottom w:val="none" w:sz="0" w:space="0" w:color="auto"/>
            <w:right w:val="none" w:sz="0" w:space="0" w:color="auto"/>
          </w:divBdr>
        </w:div>
        <w:div w:id="1960526581">
          <w:blockQuote w:val="1"/>
          <w:marLeft w:val="0"/>
          <w:marRight w:val="0"/>
          <w:marTop w:val="0"/>
          <w:marBottom w:val="0"/>
          <w:divBdr>
            <w:top w:val="none" w:sz="0" w:space="0" w:color="auto"/>
            <w:left w:val="none" w:sz="0" w:space="0" w:color="auto"/>
            <w:bottom w:val="none" w:sz="0" w:space="0" w:color="auto"/>
            <w:right w:val="none" w:sz="0" w:space="0" w:color="auto"/>
          </w:divBdr>
        </w:div>
        <w:div w:id="1087726528">
          <w:blockQuote w:val="1"/>
          <w:marLeft w:val="0"/>
          <w:marRight w:val="0"/>
          <w:marTop w:val="0"/>
          <w:marBottom w:val="0"/>
          <w:divBdr>
            <w:top w:val="none" w:sz="0" w:space="0" w:color="auto"/>
            <w:left w:val="none" w:sz="0" w:space="0" w:color="auto"/>
            <w:bottom w:val="none" w:sz="0" w:space="0" w:color="auto"/>
            <w:right w:val="none" w:sz="0" w:space="0" w:color="auto"/>
          </w:divBdr>
        </w:div>
        <w:div w:id="1845125456">
          <w:blockQuote w:val="1"/>
          <w:marLeft w:val="0"/>
          <w:marRight w:val="0"/>
          <w:marTop w:val="0"/>
          <w:marBottom w:val="0"/>
          <w:divBdr>
            <w:top w:val="none" w:sz="0" w:space="0" w:color="auto"/>
            <w:left w:val="none" w:sz="0" w:space="0" w:color="auto"/>
            <w:bottom w:val="none" w:sz="0" w:space="0" w:color="auto"/>
            <w:right w:val="none" w:sz="0" w:space="0" w:color="auto"/>
          </w:divBdr>
        </w:div>
        <w:div w:id="1388070650">
          <w:blockQuote w:val="1"/>
          <w:marLeft w:val="0"/>
          <w:marRight w:val="0"/>
          <w:marTop w:val="0"/>
          <w:marBottom w:val="0"/>
          <w:divBdr>
            <w:top w:val="none" w:sz="0" w:space="0" w:color="auto"/>
            <w:left w:val="none" w:sz="0" w:space="0" w:color="auto"/>
            <w:bottom w:val="none" w:sz="0" w:space="0" w:color="auto"/>
            <w:right w:val="none" w:sz="0" w:space="0" w:color="auto"/>
          </w:divBdr>
        </w:div>
        <w:div w:id="210964669">
          <w:blockQuote w:val="1"/>
          <w:marLeft w:val="0"/>
          <w:marRight w:val="0"/>
          <w:marTop w:val="0"/>
          <w:marBottom w:val="0"/>
          <w:divBdr>
            <w:top w:val="none" w:sz="0" w:space="0" w:color="auto"/>
            <w:left w:val="none" w:sz="0" w:space="0" w:color="auto"/>
            <w:bottom w:val="none" w:sz="0" w:space="0" w:color="auto"/>
            <w:right w:val="none" w:sz="0" w:space="0" w:color="auto"/>
          </w:divBdr>
        </w:div>
        <w:div w:id="780077723">
          <w:blockQuote w:val="1"/>
          <w:marLeft w:val="0"/>
          <w:marRight w:val="0"/>
          <w:marTop w:val="0"/>
          <w:marBottom w:val="0"/>
          <w:divBdr>
            <w:top w:val="none" w:sz="0" w:space="0" w:color="auto"/>
            <w:left w:val="none" w:sz="0" w:space="0" w:color="auto"/>
            <w:bottom w:val="none" w:sz="0" w:space="0" w:color="auto"/>
            <w:right w:val="none" w:sz="0" w:space="0" w:color="auto"/>
          </w:divBdr>
        </w:div>
        <w:div w:id="1771588594">
          <w:blockQuote w:val="1"/>
          <w:marLeft w:val="0"/>
          <w:marRight w:val="0"/>
          <w:marTop w:val="0"/>
          <w:marBottom w:val="0"/>
          <w:divBdr>
            <w:top w:val="none" w:sz="0" w:space="0" w:color="auto"/>
            <w:left w:val="none" w:sz="0" w:space="0" w:color="auto"/>
            <w:bottom w:val="none" w:sz="0" w:space="0" w:color="auto"/>
            <w:right w:val="none" w:sz="0" w:space="0" w:color="auto"/>
          </w:divBdr>
        </w:div>
        <w:div w:id="618949437">
          <w:blockQuote w:val="1"/>
          <w:marLeft w:val="0"/>
          <w:marRight w:val="0"/>
          <w:marTop w:val="0"/>
          <w:marBottom w:val="0"/>
          <w:divBdr>
            <w:top w:val="none" w:sz="0" w:space="0" w:color="auto"/>
            <w:left w:val="none" w:sz="0" w:space="0" w:color="auto"/>
            <w:bottom w:val="none" w:sz="0" w:space="0" w:color="auto"/>
            <w:right w:val="none" w:sz="0" w:space="0" w:color="auto"/>
          </w:divBdr>
        </w:div>
        <w:div w:id="920064025">
          <w:blockQuote w:val="1"/>
          <w:marLeft w:val="0"/>
          <w:marRight w:val="0"/>
          <w:marTop w:val="0"/>
          <w:marBottom w:val="0"/>
          <w:divBdr>
            <w:top w:val="none" w:sz="0" w:space="0" w:color="auto"/>
            <w:left w:val="none" w:sz="0" w:space="0" w:color="auto"/>
            <w:bottom w:val="none" w:sz="0" w:space="0" w:color="auto"/>
            <w:right w:val="none" w:sz="0" w:space="0" w:color="auto"/>
          </w:divBdr>
        </w:div>
        <w:div w:id="430516637">
          <w:blockQuote w:val="1"/>
          <w:marLeft w:val="0"/>
          <w:marRight w:val="0"/>
          <w:marTop w:val="0"/>
          <w:marBottom w:val="0"/>
          <w:divBdr>
            <w:top w:val="none" w:sz="0" w:space="0" w:color="auto"/>
            <w:left w:val="none" w:sz="0" w:space="0" w:color="auto"/>
            <w:bottom w:val="none" w:sz="0" w:space="0" w:color="auto"/>
            <w:right w:val="none" w:sz="0" w:space="0" w:color="auto"/>
          </w:divBdr>
        </w:div>
        <w:div w:id="307396213">
          <w:blockQuote w:val="1"/>
          <w:marLeft w:val="0"/>
          <w:marRight w:val="0"/>
          <w:marTop w:val="0"/>
          <w:marBottom w:val="0"/>
          <w:divBdr>
            <w:top w:val="none" w:sz="0" w:space="0" w:color="auto"/>
            <w:left w:val="none" w:sz="0" w:space="0" w:color="auto"/>
            <w:bottom w:val="none" w:sz="0" w:space="0" w:color="auto"/>
            <w:right w:val="none" w:sz="0" w:space="0" w:color="auto"/>
          </w:divBdr>
        </w:div>
        <w:div w:id="2139376843">
          <w:blockQuote w:val="1"/>
          <w:marLeft w:val="0"/>
          <w:marRight w:val="0"/>
          <w:marTop w:val="0"/>
          <w:marBottom w:val="0"/>
          <w:divBdr>
            <w:top w:val="none" w:sz="0" w:space="0" w:color="auto"/>
            <w:left w:val="none" w:sz="0" w:space="0" w:color="auto"/>
            <w:bottom w:val="none" w:sz="0" w:space="0" w:color="auto"/>
            <w:right w:val="none" w:sz="0" w:space="0" w:color="auto"/>
          </w:divBdr>
        </w:div>
        <w:div w:id="749354535">
          <w:blockQuote w:val="1"/>
          <w:marLeft w:val="0"/>
          <w:marRight w:val="0"/>
          <w:marTop w:val="0"/>
          <w:marBottom w:val="0"/>
          <w:divBdr>
            <w:top w:val="none" w:sz="0" w:space="0" w:color="auto"/>
            <w:left w:val="none" w:sz="0" w:space="0" w:color="auto"/>
            <w:bottom w:val="none" w:sz="0" w:space="0" w:color="auto"/>
            <w:right w:val="none" w:sz="0" w:space="0" w:color="auto"/>
          </w:divBdr>
        </w:div>
        <w:div w:id="1846167013">
          <w:blockQuote w:val="1"/>
          <w:marLeft w:val="0"/>
          <w:marRight w:val="0"/>
          <w:marTop w:val="0"/>
          <w:marBottom w:val="0"/>
          <w:divBdr>
            <w:top w:val="none" w:sz="0" w:space="0" w:color="auto"/>
            <w:left w:val="none" w:sz="0" w:space="0" w:color="auto"/>
            <w:bottom w:val="none" w:sz="0" w:space="0" w:color="auto"/>
            <w:right w:val="none" w:sz="0" w:space="0" w:color="auto"/>
          </w:divBdr>
        </w:div>
        <w:div w:id="1951476387">
          <w:blockQuote w:val="1"/>
          <w:marLeft w:val="0"/>
          <w:marRight w:val="0"/>
          <w:marTop w:val="0"/>
          <w:marBottom w:val="0"/>
          <w:divBdr>
            <w:top w:val="none" w:sz="0" w:space="0" w:color="auto"/>
            <w:left w:val="none" w:sz="0" w:space="0" w:color="auto"/>
            <w:bottom w:val="none" w:sz="0" w:space="0" w:color="auto"/>
            <w:right w:val="none" w:sz="0" w:space="0" w:color="auto"/>
          </w:divBdr>
        </w:div>
        <w:div w:id="1095128416">
          <w:blockQuote w:val="1"/>
          <w:marLeft w:val="0"/>
          <w:marRight w:val="0"/>
          <w:marTop w:val="0"/>
          <w:marBottom w:val="0"/>
          <w:divBdr>
            <w:top w:val="none" w:sz="0" w:space="0" w:color="auto"/>
            <w:left w:val="none" w:sz="0" w:space="0" w:color="auto"/>
            <w:bottom w:val="none" w:sz="0" w:space="0" w:color="auto"/>
            <w:right w:val="none" w:sz="0" w:space="0" w:color="auto"/>
          </w:divBdr>
        </w:div>
        <w:div w:id="1862208337">
          <w:blockQuote w:val="1"/>
          <w:marLeft w:val="0"/>
          <w:marRight w:val="0"/>
          <w:marTop w:val="0"/>
          <w:marBottom w:val="0"/>
          <w:divBdr>
            <w:top w:val="none" w:sz="0" w:space="0" w:color="auto"/>
            <w:left w:val="none" w:sz="0" w:space="0" w:color="auto"/>
            <w:bottom w:val="none" w:sz="0" w:space="0" w:color="auto"/>
            <w:right w:val="none" w:sz="0" w:space="0" w:color="auto"/>
          </w:divBdr>
        </w:div>
        <w:div w:id="758210937">
          <w:blockQuote w:val="1"/>
          <w:marLeft w:val="0"/>
          <w:marRight w:val="0"/>
          <w:marTop w:val="0"/>
          <w:marBottom w:val="0"/>
          <w:divBdr>
            <w:top w:val="none" w:sz="0" w:space="0" w:color="auto"/>
            <w:left w:val="none" w:sz="0" w:space="0" w:color="auto"/>
            <w:bottom w:val="none" w:sz="0" w:space="0" w:color="auto"/>
            <w:right w:val="none" w:sz="0" w:space="0" w:color="auto"/>
          </w:divBdr>
        </w:div>
        <w:div w:id="1927573526">
          <w:blockQuote w:val="1"/>
          <w:marLeft w:val="0"/>
          <w:marRight w:val="0"/>
          <w:marTop w:val="0"/>
          <w:marBottom w:val="0"/>
          <w:divBdr>
            <w:top w:val="none" w:sz="0" w:space="0" w:color="auto"/>
            <w:left w:val="none" w:sz="0" w:space="0" w:color="auto"/>
            <w:bottom w:val="none" w:sz="0" w:space="0" w:color="auto"/>
            <w:right w:val="none" w:sz="0" w:space="0" w:color="auto"/>
          </w:divBdr>
        </w:div>
        <w:div w:id="861210226">
          <w:blockQuote w:val="1"/>
          <w:marLeft w:val="0"/>
          <w:marRight w:val="0"/>
          <w:marTop w:val="0"/>
          <w:marBottom w:val="0"/>
          <w:divBdr>
            <w:top w:val="none" w:sz="0" w:space="0" w:color="auto"/>
            <w:left w:val="none" w:sz="0" w:space="0" w:color="auto"/>
            <w:bottom w:val="none" w:sz="0" w:space="0" w:color="auto"/>
            <w:right w:val="none" w:sz="0" w:space="0" w:color="auto"/>
          </w:divBdr>
        </w:div>
        <w:div w:id="1055355724">
          <w:blockQuote w:val="1"/>
          <w:marLeft w:val="0"/>
          <w:marRight w:val="0"/>
          <w:marTop w:val="0"/>
          <w:marBottom w:val="0"/>
          <w:divBdr>
            <w:top w:val="none" w:sz="0" w:space="0" w:color="auto"/>
            <w:left w:val="none" w:sz="0" w:space="0" w:color="auto"/>
            <w:bottom w:val="none" w:sz="0" w:space="0" w:color="auto"/>
            <w:right w:val="none" w:sz="0" w:space="0" w:color="auto"/>
          </w:divBdr>
        </w:div>
        <w:div w:id="1442644127">
          <w:blockQuote w:val="1"/>
          <w:marLeft w:val="0"/>
          <w:marRight w:val="0"/>
          <w:marTop w:val="0"/>
          <w:marBottom w:val="0"/>
          <w:divBdr>
            <w:top w:val="none" w:sz="0" w:space="0" w:color="auto"/>
            <w:left w:val="none" w:sz="0" w:space="0" w:color="auto"/>
            <w:bottom w:val="none" w:sz="0" w:space="0" w:color="auto"/>
            <w:right w:val="none" w:sz="0" w:space="0" w:color="auto"/>
          </w:divBdr>
        </w:div>
        <w:div w:id="1619680375">
          <w:blockQuote w:val="1"/>
          <w:marLeft w:val="0"/>
          <w:marRight w:val="0"/>
          <w:marTop w:val="0"/>
          <w:marBottom w:val="0"/>
          <w:divBdr>
            <w:top w:val="none" w:sz="0" w:space="0" w:color="auto"/>
            <w:left w:val="none" w:sz="0" w:space="0" w:color="auto"/>
            <w:bottom w:val="none" w:sz="0" w:space="0" w:color="auto"/>
            <w:right w:val="none" w:sz="0" w:space="0" w:color="auto"/>
          </w:divBdr>
        </w:div>
        <w:div w:id="2009940097">
          <w:blockQuote w:val="1"/>
          <w:marLeft w:val="0"/>
          <w:marRight w:val="0"/>
          <w:marTop w:val="0"/>
          <w:marBottom w:val="0"/>
          <w:divBdr>
            <w:top w:val="none" w:sz="0" w:space="0" w:color="auto"/>
            <w:left w:val="none" w:sz="0" w:space="0" w:color="auto"/>
            <w:bottom w:val="none" w:sz="0" w:space="0" w:color="auto"/>
            <w:right w:val="none" w:sz="0" w:space="0" w:color="auto"/>
          </w:divBdr>
        </w:div>
        <w:div w:id="789200304">
          <w:blockQuote w:val="1"/>
          <w:marLeft w:val="0"/>
          <w:marRight w:val="0"/>
          <w:marTop w:val="0"/>
          <w:marBottom w:val="0"/>
          <w:divBdr>
            <w:top w:val="none" w:sz="0" w:space="0" w:color="auto"/>
            <w:left w:val="none" w:sz="0" w:space="0" w:color="auto"/>
            <w:bottom w:val="none" w:sz="0" w:space="0" w:color="auto"/>
            <w:right w:val="none" w:sz="0" w:space="0" w:color="auto"/>
          </w:divBdr>
        </w:div>
        <w:div w:id="292176969">
          <w:blockQuote w:val="1"/>
          <w:marLeft w:val="0"/>
          <w:marRight w:val="0"/>
          <w:marTop w:val="0"/>
          <w:marBottom w:val="0"/>
          <w:divBdr>
            <w:top w:val="none" w:sz="0" w:space="0" w:color="auto"/>
            <w:left w:val="none" w:sz="0" w:space="0" w:color="auto"/>
            <w:bottom w:val="none" w:sz="0" w:space="0" w:color="auto"/>
            <w:right w:val="none" w:sz="0" w:space="0" w:color="auto"/>
          </w:divBdr>
        </w:div>
        <w:div w:id="1268002766">
          <w:blockQuote w:val="1"/>
          <w:marLeft w:val="0"/>
          <w:marRight w:val="0"/>
          <w:marTop w:val="0"/>
          <w:marBottom w:val="0"/>
          <w:divBdr>
            <w:top w:val="none" w:sz="0" w:space="0" w:color="auto"/>
            <w:left w:val="none" w:sz="0" w:space="0" w:color="auto"/>
            <w:bottom w:val="none" w:sz="0" w:space="0" w:color="auto"/>
            <w:right w:val="none" w:sz="0" w:space="0" w:color="auto"/>
          </w:divBdr>
        </w:div>
        <w:div w:id="2108886286">
          <w:blockQuote w:val="1"/>
          <w:marLeft w:val="0"/>
          <w:marRight w:val="0"/>
          <w:marTop w:val="0"/>
          <w:marBottom w:val="0"/>
          <w:divBdr>
            <w:top w:val="none" w:sz="0" w:space="0" w:color="auto"/>
            <w:left w:val="none" w:sz="0" w:space="0" w:color="auto"/>
            <w:bottom w:val="none" w:sz="0" w:space="0" w:color="auto"/>
            <w:right w:val="none" w:sz="0" w:space="0" w:color="auto"/>
          </w:divBdr>
        </w:div>
        <w:div w:id="1254512687">
          <w:blockQuote w:val="1"/>
          <w:marLeft w:val="0"/>
          <w:marRight w:val="0"/>
          <w:marTop w:val="0"/>
          <w:marBottom w:val="0"/>
          <w:divBdr>
            <w:top w:val="none" w:sz="0" w:space="0" w:color="auto"/>
            <w:left w:val="none" w:sz="0" w:space="0" w:color="auto"/>
            <w:bottom w:val="none" w:sz="0" w:space="0" w:color="auto"/>
            <w:right w:val="none" w:sz="0" w:space="0" w:color="auto"/>
          </w:divBdr>
        </w:div>
        <w:div w:id="550389639">
          <w:blockQuote w:val="1"/>
          <w:marLeft w:val="0"/>
          <w:marRight w:val="0"/>
          <w:marTop w:val="0"/>
          <w:marBottom w:val="0"/>
          <w:divBdr>
            <w:top w:val="none" w:sz="0" w:space="0" w:color="auto"/>
            <w:left w:val="none" w:sz="0" w:space="0" w:color="auto"/>
            <w:bottom w:val="none" w:sz="0" w:space="0" w:color="auto"/>
            <w:right w:val="none" w:sz="0" w:space="0" w:color="auto"/>
          </w:divBdr>
        </w:div>
        <w:div w:id="733239572">
          <w:blockQuote w:val="1"/>
          <w:marLeft w:val="0"/>
          <w:marRight w:val="0"/>
          <w:marTop w:val="0"/>
          <w:marBottom w:val="0"/>
          <w:divBdr>
            <w:top w:val="none" w:sz="0" w:space="0" w:color="auto"/>
            <w:left w:val="none" w:sz="0" w:space="0" w:color="auto"/>
            <w:bottom w:val="none" w:sz="0" w:space="0" w:color="auto"/>
            <w:right w:val="none" w:sz="0" w:space="0" w:color="auto"/>
          </w:divBdr>
        </w:div>
        <w:div w:id="116684008">
          <w:blockQuote w:val="1"/>
          <w:marLeft w:val="0"/>
          <w:marRight w:val="0"/>
          <w:marTop w:val="0"/>
          <w:marBottom w:val="0"/>
          <w:divBdr>
            <w:top w:val="none" w:sz="0" w:space="0" w:color="auto"/>
            <w:left w:val="none" w:sz="0" w:space="0" w:color="auto"/>
            <w:bottom w:val="none" w:sz="0" w:space="0" w:color="auto"/>
            <w:right w:val="none" w:sz="0" w:space="0" w:color="auto"/>
          </w:divBdr>
        </w:div>
        <w:div w:id="468280062">
          <w:blockQuote w:val="1"/>
          <w:marLeft w:val="0"/>
          <w:marRight w:val="0"/>
          <w:marTop w:val="0"/>
          <w:marBottom w:val="0"/>
          <w:divBdr>
            <w:top w:val="none" w:sz="0" w:space="0" w:color="auto"/>
            <w:left w:val="none" w:sz="0" w:space="0" w:color="auto"/>
            <w:bottom w:val="none" w:sz="0" w:space="0" w:color="auto"/>
            <w:right w:val="none" w:sz="0" w:space="0" w:color="auto"/>
          </w:divBdr>
        </w:div>
        <w:div w:id="1167788821">
          <w:blockQuote w:val="1"/>
          <w:marLeft w:val="0"/>
          <w:marRight w:val="0"/>
          <w:marTop w:val="0"/>
          <w:marBottom w:val="0"/>
          <w:divBdr>
            <w:top w:val="none" w:sz="0" w:space="0" w:color="auto"/>
            <w:left w:val="none" w:sz="0" w:space="0" w:color="auto"/>
            <w:bottom w:val="none" w:sz="0" w:space="0" w:color="auto"/>
            <w:right w:val="none" w:sz="0" w:space="0" w:color="auto"/>
          </w:divBdr>
        </w:div>
        <w:div w:id="948662737">
          <w:blockQuote w:val="1"/>
          <w:marLeft w:val="0"/>
          <w:marRight w:val="0"/>
          <w:marTop w:val="0"/>
          <w:marBottom w:val="0"/>
          <w:divBdr>
            <w:top w:val="none" w:sz="0" w:space="0" w:color="auto"/>
            <w:left w:val="none" w:sz="0" w:space="0" w:color="auto"/>
            <w:bottom w:val="none" w:sz="0" w:space="0" w:color="auto"/>
            <w:right w:val="none" w:sz="0" w:space="0" w:color="auto"/>
          </w:divBdr>
        </w:div>
        <w:div w:id="2033189094">
          <w:blockQuote w:val="1"/>
          <w:marLeft w:val="0"/>
          <w:marRight w:val="0"/>
          <w:marTop w:val="0"/>
          <w:marBottom w:val="0"/>
          <w:divBdr>
            <w:top w:val="none" w:sz="0" w:space="0" w:color="auto"/>
            <w:left w:val="none" w:sz="0" w:space="0" w:color="auto"/>
            <w:bottom w:val="none" w:sz="0" w:space="0" w:color="auto"/>
            <w:right w:val="none" w:sz="0" w:space="0" w:color="auto"/>
          </w:divBdr>
        </w:div>
        <w:div w:id="1839617364">
          <w:blockQuote w:val="1"/>
          <w:marLeft w:val="0"/>
          <w:marRight w:val="0"/>
          <w:marTop w:val="0"/>
          <w:marBottom w:val="0"/>
          <w:divBdr>
            <w:top w:val="none" w:sz="0" w:space="0" w:color="auto"/>
            <w:left w:val="none" w:sz="0" w:space="0" w:color="auto"/>
            <w:bottom w:val="none" w:sz="0" w:space="0" w:color="auto"/>
            <w:right w:val="none" w:sz="0" w:space="0" w:color="auto"/>
          </w:divBdr>
        </w:div>
        <w:div w:id="524683957">
          <w:blockQuote w:val="1"/>
          <w:marLeft w:val="0"/>
          <w:marRight w:val="0"/>
          <w:marTop w:val="0"/>
          <w:marBottom w:val="0"/>
          <w:divBdr>
            <w:top w:val="none" w:sz="0" w:space="0" w:color="auto"/>
            <w:left w:val="none" w:sz="0" w:space="0" w:color="auto"/>
            <w:bottom w:val="none" w:sz="0" w:space="0" w:color="auto"/>
            <w:right w:val="none" w:sz="0" w:space="0" w:color="auto"/>
          </w:divBdr>
        </w:div>
        <w:div w:id="1122840803">
          <w:blockQuote w:val="1"/>
          <w:marLeft w:val="0"/>
          <w:marRight w:val="0"/>
          <w:marTop w:val="0"/>
          <w:marBottom w:val="0"/>
          <w:divBdr>
            <w:top w:val="none" w:sz="0" w:space="0" w:color="auto"/>
            <w:left w:val="none" w:sz="0" w:space="0" w:color="auto"/>
            <w:bottom w:val="none" w:sz="0" w:space="0" w:color="auto"/>
            <w:right w:val="none" w:sz="0" w:space="0" w:color="auto"/>
          </w:divBdr>
        </w:div>
        <w:div w:id="2094890262">
          <w:blockQuote w:val="1"/>
          <w:marLeft w:val="0"/>
          <w:marRight w:val="0"/>
          <w:marTop w:val="0"/>
          <w:marBottom w:val="0"/>
          <w:divBdr>
            <w:top w:val="none" w:sz="0" w:space="0" w:color="auto"/>
            <w:left w:val="none" w:sz="0" w:space="0" w:color="auto"/>
            <w:bottom w:val="none" w:sz="0" w:space="0" w:color="auto"/>
            <w:right w:val="none" w:sz="0" w:space="0" w:color="auto"/>
          </w:divBdr>
        </w:div>
        <w:div w:id="1814060772">
          <w:blockQuote w:val="1"/>
          <w:marLeft w:val="0"/>
          <w:marRight w:val="0"/>
          <w:marTop w:val="0"/>
          <w:marBottom w:val="0"/>
          <w:divBdr>
            <w:top w:val="none" w:sz="0" w:space="0" w:color="auto"/>
            <w:left w:val="none" w:sz="0" w:space="0" w:color="auto"/>
            <w:bottom w:val="none" w:sz="0" w:space="0" w:color="auto"/>
            <w:right w:val="none" w:sz="0" w:space="0" w:color="auto"/>
          </w:divBdr>
        </w:div>
        <w:div w:id="1953852998">
          <w:blockQuote w:val="1"/>
          <w:marLeft w:val="0"/>
          <w:marRight w:val="0"/>
          <w:marTop w:val="0"/>
          <w:marBottom w:val="0"/>
          <w:divBdr>
            <w:top w:val="none" w:sz="0" w:space="0" w:color="auto"/>
            <w:left w:val="none" w:sz="0" w:space="0" w:color="auto"/>
            <w:bottom w:val="none" w:sz="0" w:space="0" w:color="auto"/>
            <w:right w:val="none" w:sz="0" w:space="0" w:color="auto"/>
          </w:divBdr>
        </w:div>
        <w:div w:id="297761692">
          <w:blockQuote w:val="1"/>
          <w:marLeft w:val="0"/>
          <w:marRight w:val="0"/>
          <w:marTop w:val="0"/>
          <w:marBottom w:val="0"/>
          <w:divBdr>
            <w:top w:val="none" w:sz="0" w:space="0" w:color="auto"/>
            <w:left w:val="none" w:sz="0" w:space="0" w:color="auto"/>
            <w:bottom w:val="none" w:sz="0" w:space="0" w:color="auto"/>
            <w:right w:val="none" w:sz="0" w:space="0" w:color="auto"/>
          </w:divBdr>
        </w:div>
        <w:div w:id="1214536626">
          <w:blockQuote w:val="1"/>
          <w:marLeft w:val="0"/>
          <w:marRight w:val="0"/>
          <w:marTop w:val="0"/>
          <w:marBottom w:val="0"/>
          <w:divBdr>
            <w:top w:val="none" w:sz="0" w:space="0" w:color="auto"/>
            <w:left w:val="none" w:sz="0" w:space="0" w:color="auto"/>
            <w:bottom w:val="none" w:sz="0" w:space="0" w:color="auto"/>
            <w:right w:val="none" w:sz="0" w:space="0" w:color="auto"/>
          </w:divBdr>
        </w:div>
        <w:div w:id="1795900621">
          <w:blockQuote w:val="1"/>
          <w:marLeft w:val="0"/>
          <w:marRight w:val="0"/>
          <w:marTop w:val="0"/>
          <w:marBottom w:val="0"/>
          <w:divBdr>
            <w:top w:val="none" w:sz="0" w:space="0" w:color="auto"/>
            <w:left w:val="none" w:sz="0" w:space="0" w:color="auto"/>
            <w:bottom w:val="none" w:sz="0" w:space="0" w:color="auto"/>
            <w:right w:val="none" w:sz="0" w:space="0" w:color="auto"/>
          </w:divBdr>
        </w:div>
        <w:div w:id="450976741">
          <w:blockQuote w:val="1"/>
          <w:marLeft w:val="0"/>
          <w:marRight w:val="0"/>
          <w:marTop w:val="0"/>
          <w:marBottom w:val="0"/>
          <w:divBdr>
            <w:top w:val="none" w:sz="0" w:space="0" w:color="auto"/>
            <w:left w:val="none" w:sz="0" w:space="0" w:color="auto"/>
            <w:bottom w:val="none" w:sz="0" w:space="0" w:color="auto"/>
            <w:right w:val="none" w:sz="0" w:space="0" w:color="auto"/>
          </w:divBdr>
        </w:div>
        <w:div w:id="252589045">
          <w:blockQuote w:val="1"/>
          <w:marLeft w:val="0"/>
          <w:marRight w:val="0"/>
          <w:marTop w:val="0"/>
          <w:marBottom w:val="0"/>
          <w:divBdr>
            <w:top w:val="none" w:sz="0" w:space="0" w:color="auto"/>
            <w:left w:val="none" w:sz="0" w:space="0" w:color="auto"/>
            <w:bottom w:val="none" w:sz="0" w:space="0" w:color="auto"/>
            <w:right w:val="none" w:sz="0" w:space="0" w:color="auto"/>
          </w:divBdr>
        </w:div>
        <w:div w:id="1357536794">
          <w:blockQuote w:val="1"/>
          <w:marLeft w:val="0"/>
          <w:marRight w:val="0"/>
          <w:marTop w:val="0"/>
          <w:marBottom w:val="0"/>
          <w:divBdr>
            <w:top w:val="none" w:sz="0" w:space="0" w:color="auto"/>
            <w:left w:val="none" w:sz="0" w:space="0" w:color="auto"/>
            <w:bottom w:val="none" w:sz="0" w:space="0" w:color="auto"/>
            <w:right w:val="none" w:sz="0" w:space="0" w:color="auto"/>
          </w:divBdr>
        </w:div>
        <w:div w:id="520700376">
          <w:blockQuote w:val="1"/>
          <w:marLeft w:val="0"/>
          <w:marRight w:val="0"/>
          <w:marTop w:val="0"/>
          <w:marBottom w:val="0"/>
          <w:divBdr>
            <w:top w:val="none" w:sz="0" w:space="0" w:color="auto"/>
            <w:left w:val="none" w:sz="0" w:space="0" w:color="auto"/>
            <w:bottom w:val="none" w:sz="0" w:space="0" w:color="auto"/>
            <w:right w:val="none" w:sz="0" w:space="0" w:color="auto"/>
          </w:divBdr>
        </w:div>
        <w:div w:id="564755197">
          <w:blockQuote w:val="1"/>
          <w:marLeft w:val="0"/>
          <w:marRight w:val="0"/>
          <w:marTop w:val="0"/>
          <w:marBottom w:val="0"/>
          <w:divBdr>
            <w:top w:val="none" w:sz="0" w:space="0" w:color="auto"/>
            <w:left w:val="none" w:sz="0" w:space="0" w:color="auto"/>
            <w:bottom w:val="none" w:sz="0" w:space="0" w:color="auto"/>
            <w:right w:val="none" w:sz="0" w:space="0" w:color="auto"/>
          </w:divBdr>
        </w:div>
        <w:div w:id="1861047647">
          <w:blockQuote w:val="1"/>
          <w:marLeft w:val="0"/>
          <w:marRight w:val="0"/>
          <w:marTop w:val="0"/>
          <w:marBottom w:val="0"/>
          <w:divBdr>
            <w:top w:val="none" w:sz="0" w:space="0" w:color="auto"/>
            <w:left w:val="none" w:sz="0" w:space="0" w:color="auto"/>
            <w:bottom w:val="none" w:sz="0" w:space="0" w:color="auto"/>
            <w:right w:val="none" w:sz="0" w:space="0" w:color="auto"/>
          </w:divBdr>
        </w:div>
        <w:div w:id="783228058">
          <w:blockQuote w:val="1"/>
          <w:marLeft w:val="0"/>
          <w:marRight w:val="0"/>
          <w:marTop w:val="0"/>
          <w:marBottom w:val="0"/>
          <w:divBdr>
            <w:top w:val="none" w:sz="0" w:space="0" w:color="auto"/>
            <w:left w:val="none" w:sz="0" w:space="0" w:color="auto"/>
            <w:bottom w:val="none" w:sz="0" w:space="0" w:color="auto"/>
            <w:right w:val="none" w:sz="0" w:space="0" w:color="auto"/>
          </w:divBdr>
        </w:div>
        <w:div w:id="1427656005">
          <w:blockQuote w:val="1"/>
          <w:marLeft w:val="0"/>
          <w:marRight w:val="0"/>
          <w:marTop w:val="0"/>
          <w:marBottom w:val="0"/>
          <w:divBdr>
            <w:top w:val="none" w:sz="0" w:space="0" w:color="auto"/>
            <w:left w:val="none" w:sz="0" w:space="0" w:color="auto"/>
            <w:bottom w:val="none" w:sz="0" w:space="0" w:color="auto"/>
            <w:right w:val="none" w:sz="0" w:space="0" w:color="auto"/>
          </w:divBdr>
        </w:div>
        <w:div w:id="1668247383">
          <w:blockQuote w:val="1"/>
          <w:marLeft w:val="0"/>
          <w:marRight w:val="0"/>
          <w:marTop w:val="0"/>
          <w:marBottom w:val="0"/>
          <w:divBdr>
            <w:top w:val="none" w:sz="0" w:space="0" w:color="auto"/>
            <w:left w:val="none" w:sz="0" w:space="0" w:color="auto"/>
            <w:bottom w:val="none" w:sz="0" w:space="0" w:color="auto"/>
            <w:right w:val="none" w:sz="0" w:space="0" w:color="auto"/>
          </w:divBdr>
        </w:div>
        <w:div w:id="177089164">
          <w:blockQuote w:val="1"/>
          <w:marLeft w:val="0"/>
          <w:marRight w:val="0"/>
          <w:marTop w:val="0"/>
          <w:marBottom w:val="0"/>
          <w:divBdr>
            <w:top w:val="none" w:sz="0" w:space="0" w:color="auto"/>
            <w:left w:val="none" w:sz="0" w:space="0" w:color="auto"/>
            <w:bottom w:val="none" w:sz="0" w:space="0" w:color="auto"/>
            <w:right w:val="none" w:sz="0" w:space="0" w:color="auto"/>
          </w:divBdr>
        </w:div>
        <w:div w:id="1341155630">
          <w:blockQuote w:val="1"/>
          <w:marLeft w:val="0"/>
          <w:marRight w:val="0"/>
          <w:marTop w:val="0"/>
          <w:marBottom w:val="0"/>
          <w:divBdr>
            <w:top w:val="none" w:sz="0" w:space="0" w:color="auto"/>
            <w:left w:val="none" w:sz="0" w:space="0" w:color="auto"/>
            <w:bottom w:val="none" w:sz="0" w:space="0" w:color="auto"/>
            <w:right w:val="none" w:sz="0" w:space="0" w:color="auto"/>
          </w:divBdr>
        </w:div>
        <w:div w:id="698628707">
          <w:blockQuote w:val="1"/>
          <w:marLeft w:val="0"/>
          <w:marRight w:val="0"/>
          <w:marTop w:val="0"/>
          <w:marBottom w:val="0"/>
          <w:divBdr>
            <w:top w:val="none" w:sz="0" w:space="0" w:color="auto"/>
            <w:left w:val="none" w:sz="0" w:space="0" w:color="auto"/>
            <w:bottom w:val="none" w:sz="0" w:space="0" w:color="auto"/>
            <w:right w:val="none" w:sz="0" w:space="0" w:color="auto"/>
          </w:divBdr>
        </w:div>
        <w:div w:id="196041031">
          <w:blockQuote w:val="1"/>
          <w:marLeft w:val="0"/>
          <w:marRight w:val="0"/>
          <w:marTop w:val="0"/>
          <w:marBottom w:val="0"/>
          <w:divBdr>
            <w:top w:val="none" w:sz="0" w:space="0" w:color="auto"/>
            <w:left w:val="none" w:sz="0" w:space="0" w:color="auto"/>
            <w:bottom w:val="none" w:sz="0" w:space="0" w:color="auto"/>
            <w:right w:val="none" w:sz="0" w:space="0" w:color="auto"/>
          </w:divBdr>
        </w:div>
        <w:div w:id="493762963">
          <w:blockQuote w:val="1"/>
          <w:marLeft w:val="0"/>
          <w:marRight w:val="0"/>
          <w:marTop w:val="0"/>
          <w:marBottom w:val="0"/>
          <w:divBdr>
            <w:top w:val="none" w:sz="0" w:space="0" w:color="auto"/>
            <w:left w:val="none" w:sz="0" w:space="0" w:color="auto"/>
            <w:bottom w:val="none" w:sz="0" w:space="0" w:color="auto"/>
            <w:right w:val="none" w:sz="0" w:space="0" w:color="auto"/>
          </w:divBdr>
        </w:div>
        <w:div w:id="1142387728">
          <w:blockQuote w:val="1"/>
          <w:marLeft w:val="0"/>
          <w:marRight w:val="0"/>
          <w:marTop w:val="0"/>
          <w:marBottom w:val="0"/>
          <w:divBdr>
            <w:top w:val="none" w:sz="0" w:space="0" w:color="auto"/>
            <w:left w:val="none" w:sz="0" w:space="0" w:color="auto"/>
            <w:bottom w:val="none" w:sz="0" w:space="0" w:color="auto"/>
            <w:right w:val="none" w:sz="0" w:space="0" w:color="auto"/>
          </w:divBdr>
        </w:div>
        <w:div w:id="919364128">
          <w:blockQuote w:val="1"/>
          <w:marLeft w:val="0"/>
          <w:marRight w:val="0"/>
          <w:marTop w:val="0"/>
          <w:marBottom w:val="0"/>
          <w:divBdr>
            <w:top w:val="none" w:sz="0" w:space="0" w:color="auto"/>
            <w:left w:val="none" w:sz="0" w:space="0" w:color="auto"/>
            <w:bottom w:val="none" w:sz="0" w:space="0" w:color="auto"/>
            <w:right w:val="none" w:sz="0" w:space="0" w:color="auto"/>
          </w:divBdr>
        </w:div>
        <w:div w:id="436558373">
          <w:blockQuote w:val="1"/>
          <w:marLeft w:val="0"/>
          <w:marRight w:val="0"/>
          <w:marTop w:val="0"/>
          <w:marBottom w:val="0"/>
          <w:divBdr>
            <w:top w:val="none" w:sz="0" w:space="0" w:color="auto"/>
            <w:left w:val="none" w:sz="0" w:space="0" w:color="auto"/>
            <w:bottom w:val="none" w:sz="0" w:space="0" w:color="auto"/>
            <w:right w:val="none" w:sz="0" w:space="0" w:color="auto"/>
          </w:divBdr>
        </w:div>
        <w:div w:id="1731030131">
          <w:blockQuote w:val="1"/>
          <w:marLeft w:val="0"/>
          <w:marRight w:val="0"/>
          <w:marTop w:val="0"/>
          <w:marBottom w:val="0"/>
          <w:divBdr>
            <w:top w:val="none" w:sz="0" w:space="0" w:color="auto"/>
            <w:left w:val="none" w:sz="0" w:space="0" w:color="auto"/>
            <w:bottom w:val="none" w:sz="0" w:space="0" w:color="auto"/>
            <w:right w:val="none" w:sz="0" w:space="0" w:color="auto"/>
          </w:divBdr>
        </w:div>
        <w:div w:id="424965178">
          <w:blockQuote w:val="1"/>
          <w:marLeft w:val="0"/>
          <w:marRight w:val="0"/>
          <w:marTop w:val="0"/>
          <w:marBottom w:val="0"/>
          <w:divBdr>
            <w:top w:val="none" w:sz="0" w:space="0" w:color="auto"/>
            <w:left w:val="none" w:sz="0" w:space="0" w:color="auto"/>
            <w:bottom w:val="none" w:sz="0" w:space="0" w:color="auto"/>
            <w:right w:val="none" w:sz="0" w:space="0" w:color="auto"/>
          </w:divBdr>
        </w:div>
        <w:div w:id="137691776">
          <w:blockQuote w:val="1"/>
          <w:marLeft w:val="0"/>
          <w:marRight w:val="0"/>
          <w:marTop w:val="0"/>
          <w:marBottom w:val="0"/>
          <w:divBdr>
            <w:top w:val="none" w:sz="0" w:space="0" w:color="auto"/>
            <w:left w:val="none" w:sz="0" w:space="0" w:color="auto"/>
            <w:bottom w:val="none" w:sz="0" w:space="0" w:color="auto"/>
            <w:right w:val="none" w:sz="0" w:space="0" w:color="auto"/>
          </w:divBdr>
        </w:div>
        <w:div w:id="1635987065">
          <w:blockQuote w:val="1"/>
          <w:marLeft w:val="0"/>
          <w:marRight w:val="0"/>
          <w:marTop w:val="0"/>
          <w:marBottom w:val="0"/>
          <w:divBdr>
            <w:top w:val="none" w:sz="0" w:space="0" w:color="auto"/>
            <w:left w:val="none" w:sz="0" w:space="0" w:color="auto"/>
            <w:bottom w:val="none" w:sz="0" w:space="0" w:color="auto"/>
            <w:right w:val="none" w:sz="0" w:space="0" w:color="auto"/>
          </w:divBdr>
        </w:div>
        <w:div w:id="1726178215">
          <w:blockQuote w:val="1"/>
          <w:marLeft w:val="0"/>
          <w:marRight w:val="0"/>
          <w:marTop w:val="0"/>
          <w:marBottom w:val="0"/>
          <w:divBdr>
            <w:top w:val="none" w:sz="0" w:space="0" w:color="auto"/>
            <w:left w:val="none" w:sz="0" w:space="0" w:color="auto"/>
            <w:bottom w:val="none" w:sz="0" w:space="0" w:color="auto"/>
            <w:right w:val="none" w:sz="0" w:space="0" w:color="auto"/>
          </w:divBdr>
        </w:div>
        <w:div w:id="698311545">
          <w:blockQuote w:val="1"/>
          <w:marLeft w:val="0"/>
          <w:marRight w:val="0"/>
          <w:marTop w:val="0"/>
          <w:marBottom w:val="0"/>
          <w:divBdr>
            <w:top w:val="none" w:sz="0" w:space="0" w:color="auto"/>
            <w:left w:val="none" w:sz="0" w:space="0" w:color="auto"/>
            <w:bottom w:val="none" w:sz="0" w:space="0" w:color="auto"/>
            <w:right w:val="none" w:sz="0" w:space="0" w:color="auto"/>
          </w:divBdr>
        </w:div>
        <w:div w:id="1372195856">
          <w:blockQuote w:val="1"/>
          <w:marLeft w:val="0"/>
          <w:marRight w:val="0"/>
          <w:marTop w:val="0"/>
          <w:marBottom w:val="0"/>
          <w:divBdr>
            <w:top w:val="none" w:sz="0" w:space="0" w:color="auto"/>
            <w:left w:val="none" w:sz="0" w:space="0" w:color="auto"/>
            <w:bottom w:val="none" w:sz="0" w:space="0" w:color="auto"/>
            <w:right w:val="none" w:sz="0" w:space="0" w:color="auto"/>
          </w:divBdr>
        </w:div>
        <w:div w:id="1433696408">
          <w:blockQuote w:val="1"/>
          <w:marLeft w:val="0"/>
          <w:marRight w:val="0"/>
          <w:marTop w:val="0"/>
          <w:marBottom w:val="0"/>
          <w:divBdr>
            <w:top w:val="none" w:sz="0" w:space="0" w:color="auto"/>
            <w:left w:val="none" w:sz="0" w:space="0" w:color="auto"/>
            <w:bottom w:val="none" w:sz="0" w:space="0" w:color="auto"/>
            <w:right w:val="none" w:sz="0" w:space="0" w:color="auto"/>
          </w:divBdr>
        </w:div>
        <w:div w:id="153643697">
          <w:blockQuote w:val="1"/>
          <w:marLeft w:val="0"/>
          <w:marRight w:val="0"/>
          <w:marTop w:val="0"/>
          <w:marBottom w:val="0"/>
          <w:divBdr>
            <w:top w:val="none" w:sz="0" w:space="0" w:color="auto"/>
            <w:left w:val="none" w:sz="0" w:space="0" w:color="auto"/>
            <w:bottom w:val="none" w:sz="0" w:space="0" w:color="auto"/>
            <w:right w:val="none" w:sz="0" w:space="0" w:color="auto"/>
          </w:divBdr>
        </w:div>
        <w:div w:id="1108038617">
          <w:blockQuote w:val="1"/>
          <w:marLeft w:val="0"/>
          <w:marRight w:val="0"/>
          <w:marTop w:val="0"/>
          <w:marBottom w:val="0"/>
          <w:divBdr>
            <w:top w:val="none" w:sz="0" w:space="0" w:color="auto"/>
            <w:left w:val="none" w:sz="0" w:space="0" w:color="auto"/>
            <w:bottom w:val="none" w:sz="0" w:space="0" w:color="auto"/>
            <w:right w:val="none" w:sz="0" w:space="0" w:color="auto"/>
          </w:divBdr>
        </w:div>
        <w:div w:id="1174299886">
          <w:blockQuote w:val="1"/>
          <w:marLeft w:val="0"/>
          <w:marRight w:val="0"/>
          <w:marTop w:val="0"/>
          <w:marBottom w:val="0"/>
          <w:divBdr>
            <w:top w:val="none" w:sz="0" w:space="0" w:color="auto"/>
            <w:left w:val="none" w:sz="0" w:space="0" w:color="auto"/>
            <w:bottom w:val="none" w:sz="0" w:space="0" w:color="auto"/>
            <w:right w:val="none" w:sz="0" w:space="0" w:color="auto"/>
          </w:divBdr>
        </w:div>
        <w:div w:id="870654323">
          <w:blockQuote w:val="1"/>
          <w:marLeft w:val="0"/>
          <w:marRight w:val="0"/>
          <w:marTop w:val="0"/>
          <w:marBottom w:val="0"/>
          <w:divBdr>
            <w:top w:val="none" w:sz="0" w:space="0" w:color="auto"/>
            <w:left w:val="none" w:sz="0" w:space="0" w:color="auto"/>
            <w:bottom w:val="none" w:sz="0" w:space="0" w:color="auto"/>
            <w:right w:val="none" w:sz="0" w:space="0" w:color="auto"/>
          </w:divBdr>
        </w:div>
        <w:div w:id="947278748">
          <w:blockQuote w:val="1"/>
          <w:marLeft w:val="0"/>
          <w:marRight w:val="0"/>
          <w:marTop w:val="0"/>
          <w:marBottom w:val="0"/>
          <w:divBdr>
            <w:top w:val="none" w:sz="0" w:space="0" w:color="auto"/>
            <w:left w:val="none" w:sz="0" w:space="0" w:color="auto"/>
            <w:bottom w:val="none" w:sz="0" w:space="0" w:color="auto"/>
            <w:right w:val="none" w:sz="0" w:space="0" w:color="auto"/>
          </w:divBdr>
        </w:div>
        <w:div w:id="952788929">
          <w:blockQuote w:val="1"/>
          <w:marLeft w:val="0"/>
          <w:marRight w:val="0"/>
          <w:marTop w:val="0"/>
          <w:marBottom w:val="0"/>
          <w:divBdr>
            <w:top w:val="none" w:sz="0" w:space="0" w:color="auto"/>
            <w:left w:val="none" w:sz="0" w:space="0" w:color="auto"/>
            <w:bottom w:val="none" w:sz="0" w:space="0" w:color="auto"/>
            <w:right w:val="none" w:sz="0" w:space="0" w:color="auto"/>
          </w:divBdr>
        </w:div>
        <w:div w:id="1890417144">
          <w:blockQuote w:val="1"/>
          <w:marLeft w:val="0"/>
          <w:marRight w:val="0"/>
          <w:marTop w:val="0"/>
          <w:marBottom w:val="0"/>
          <w:divBdr>
            <w:top w:val="none" w:sz="0" w:space="0" w:color="auto"/>
            <w:left w:val="none" w:sz="0" w:space="0" w:color="auto"/>
            <w:bottom w:val="none" w:sz="0" w:space="0" w:color="auto"/>
            <w:right w:val="none" w:sz="0" w:space="0" w:color="auto"/>
          </w:divBdr>
        </w:div>
        <w:div w:id="1374118345">
          <w:blockQuote w:val="1"/>
          <w:marLeft w:val="0"/>
          <w:marRight w:val="0"/>
          <w:marTop w:val="0"/>
          <w:marBottom w:val="0"/>
          <w:divBdr>
            <w:top w:val="none" w:sz="0" w:space="0" w:color="auto"/>
            <w:left w:val="none" w:sz="0" w:space="0" w:color="auto"/>
            <w:bottom w:val="none" w:sz="0" w:space="0" w:color="auto"/>
            <w:right w:val="none" w:sz="0" w:space="0" w:color="auto"/>
          </w:divBdr>
        </w:div>
        <w:div w:id="119493612">
          <w:blockQuote w:val="1"/>
          <w:marLeft w:val="0"/>
          <w:marRight w:val="0"/>
          <w:marTop w:val="0"/>
          <w:marBottom w:val="0"/>
          <w:divBdr>
            <w:top w:val="none" w:sz="0" w:space="0" w:color="auto"/>
            <w:left w:val="none" w:sz="0" w:space="0" w:color="auto"/>
            <w:bottom w:val="none" w:sz="0" w:space="0" w:color="auto"/>
            <w:right w:val="none" w:sz="0" w:space="0" w:color="auto"/>
          </w:divBdr>
        </w:div>
        <w:div w:id="685012471">
          <w:blockQuote w:val="1"/>
          <w:marLeft w:val="0"/>
          <w:marRight w:val="0"/>
          <w:marTop w:val="0"/>
          <w:marBottom w:val="0"/>
          <w:divBdr>
            <w:top w:val="none" w:sz="0" w:space="0" w:color="auto"/>
            <w:left w:val="none" w:sz="0" w:space="0" w:color="auto"/>
            <w:bottom w:val="none" w:sz="0" w:space="0" w:color="auto"/>
            <w:right w:val="none" w:sz="0" w:space="0" w:color="auto"/>
          </w:divBdr>
        </w:div>
        <w:div w:id="651182807">
          <w:blockQuote w:val="1"/>
          <w:marLeft w:val="0"/>
          <w:marRight w:val="0"/>
          <w:marTop w:val="0"/>
          <w:marBottom w:val="0"/>
          <w:divBdr>
            <w:top w:val="none" w:sz="0" w:space="0" w:color="auto"/>
            <w:left w:val="none" w:sz="0" w:space="0" w:color="auto"/>
            <w:bottom w:val="none" w:sz="0" w:space="0" w:color="auto"/>
            <w:right w:val="none" w:sz="0" w:space="0" w:color="auto"/>
          </w:divBdr>
        </w:div>
        <w:div w:id="1530679336">
          <w:blockQuote w:val="1"/>
          <w:marLeft w:val="0"/>
          <w:marRight w:val="0"/>
          <w:marTop w:val="0"/>
          <w:marBottom w:val="0"/>
          <w:divBdr>
            <w:top w:val="none" w:sz="0" w:space="0" w:color="auto"/>
            <w:left w:val="none" w:sz="0" w:space="0" w:color="auto"/>
            <w:bottom w:val="none" w:sz="0" w:space="0" w:color="auto"/>
            <w:right w:val="none" w:sz="0" w:space="0" w:color="auto"/>
          </w:divBdr>
        </w:div>
        <w:div w:id="978992981">
          <w:blockQuote w:val="1"/>
          <w:marLeft w:val="0"/>
          <w:marRight w:val="0"/>
          <w:marTop w:val="0"/>
          <w:marBottom w:val="0"/>
          <w:divBdr>
            <w:top w:val="none" w:sz="0" w:space="0" w:color="auto"/>
            <w:left w:val="none" w:sz="0" w:space="0" w:color="auto"/>
            <w:bottom w:val="none" w:sz="0" w:space="0" w:color="auto"/>
            <w:right w:val="none" w:sz="0" w:space="0" w:color="auto"/>
          </w:divBdr>
        </w:div>
        <w:div w:id="872038945">
          <w:blockQuote w:val="1"/>
          <w:marLeft w:val="0"/>
          <w:marRight w:val="0"/>
          <w:marTop w:val="0"/>
          <w:marBottom w:val="0"/>
          <w:divBdr>
            <w:top w:val="none" w:sz="0" w:space="0" w:color="auto"/>
            <w:left w:val="none" w:sz="0" w:space="0" w:color="auto"/>
            <w:bottom w:val="none" w:sz="0" w:space="0" w:color="auto"/>
            <w:right w:val="none" w:sz="0" w:space="0" w:color="auto"/>
          </w:divBdr>
        </w:div>
        <w:div w:id="2042431750">
          <w:blockQuote w:val="1"/>
          <w:marLeft w:val="0"/>
          <w:marRight w:val="0"/>
          <w:marTop w:val="0"/>
          <w:marBottom w:val="0"/>
          <w:divBdr>
            <w:top w:val="none" w:sz="0" w:space="0" w:color="auto"/>
            <w:left w:val="none" w:sz="0" w:space="0" w:color="auto"/>
            <w:bottom w:val="none" w:sz="0" w:space="0" w:color="auto"/>
            <w:right w:val="none" w:sz="0" w:space="0" w:color="auto"/>
          </w:divBdr>
        </w:div>
        <w:div w:id="713773084">
          <w:blockQuote w:val="1"/>
          <w:marLeft w:val="0"/>
          <w:marRight w:val="0"/>
          <w:marTop w:val="0"/>
          <w:marBottom w:val="0"/>
          <w:divBdr>
            <w:top w:val="none" w:sz="0" w:space="0" w:color="auto"/>
            <w:left w:val="none" w:sz="0" w:space="0" w:color="auto"/>
            <w:bottom w:val="none" w:sz="0" w:space="0" w:color="auto"/>
            <w:right w:val="none" w:sz="0" w:space="0" w:color="auto"/>
          </w:divBdr>
        </w:div>
        <w:div w:id="1623607590">
          <w:blockQuote w:val="1"/>
          <w:marLeft w:val="0"/>
          <w:marRight w:val="0"/>
          <w:marTop w:val="0"/>
          <w:marBottom w:val="0"/>
          <w:divBdr>
            <w:top w:val="none" w:sz="0" w:space="0" w:color="auto"/>
            <w:left w:val="none" w:sz="0" w:space="0" w:color="auto"/>
            <w:bottom w:val="none" w:sz="0" w:space="0" w:color="auto"/>
            <w:right w:val="none" w:sz="0" w:space="0" w:color="auto"/>
          </w:divBdr>
        </w:div>
        <w:div w:id="1306275323">
          <w:blockQuote w:val="1"/>
          <w:marLeft w:val="0"/>
          <w:marRight w:val="0"/>
          <w:marTop w:val="0"/>
          <w:marBottom w:val="0"/>
          <w:divBdr>
            <w:top w:val="none" w:sz="0" w:space="0" w:color="auto"/>
            <w:left w:val="none" w:sz="0" w:space="0" w:color="auto"/>
            <w:bottom w:val="none" w:sz="0" w:space="0" w:color="auto"/>
            <w:right w:val="none" w:sz="0" w:space="0" w:color="auto"/>
          </w:divBdr>
        </w:div>
        <w:div w:id="466779896">
          <w:blockQuote w:val="1"/>
          <w:marLeft w:val="0"/>
          <w:marRight w:val="0"/>
          <w:marTop w:val="0"/>
          <w:marBottom w:val="0"/>
          <w:divBdr>
            <w:top w:val="none" w:sz="0" w:space="0" w:color="auto"/>
            <w:left w:val="none" w:sz="0" w:space="0" w:color="auto"/>
            <w:bottom w:val="none" w:sz="0" w:space="0" w:color="auto"/>
            <w:right w:val="none" w:sz="0" w:space="0" w:color="auto"/>
          </w:divBdr>
        </w:div>
        <w:div w:id="269047171">
          <w:blockQuote w:val="1"/>
          <w:marLeft w:val="0"/>
          <w:marRight w:val="0"/>
          <w:marTop w:val="0"/>
          <w:marBottom w:val="0"/>
          <w:divBdr>
            <w:top w:val="none" w:sz="0" w:space="0" w:color="auto"/>
            <w:left w:val="none" w:sz="0" w:space="0" w:color="auto"/>
            <w:bottom w:val="none" w:sz="0" w:space="0" w:color="auto"/>
            <w:right w:val="none" w:sz="0" w:space="0" w:color="auto"/>
          </w:divBdr>
        </w:div>
        <w:div w:id="428746069">
          <w:blockQuote w:val="1"/>
          <w:marLeft w:val="0"/>
          <w:marRight w:val="0"/>
          <w:marTop w:val="0"/>
          <w:marBottom w:val="0"/>
          <w:divBdr>
            <w:top w:val="none" w:sz="0" w:space="0" w:color="auto"/>
            <w:left w:val="none" w:sz="0" w:space="0" w:color="auto"/>
            <w:bottom w:val="none" w:sz="0" w:space="0" w:color="auto"/>
            <w:right w:val="none" w:sz="0" w:space="0" w:color="auto"/>
          </w:divBdr>
        </w:div>
        <w:div w:id="1270548485">
          <w:blockQuote w:val="1"/>
          <w:marLeft w:val="0"/>
          <w:marRight w:val="0"/>
          <w:marTop w:val="0"/>
          <w:marBottom w:val="0"/>
          <w:divBdr>
            <w:top w:val="none" w:sz="0" w:space="0" w:color="auto"/>
            <w:left w:val="none" w:sz="0" w:space="0" w:color="auto"/>
            <w:bottom w:val="none" w:sz="0" w:space="0" w:color="auto"/>
            <w:right w:val="none" w:sz="0" w:space="0" w:color="auto"/>
          </w:divBdr>
        </w:div>
        <w:div w:id="573584432">
          <w:blockQuote w:val="1"/>
          <w:marLeft w:val="0"/>
          <w:marRight w:val="0"/>
          <w:marTop w:val="0"/>
          <w:marBottom w:val="0"/>
          <w:divBdr>
            <w:top w:val="none" w:sz="0" w:space="0" w:color="auto"/>
            <w:left w:val="none" w:sz="0" w:space="0" w:color="auto"/>
            <w:bottom w:val="none" w:sz="0" w:space="0" w:color="auto"/>
            <w:right w:val="none" w:sz="0" w:space="0" w:color="auto"/>
          </w:divBdr>
        </w:div>
        <w:div w:id="1005474439">
          <w:blockQuote w:val="1"/>
          <w:marLeft w:val="0"/>
          <w:marRight w:val="0"/>
          <w:marTop w:val="0"/>
          <w:marBottom w:val="0"/>
          <w:divBdr>
            <w:top w:val="none" w:sz="0" w:space="0" w:color="auto"/>
            <w:left w:val="none" w:sz="0" w:space="0" w:color="auto"/>
            <w:bottom w:val="none" w:sz="0" w:space="0" w:color="auto"/>
            <w:right w:val="none" w:sz="0" w:space="0" w:color="auto"/>
          </w:divBdr>
        </w:div>
        <w:div w:id="665287602">
          <w:blockQuote w:val="1"/>
          <w:marLeft w:val="0"/>
          <w:marRight w:val="0"/>
          <w:marTop w:val="0"/>
          <w:marBottom w:val="0"/>
          <w:divBdr>
            <w:top w:val="none" w:sz="0" w:space="0" w:color="auto"/>
            <w:left w:val="none" w:sz="0" w:space="0" w:color="auto"/>
            <w:bottom w:val="none" w:sz="0" w:space="0" w:color="auto"/>
            <w:right w:val="none" w:sz="0" w:space="0" w:color="auto"/>
          </w:divBdr>
        </w:div>
        <w:div w:id="374084744">
          <w:blockQuote w:val="1"/>
          <w:marLeft w:val="0"/>
          <w:marRight w:val="0"/>
          <w:marTop w:val="0"/>
          <w:marBottom w:val="0"/>
          <w:divBdr>
            <w:top w:val="none" w:sz="0" w:space="0" w:color="auto"/>
            <w:left w:val="none" w:sz="0" w:space="0" w:color="auto"/>
            <w:bottom w:val="none" w:sz="0" w:space="0" w:color="auto"/>
            <w:right w:val="none" w:sz="0" w:space="0" w:color="auto"/>
          </w:divBdr>
        </w:div>
        <w:div w:id="915238271">
          <w:blockQuote w:val="1"/>
          <w:marLeft w:val="0"/>
          <w:marRight w:val="0"/>
          <w:marTop w:val="0"/>
          <w:marBottom w:val="0"/>
          <w:divBdr>
            <w:top w:val="none" w:sz="0" w:space="0" w:color="auto"/>
            <w:left w:val="none" w:sz="0" w:space="0" w:color="auto"/>
            <w:bottom w:val="none" w:sz="0" w:space="0" w:color="auto"/>
            <w:right w:val="none" w:sz="0" w:space="0" w:color="auto"/>
          </w:divBdr>
        </w:div>
        <w:div w:id="1329671552">
          <w:blockQuote w:val="1"/>
          <w:marLeft w:val="0"/>
          <w:marRight w:val="0"/>
          <w:marTop w:val="0"/>
          <w:marBottom w:val="0"/>
          <w:divBdr>
            <w:top w:val="none" w:sz="0" w:space="0" w:color="auto"/>
            <w:left w:val="none" w:sz="0" w:space="0" w:color="auto"/>
            <w:bottom w:val="none" w:sz="0" w:space="0" w:color="auto"/>
            <w:right w:val="none" w:sz="0" w:space="0" w:color="auto"/>
          </w:divBdr>
        </w:div>
        <w:div w:id="503979325">
          <w:blockQuote w:val="1"/>
          <w:marLeft w:val="0"/>
          <w:marRight w:val="0"/>
          <w:marTop w:val="0"/>
          <w:marBottom w:val="0"/>
          <w:divBdr>
            <w:top w:val="none" w:sz="0" w:space="0" w:color="auto"/>
            <w:left w:val="none" w:sz="0" w:space="0" w:color="auto"/>
            <w:bottom w:val="none" w:sz="0" w:space="0" w:color="auto"/>
            <w:right w:val="none" w:sz="0" w:space="0" w:color="auto"/>
          </w:divBdr>
        </w:div>
        <w:div w:id="1197157042">
          <w:blockQuote w:val="1"/>
          <w:marLeft w:val="0"/>
          <w:marRight w:val="0"/>
          <w:marTop w:val="0"/>
          <w:marBottom w:val="0"/>
          <w:divBdr>
            <w:top w:val="none" w:sz="0" w:space="0" w:color="auto"/>
            <w:left w:val="none" w:sz="0" w:space="0" w:color="auto"/>
            <w:bottom w:val="none" w:sz="0" w:space="0" w:color="auto"/>
            <w:right w:val="none" w:sz="0" w:space="0" w:color="auto"/>
          </w:divBdr>
        </w:div>
        <w:div w:id="143548420">
          <w:blockQuote w:val="1"/>
          <w:marLeft w:val="0"/>
          <w:marRight w:val="0"/>
          <w:marTop w:val="0"/>
          <w:marBottom w:val="0"/>
          <w:divBdr>
            <w:top w:val="none" w:sz="0" w:space="0" w:color="auto"/>
            <w:left w:val="none" w:sz="0" w:space="0" w:color="auto"/>
            <w:bottom w:val="none" w:sz="0" w:space="0" w:color="auto"/>
            <w:right w:val="none" w:sz="0" w:space="0" w:color="auto"/>
          </w:divBdr>
        </w:div>
        <w:div w:id="277487530">
          <w:blockQuote w:val="1"/>
          <w:marLeft w:val="0"/>
          <w:marRight w:val="0"/>
          <w:marTop w:val="0"/>
          <w:marBottom w:val="0"/>
          <w:divBdr>
            <w:top w:val="none" w:sz="0" w:space="0" w:color="auto"/>
            <w:left w:val="none" w:sz="0" w:space="0" w:color="auto"/>
            <w:bottom w:val="none" w:sz="0" w:space="0" w:color="auto"/>
            <w:right w:val="none" w:sz="0" w:space="0" w:color="auto"/>
          </w:divBdr>
        </w:div>
        <w:div w:id="1203832886">
          <w:blockQuote w:val="1"/>
          <w:marLeft w:val="0"/>
          <w:marRight w:val="0"/>
          <w:marTop w:val="0"/>
          <w:marBottom w:val="0"/>
          <w:divBdr>
            <w:top w:val="none" w:sz="0" w:space="0" w:color="auto"/>
            <w:left w:val="none" w:sz="0" w:space="0" w:color="auto"/>
            <w:bottom w:val="none" w:sz="0" w:space="0" w:color="auto"/>
            <w:right w:val="none" w:sz="0" w:space="0" w:color="auto"/>
          </w:divBdr>
        </w:div>
        <w:div w:id="2045905950">
          <w:blockQuote w:val="1"/>
          <w:marLeft w:val="0"/>
          <w:marRight w:val="0"/>
          <w:marTop w:val="0"/>
          <w:marBottom w:val="0"/>
          <w:divBdr>
            <w:top w:val="none" w:sz="0" w:space="0" w:color="auto"/>
            <w:left w:val="none" w:sz="0" w:space="0" w:color="auto"/>
            <w:bottom w:val="none" w:sz="0" w:space="0" w:color="auto"/>
            <w:right w:val="none" w:sz="0" w:space="0" w:color="auto"/>
          </w:divBdr>
        </w:div>
        <w:div w:id="1737045813">
          <w:blockQuote w:val="1"/>
          <w:marLeft w:val="0"/>
          <w:marRight w:val="0"/>
          <w:marTop w:val="0"/>
          <w:marBottom w:val="0"/>
          <w:divBdr>
            <w:top w:val="none" w:sz="0" w:space="0" w:color="auto"/>
            <w:left w:val="none" w:sz="0" w:space="0" w:color="auto"/>
            <w:bottom w:val="none" w:sz="0" w:space="0" w:color="auto"/>
            <w:right w:val="none" w:sz="0" w:space="0" w:color="auto"/>
          </w:divBdr>
        </w:div>
        <w:div w:id="234243402">
          <w:blockQuote w:val="1"/>
          <w:marLeft w:val="0"/>
          <w:marRight w:val="0"/>
          <w:marTop w:val="0"/>
          <w:marBottom w:val="0"/>
          <w:divBdr>
            <w:top w:val="none" w:sz="0" w:space="0" w:color="auto"/>
            <w:left w:val="none" w:sz="0" w:space="0" w:color="auto"/>
            <w:bottom w:val="none" w:sz="0" w:space="0" w:color="auto"/>
            <w:right w:val="none" w:sz="0" w:space="0" w:color="auto"/>
          </w:divBdr>
        </w:div>
        <w:div w:id="1041125368">
          <w:blockQuote w:val="1"/>
          <w:marLeft w:val="0"/>
          <w:marRight w:val="0"/>
          <w:marTop w:val="0"/>
          <w:marBottom w:val="0"/>
          <w:divBdr>
            <w:top w:val="none" w:sz="0" w:space="0" w:color="auto"/>
            <w:left w:val="none" w:sz="0" w:space="0" w:color="auto"/>
            <w:bottom w:val="none" w:sz="0" w:space="0" w:color="auto"/>
            <w:right w:val="none" w:sz="0" w:space="0" w:color="auto"/>
          </w:divBdr>
        </w:div>
        <w:div w:id="124785572">
          <w:blockQuote w:val="1"/>
          <w:marLeft w:val="0"/>
          <w:marRight w:val="0"/>
          <w:marTop w:val="0"/>
          <w:marBottom w:val="0"/>
          <w:divBdr>
            <w:top w:val="none" w:sz="0" w:space="0" w:color="auto"/>
            <w:left w:val="none" w:sz="0" w:space="0" w:color="auto"/>
            <w:bottom w:val="none" w:sz="0" w:space="0" w:color="auto"/>
            <w:right w:val="none" w:sz="0" w:space="0" w:color="auto"/>
          </w:divBdr>
        </w:div>
        <w:div w:id="2144078184">
          <w:blockQuote w:val="1"/>
          <w:marLeft w:val="0"/>
          <w:marRight w:val="0"/>
          <w:marTop w:val="0"/>
          <w:marBottom w:val="0"/>
          <w:divBdr>
            <w:top w:val="none" w:sz="0" w:space="0" w:color="auto"/>
            <w:left w:val="none" w:sz="0" w:space="0" w:color="auto"/>
            <w:bottom w:val="none" w:sz="0" w:space="0" w:color="auto"/>
            <w:right w:val="none" w:sz="0" w:space="0" w:color="auto"/>
          </w:divBdr>
        </w:div>
        <w:div w:id="1413888682">
          <w:blockQuote w:val="1"/>
          <w:marLeft w:val="0"/>
          <w:marRight w:val="0"/>
          <w:marTop w:val="0"/>
          <w:marBottom w:val="0"/>
          <w:divBdr>
            <w:top w:val="none" w:sz="0" w:space="0" w:color="auto"/>
            <w:left w:val="none" w:sz="0" w:space="0" w:color="auto"/>
            <w:bottom w:val="none" w:sz="0" w:space="0" w:color="auto"/>
            <w:right w:val="none" w:sz="0" w:space="0" w:color="auto"/>
          </w:divBdr>
        </w:div>
        <w:div w:id="831680251">
          <w:blockQuote w:val="1"/>
          <w:marLeft w:val="0"/>
          <w:marRight w:val="0"/>
          <w:marTop w:val="0"/>
          <w:marBottom w:val="0"/>
          <w:divBdr>
            <w:top w:val="none" w:sz="0" w:space="0" w:color="auto"/>
            <w:left w:val="none" w:sz="0" w:space="0" w:color="auto"/>
            <w:bottom w:val="none" w:sz="0" w:space="0" w:color="auto"/>
            <w:right w:val="none" w:sz="0" w:space="0" w:color="auto"/>
          </w:divBdr>
        </w:div>
        <w:div w:id="1123842844">
          <w:blockQuote w:val="1"/>
          <w:marLeft w:val="0"/>
          <w:marRight w:val="0"/>
          <w:marTop w:val="0"/>
          <w:marBottom w:val="0"/>
          <w:divBdr>
            <w:top w:val="none" w:sz="0" w:space="0" w:color="auto"/>
            <w:left w:val="none" w:sz="0" w:space="0" w:color="auto"/>
            <w:bottom w:val="none" w:sz="0" w:space="0" w:color="auto"/>
            <w:right w:val="none" w:sz="0" w:space="0" w:color="auto"/>
          </w:divBdr>
        </w:div>
        <w:div w:id="2131239810">
          <w:blockQuote w:val="1"/>
          <w:marLeft w:val="0"/>
          <w:marRight w:val="0"/>
          <w:marTop w:val="0"/>
          <w:marBottom w:val="0"/>
          <w:divBdr>
            <w:top w:val="none" w:sz="0" w:space="0" w:color="auto"/>
            <w:left w:val="none" w:sz="0" w:space="0" w:color="auto"/>
            <w:bottom w:val="none" w:sz="0" w:space="0" w:color="auto"/>
            <w:right w:val="none" w:sz="0" w:space="0" w:color="auto"/>
          </w:divBdr>
        </w:div>
        <w:div w:id="1279411057">
          <w:blockQuote w:val="1"/>
          <w:marLeft w:val="0"/>
          <w:marRight w:val="0"/>
          <w:marTop w:val="0"/>
          <w:marBottom w:val="0"/>
          <w:divBdr>
            <w:top w:val="none" w:sz="0" w:space="0" w:color="auto"/>
            <w:left w:val="none" w:sz="0" w:space="0" w:color="auto"/>
            <w:bottom w:val="none" w:sz="0" w:space="0" w:color="auto"/>
            <w:right w:val="none" w:sz="0" w:space="0" w:color="auto"/>
          </w:divBdr>
        </w:div>
        <w:div w:id="1808819023">
          <w:blockQuote w:val="1"/>
          <w:marLeft w:val="0"/>
          <w:marRight w:val="0"/>
          <w:marTop w:val="0"/>
          <w:marBottom w:val="0"/>
          <w:divBdr>
            <w:top w:val="none" w:sz="0" w:space="0" w:color="auto"/>
            <w:left w:val="none" w:sz="0" w:space="0" w:color="auto"/>
            <w:bottom w:val="none" w:sz="0" w:space="0" w:color="auto"/>
            <w:right w:val="none" w:sz="0" w:space="0" w:color="auto"/>
          </w:divBdr>
        </w:div>
        <w:div w:id="1698123312">
          <w:blockQuote w:val="1"/>
          <w:marLeft w:val="0"/>
          <w:marRight w:val="0"/>
          <w:marTop w:val="0"/>
          <w:marBottom w:val="0"/>
          <w:divBdr>
            <w:top w:val="none" w:sz="0" w:space="0" w:color="auto"/>
            <w:left w:val="none" w:sz="0" w:space="0" w:color="auto"/>
            <w:bottom w:val="none" w:sz="0" w:space="0" w:color="auto"/>
            <w:right w:val="none" w:sz="0" w:space="0" w:color="auto"/>
          </w:divBdr>
        </w:div>
        <w:div w:id="625082669">
          <w:blockQuote w:val="1"/>
          <w:marLeft w:val="0"/>
          <w:marRight w:val="0"/>
          <w:marTop w:val="0"/>
          <w:marBottom w:val="0"/>
          <w:divBdr>
            <w:top w:val="none" w:sz="0" w:space="0" w:color="auto"/>
            <w:left w:val="none" w:sz="0" w:space="0" w:color="auto"/>
            <w:bottom w:val="none" w:sz="0" w:space="0" w:color="auto"/>
            <w:right w:val="none" w:sz="0" w:space="0" w:color="auto"/>
          </w:divBdr>
        </w:div>
        <w:div w:id="501237638">
          <w:blockQuote w:val="1"/>
          <w:marLeft w:val="0"/>
          <w:marRight w:val="0"/>
          <w:marTop w:val="0"/>
          <w:marBottom w:val="0"/>
          <w:divBdr>
            <w:top w:val="none" w:sz="0" w:space="0" w:color="auto"/>
            <w:left w:val="none" w:sz="0" w:space="0" w:color="auto"/>
            <w:bottom w:val="none" w:sz="0" w:space="0" w:color="auto"/>
            <w:right w:val="none" w:sz="0" w:space="0" w:color="auto"/>
          </w:divBdr>
        </w:div>
        <w:div w:id="1799836965">
          <w:blockQuote w:val="1"/>
          <w:marLeft w:val="0"/>
          <w:marRight w:val="0"/>
          <w:marTop w:val="0"/>
          <w:marBottom w:val="0"/>
          <w:divBdr>
            <w:top w:val="none" w:sz="0" w:space="0" w:color="auto"/>
            <w:left w:val="none" w:sz="0" w:space="0" w:color="auto"/>
            <w:bottom w:val="none" w:sz="0" w:space="0" w:color="auto"/>
            <w:right w:val="none" w:sz="0" w:space="0" w:color="auto"/>
          </w:divBdr>
        </w:div>
        <w:div w:id="270473055">
          <w:blockQuote w:val="1"/>
          <w:marLeft w:val="0"/>
          <w:marRight w:val="0"/>
          <w:marTop w:val="0"/>
          <w:marBottom w:val="0"/>
          <w:divBdr>
            <w:top w:val="none" w:sz="0" w:space="0" w:color="auto"/>
            <w:left w:val="none" w:sz="0" w:space="0" w:color="auto"/>
            <w:bottom w:val="none" w:sz="0" w:space="0" w:color="auto"/>
            <w:right w:val="none" w:sz="0" w:space="0" w:color="auto"/>
          </w:divBdr>
        </w:div>
        <w:div w:id="572592480">
          <w:blockQuote w:val="1"/>
          <w:marLeft w:val="0"/>
          <w:marRight w:val="0"/>
          <w:marTop w:val="0"/>
          <w:marBottom w:val="0"/>
          <w:divBdr>
            <w:top w:val="none" w:sz="0" w:space="0" w:color="auto"/>
            <w:left w:val="none" w:sz="0" w:space="0" w:color="auto"/>
            <w:bottom w:val="none" w:sz="0" w:space="0" w:color="auto"/>
            <w:right w:val="none" w:sz="0" w:space="0" w:color="auto"/>
          </w:divBdr>
        </w:div>
        <w:div w:id="540216076">
          <w:blockQuote w:val="1"/>
          <w:marLeft w:val="0"/>
          <w:marRight w:val="0"/>
          <w:marTop w:val="0"/>
          <w:marBottom w:val="0"/>
          <w:divBdr>
            <w:top w:val="none" w:sz="0" w:space="0" w:color="auto"/>
            <w:left w:val="none" w:sz="0" w:space="0" w:color="auto"/>
            <w:bottom w:val="none" w:sz="0" w:space="0" w:color="auto"/>
            <w:right w:val="none" w:sz="0" w:space="0" w:color="auto"/>
          </w:divBdr>
        </w:div>
        <w:div w:id="1550995130">
          <w:blockQuote w:val="1"/>
          <w:marLeft w:val="0"/>
          <w:marRight w:val="0"/>
          <w:marTop w:val="0"/>
          <w:marBottom w:val="0"/>
          <w:divBdr>
            <w:top w:val="none" w:sz="0" w:space="0" w:color="auto"/>
            <w:left w:val="none" w:sz="0" w:space="0" w:color="auto"/>
            <w:bottom w:val="none" w:sz="0" w:space="0" w:color="auto"/>
            <w:right w:val="none" w:sz="0" w:space="0" w:color="auto"/>
          </w:divBdr>
        </w:div>
        <w:div w:id="1105225458">
          <w:blockQuote w:val="1"/>
          <w:marLeft w:val="0"/>
          <w:marRight w:val="0"/>
          <w:marTop w:val="0"/>
          <w:marBottom w:val="0"/>
          <w:divBdr>
            <w:top w:val="none" w:sz="0" w:space="0" w:color="auto"/>
            <w:left w:val="none" w:sz="0" w:space="0" w:color="auto"/>
            <w:bottom w:val="none" w:sz="0" w:space="0" w:color="auto"/>
            <w:right w:val="none" w:sz="0" w:space="0" w:color="auto"/>
          </w:divBdr>
        </w:div>
        <w:div w:id="1774739555">
          <w:blockQuote w:val="1"/>
          <w:marLeft w:val="0"/>
          <w:marRight w:val="0"/>
          <w:marTop w:val="0"/>
          <w:marBottom w:val="0"/>
          <w:divBdr>
            <w:top w:val="none" w:sz="0" w:space="0" w:color="auto"/>
            <w:left w:val="none" w:sz="0" w:space="0" w:color="auto"/>
            <w:bottom w:val="none" w:sz="0" w:space="0" w:color="auto"/>
            <w:right w:val="none" w:sz="0" w:space="0" w:color="auto"/>
          </w:divBdr>
        </w:div>
        <w:div w:id="1528980444">
          <w:blockQuote w:val="1"/>
          <w:marLeft w:val="0"/>
          <w:marRight w:val="0"/>
          <w:marTop w:val="0"/>
          <w:marBottom w:val="0"/>
          <w:divBdr>
            <w:top w:val="none" w:sz="0" w:space="0" w:color="auto"/>
            <w:left w:val="none" w:sz="0" w:space="0" w:color="auto"/>
            <w:bottom w:val="none" w:sz="0" w:space="0" w:color="auto"/>
            <w:right w:val="none" w:sz="0" w:space="0" w:color="auto"/>
          </w:divBdr>
        </w:div>
        <w:div w:id="347298938">
          <w:blockQuote w:val="1"/>
          <w:marLeft w:val="0"/>
          <w:marRight w:val="0"/>
          <w:marTop w:val="0"/>
          <w:marBottom w:val="0"/>
          <w:divBdr>
            <w:top w:val="none" w:sz="0" w:space="0" w:color="auto"/>
            <w:left w:val="none" w:sz="0" w:space="0" w:color="auto"/>
            <w:bottom w:val="none" w:sz="0" w:space="0" w:color="auto"/>
            <w:right w:val="none" w:sz="0" w:space="0" w:color="auto"/>
          </w:divBdr>
        </w:div>
        <w:div w:id="1571110970">
          <w:blockQuote w:val="1"/>
          <w:marLeft w:val="0"/>
          <w:marRight w:val="0"/>
          <w:marTop w:val="0"/>
          <w:marBottom w:val="0"/>
          <w:divBdr>
            <w:top w:val="none" w:sz="0" w:space="0" w:color="auto"/>
            <w:left w:val="none" w:sz="0" w:space="0" w:color="auto"/>
            <w:bottom w:val="none" w:sz="0" w:space="0" w:color="auto"/>
            <w:right w:val="none" w:sz="0" w:space="0" w:color="auto"/>
          </w:divBdr>
        </w:div>
        <w:div w:id="387194970">
          <w:blockQuote w:val="1"/>
          <w:marLeft w:val="0"/>
          <w:marRight w:val="0"/>
          <w:marTop w:val="0"/>
          <w:marBottom w:val="0"/>
          <w:divBdr>
            <w:top w:val="none" w:sz="0" w:space="0" w:color="auto"/>
            <w:left w:val="none" w:sz="0" w:space="0" w:color="auto"/>
            <w:bottom w:val="none" w:sz="0" w:space="0" w:color="auto"/>
            <w:right w:val="none" w:sz="0" w:space="0" w:color="auto"/>
          </w:divBdr>
        </w:div>
        <w:div w:id="941568619">
          <w:blockQuote w:val="1"/>
          <w:marLeft w:val="0"/>
          <w:marRight w:val="0"/>
          <w:marTop w:val="0"/>
          <w:marBottom w:val="0"/>
          <w:divBdr>
            <w:top w:val="none" w:sz="0" w:space="0" w:color="auto"/>
            <w:left w:val="none" w:sz="0" w:space="0" w:color="auto"/>
            <w:bottom w:val="none" w:sz="0" w:space="0" w:color="auto"/>
            <w:right w:val="none" w:sz="0" w:space="0" w:color="auto"/>
          </w:divBdr>
        </w:div>
        <w:div w:id="1463502522">
          <w:blockQuote w:val="1"/>
          <w:marLeft w:val="0"/>
          <w:marRight w:val="0"/>
          <w:marTop w:val="0"/>
          <w:marBottom w:val="0"/>
          <w:divBdr>
            <w:top w:val="none" w:sz="0" w:space="0" w:color="auto"/>
            <w:left w:val="none" w:sz="0" w:space="0" w:color="auto"/>
            <w:bottom w:val="none" w:sz="0" w:space="0" w:color="auto"/>
            <w:right w:val="none" w:sz="0" w:space="0" w:color="auto"/>
          </w:divBdr>
        </w:div>
        <w:div w:id="1910071342">
          <w:blockQuote w:val="1"/>
          <w:marLeft w:val="0"/>
          <w:marRight w:val="0"/>
          <w:marTop w:val="0"/>
          <w:marBottom w:val="0"/>
          <w:divBdr>
            <w:top w:val="none" w:sz="0" w:space="0" w:color="auto"/>
            <w:left w:val="none" w:sz="0" w:space="0" w:color="auto"/>
            <w:bottom w:val="none" w:sz="0" w:space="0" w:color="auto"/>
            <w:right w:val="none" w:sz="0" w:space="0" w:color="auto"/>
          </w:divBdr>
        </w:div>
        <w:div w:id="1930891703">
          <w:blockQuote w:val="1"/>
          <w:marLeft w:val="0"/>
          <w:marRight w:val="0"/>
          <w:marTop w:val="0"/>
          <w:marBottom w:val="0"/>
          <w:divBdr>
            <w:top w:val="none" w:sz="0" w:space="0" w:color="auto"/>
            <w:left w:val="none" w:sz="0" w:space="0" w:color="auto"/>
            <w:bottom w:val="none" w:sz="0" w:space="0" w:color="auto"/>
            <w:right w:val="none" w:sz="0" w:space="0" w:color="auto"/>
          </w:divBdr>
        </w:div>
        <w:div w:id="964774905">
          <w:blockQuote w:val="1"/>
          <w:marLeft w:val="0"/>
          <w:marRight w:val="0"/>
          <w:marTop w:val="0"/>
          <w:marBottom w:val="0"/>
          <w:divBdr>
            <w:top w:val="none" w:sz="0" w:space="0" w:color="auto"/>
            <w:left w:val="none" w:sz="0" w:space="0" w:color="auto"/>
            <w:bottom w:val="none" w:sz="0" w:space="0" w:color="auto"/>
            <w:right w:val="none" w:sz="0" w:space="0" w:color="auto"/>
          </w:divBdr>
        </w:div>
        <w:div w:id="496651950">
          <w:blockQuote w:val="1"/>
          <w:marLeft w:val="0"/>
          <w:marRight w:val="0"/>
          <w:marTop w:val="0"/>
          <w:marBottom w:val="0"/>
          <w:divBdr>
            <w:top w:val="none" w:sz="0" w:space="0" w:color="auto"/>
            <w:left w:val="none" w:sz="0" w:space="0" w:color="auto"/>
            <w:bottom w:val="none" w:sz="0" w:space="0" w:color="auto"/>
            <w:right w:val="none" w:sz="0" w:space="0" w:color="auto"/>
          </w:divBdr>
        </w:div>
        <w:div w:id="91358343">
          <w:blockQuote w:val="1"/>
          <w:marLeft w:val="0"/>
          <w:marRight w:val="0"/>
          <w:marTop w:val="0"/>
          <w:marBottom w:val="0"/>
          <w:divBdr>
            <w:top w:val="none" w:sz="0" w:space="0" w:color="auto"/>
            <w:left w:val="none" w:sz="0" w:space="0" w:color="auto"/>
            <w:bottom w:val="none" w:sz="0" w:space="0" w:color="auto"/>
            <w:right w:val="none" w:sz="0" w:space="0" w:color="auto"/>
          </w:divBdr>
        </w:div>
        <w:div w:id="1242065870">
          <w:blockQuote w:val="1"/>
          <w:marLeft w:val="0"/>
          <w:marRight w:val="0"/>
          <w:marTop w:val="0"/>
          <w:marBottom w:val="0"/>
          <w:divBdr>
            <w:top w:val="none" w:sz="0" w:space="0" w:color="auto"/>
            <w:left w:val="none" w:sz="0" w:space="0" w:color="auto"/>
            <w:bottom w:val="none" w:sz="0" w:space="0" w:color="auto"/>
            <w:right w:val="none" w:sz="0" w:space="0" w:color="auto"/>
          </w:divBdr>
        </w:div>
        <w:div w:id="1997144593">
          <w:blockQuote w:val="1"/>
          <w:marLeft w:val="0"/>
          <w:marRight w:val="0"/>
          <w:marTop w:val="0"/>
          <w:marBottom w:val="0"/>
          <w:divBdr>
            <w:top w:val="none" w:sz="0" w:space="0" w:color="auto"/>
            <w:left w:val="none" w:sz="0" w:space="0" w:color="auto"/>
            <w:bottom w:val="none" w:sz="0" w:space="0" w:color="auto"/>
            <w:right w:val="none" w:sz="0" w:space="0" w:color="auto"/>
          </w:divBdr>
        </w:div>
        <w:div w:id="1411387105">
          <w:blockQuote w:val="1"/>
          <w:marLeft w:val="0"/>
          <w:marRight w:val="0"/>
          <w:marTop w:val="0"/>
          <w:marBottom w:val="0"/>
          <w:divBdr>
            <w:top w:val="none" w:sz="0" w:space="0" w:color="auto"/>
            <w:left w:val="none" w:sz="0" w:space="0" w:color="auto"/>
            <w:bottom w:val="none" w:sz="0" w:space="0" w:color="auto"/>
            <w:right w:val="none" w:sz="0" w:space="0" w:color="auto"/>
          </w:divBdr>
        </w:div>
        <w:div w:id="1740244547">
          <w:blockQuote w:val="1"/>
          <w:marLeft w:val="0"/>
          <w:marRight w:val="0"/>
          <w:marTop w:val="0"/>
          <w:marBottom w:val="0"/>
          <w:divBdr>
            <w:top w:val="none" w:sz="0" w:space="0" w:color="auto"/>
            <w:left w:val="none" w:sz="0" w:space="0" w:color="auto"/>
            <w:bottom w:val="none" w:sz="0" w:space="0" w:color="auto"/>
            <w:right w:val="none" w:sz="0" w:space="0" w:color="auto"/>
          </w:divBdr>
        </w:div>
        <w:div w:id="1392650787">
          <w:blockQuote w:val="1"/>
          <w:marLeft w:val="0"/>
          <w:marRight w:val="0"/>
          <w:marTop w:val="0"/>
          <w:marBottom w:val="0"/>
          <w:divBdr>
            <w:top w:val="none" w:sz="0" w:space="0" w:color="auto"/>
            <w:left w:val="none" w:sz="0" w:space="0" w:color="auto"/>
            <w:bottom w:val="none" w:sz="0" w:space="0" w:color="auto"/>
            <w:right w:val="none" w:sz="0" w:space="0" w:color="auto"/>
          </w:divBdr>
        </w:div>
        <w:div w:id="243493169">
          <w:blockQuote w:val="1"/>
          <w:marLeft w:val="0"/>
          <w:marRight w:val="0"/>
          <w:marTop w:val="0"/>
          <w:marBottom w:val="0"/>
          <w:divBdr>
            <w:top w:val="none" w:sz="0" w:space="0" w:color="auto"/>
            <w:left w:val="none" w:sz="0" w:space="0" w:color="auto"/>
            <w:bottom w:val="none" w:sz="0" w:space="0" w:color="auto"/>
            <w:right w:val="none" w:sz="0" w:space="0" w:color="auto"/>
          </w:divBdr>
        </w:div>
        <w:div w:id="899098433">
          <w:blockQuote w:val="1"/>
          <w:marLeft w:val="0"/>
          <w:marRight w:val="0"/>
          <w:marTop w:val="0"/>
          <w:marBottom w:val="0"/>
          <w:divBdr>
            <w:top w:val="none" w:sz="0" w:space="0" w:color="auto"/>
            <w:left w:val="none" w:sz="0" w:space="0" w:color="auto"/>
            <w:bottom w:val="none" w:sz="0" w:space="0" w:color="auto"/>
            <w:right w:val="none" w:sz="0" w:space="0" w:color="auto"/>
          </w:divBdr>
        </w:div>
        <w:div w:id="1777940224">
          <w:blockQuote w:val="1"/>
          <w:marLeft w:val="0"/>
          <w:marRight w:val="0"/>
          <w:marTop w:val="0"/>
          <w:marBottom w:val="0"/>
          <w:divBdr>
            <w:top w:val="none" w:sz="0" w:space="0" w:color="auto"/>
            <w:left w:val="none" w:sz="0" w:space="0" w:color="auto"/>
            <w:bottom w:val="none" w:sz="0" w:space="0" w:color="auto"/>
            <w:right w:val="none" w:sz="0" w:space="0" w:color="auto"/>
          </w:divBdr>
        </w:div>
        <w:div w:id="451828581">
          <w:blockQuote w:val="1"/>
          <w:marLeft w:val="0"/>
          <w:marRight w:val="0"/>
          <w:marTop w:val="0"/>
          <w:marBottom w:val="0"/>
          <w:divBdr>
            <w:top w:val="none" w:sz="0" w:space="0" w:color="auto"/>
            <w:left w:val="none" w:sz="0" w:space="0" w:color="auto"/>
            <w:bottom w:val="none" w:sz="0" w:space="0" w:color="auto"/>
            <w:right w:val="none" w:sz="0" w:space="0" w:color="auto"/>
          </w:divBdr>
        </w:div>
        <w:div w:id="1516114793">
          <w:blockQuote w:val="1"/>
          <w:marLeft w:val="0"/>
          <w:marRight w:val="0"/>
          <w:marTop w:val="0"/>
          <w:marBottom w:val="0"/>
          <w:divBdr>
            <w:top w:val="none" w:sz="0" w:space="0" w:color="auto"/>
            <w:left w:val="none" w:sz="0" w:space="0" w:color="auto"/>
            <w:bottom w:val="none" w:sz="0" w:space="0" w:color="auto"/>
            <w:right w:val="none" w:sz="0" w:space="0" w:color="auto"/>
          </w:divBdr>
        </w:div>
        <w:div w:id="1073745106">
          <w:blockQuote w:val="1"/>
          <w:marLeft w:val="0"/>
          <w:marRight w:val="0"/>
          <w:marTop w:val="0"/>
          <w:marBottom w:val="0"/>
          <w:divBdr>
            <w:top w:val="none" w:sz="0" w:space="0" w:color="auto"/>
            <w:left w:val="none" w:sz="0" w:space="0" w:color="auto"/>
            <w:bottom w:val="none" w:sz="0" w:space="0" w:color="auto"/>
            <w:right w:val="none" w:sz="0" w:space="0" w:color="auto"/>
          </w:divBdr>
        </w:div>
        <w:div w:id="1603339638">
          <w:blockQuote w:val="1"/>
          <w:marLeft w:val="0"/>
          <w:marRight w:val="0"/>
          <w:marTop w:val="0"/>
          <w:marBottom w:val="0"/>
          <w:divBdr>
            <w:top w:val="none" w:sz="0" w:space="0" w:color="auto"/>
            <w:left w:val="none" w:sz="0" w:space="0" w:color="auto"/>
            <w:bottom w:val="none" w:sz="0" w:space="0" w:color="auto"/>
            <w:right w:val="none" w:sz="0" w:space="0" w:color="auto"/>
          </w:divBdr>
        </w:div>
        <w:div w:id="158353270">
          <w:blockQuote w:val="1"/>
          <w:marLeft w:val="0"/>
          <w:marRight w:val="0"/>
          <w:marTop w:val="0"/>
          <w:marBottom w:val="0"/>
          <w:divBdr>
            <w:top w:val="none" w:sz="0" w:space="0" w:color="auto"/>
            <w:left w:val="none" w:sz="0" w:space="0" w:color="auto"/>
            <w:bottom w:val="none" w:sz="0" w:space="0" w:color="auto"/>
            <w:right w:val="none" w:sz="0" w:space="0" w:color="auto"/>
          </w:divBdr>
        </w:div>
        <w:div w:id="469786041">
          <w:blockQuote w:val="1"/>
          <w:marLeft w:val="0"/>
          <w:marRight w:val="0"/>
          <w:marTop w:val="0"/>
          <w:marBottom w:val="0"/>
          <w:divBdr>
            <w:top w:val="none" w:sz="0" w:space="0" w:color="auto"/>
            <w:left w:val="none" w:sz="0" w:space="0" w:color="auto"/>
            <w:bottom w:val="none" w:sz="0" w:space="0" w:color="auto"/>
            <w:right w:val="none" w:sz="0" w:space="0" w:color="auto"/>
          </w:divBdr>
        </w:div>
        <w:div w:id="644236860">
          <w:blockQuote w:val="1"/>
          <w:marLeft w:val="0"/>
          <w:marRight w:val="0"/>
          <w:marTop w:val="0"/>
          <w:marBottom w:val="0"/>
          <w:divBdr>
            <w:top w:val="none" w:sz="0" w:space="0" w:color="auto"/>
            <w:left w:val="none" w:sz="0" w:space="0" w:color="auto"/>
            <w:bottom w:val="none" w:sz="0" w:space="0" w:color="auto"/>
            <w:right w:val="none" w:sz="0" w:space="0" w:color="auto"/>
          </w:divBdr>
        </w:div>
        <w:div w:id="438718402">
          <w:blockQuote w:val="1"/>
          <w:marLeft w:val="0"/>
          <w:marRight w:val="0"/>
          <w:marTop w:val="0"/>
          <w:marBottom w:val="0"/>
          <w:divBdr>
            <w:top w:val="none" w:sz="0" w:space="0" w:color="auto"/>
            <w:left w:val="none" w:sz="0" w:space="0" w:color="auto"/>
            <w:bottom w:val="none" w:sz="0" w:space="0" w:color="auto"/>
            <w:right w:val="none" w:sz="0" w:space="0" w:color="auto"/>
          </w:divBdr>
        </w:div>
        <w:div w:id="1673801233">
          <w:blockQuote w:val="1"/>
          <w:marLeft w:val="0"/>
          <w:marRight w:val="0"/>
          <w:marTop w:val="0"/>
          <w:marBottom w:val="0"/>
          <w:divBdr>
            <w:top w:val="none" w:sz="0" w:space="0" w:color="auto"/>
            <w:left w:val="none" w:sz="0" w:space="0" w:color="auto"/>
            <w:bottom w:val="none" w:sz="0" w:space="0" w:color="auto"/>
            <w:right w:val="none" w:sz="0" w:space="0" w:color="auto"/>
          </w:divBdr>
        </w:div>
        <w:div w:id="1661692453">
          <w:blockQuote w:val="1"/>
          <w:marLeft w:val="0"/>
          <w:marRight w:val="0"/>
          <w:marTop w:val="0"/>
          <w:marBottom w:val="0"/>
          <w:divBdr>
            <w:top w:val="none" w:sz="0" w:space="0" w:color="auto"/>
            <w:left w:val="none" w:sz="0" w:space="0" w:color="auto"/>
            <w:bottom w:val="none" w:sz="0" w:space="0" w:color="auto"/>
            <w:right w:val="none" w:sz="0" w:space="0" w:color="auto"/>
          </w:divBdr>
        </w:div>
        <w:div w:id="825324269">
          <w:blockQuote w:val="1"/>
          <w:marLeft w:val="0"/>
          <w:marRight w:val="0"/>
          <w:marTop w:val="0"/>
          <w:marBottom w:val="0"/>
          <w:divBdr>
            <w:top w:val="none" w:sz="0" w:space="0" w:color="auto"/>
            <w:left w:val="none" w:sz="0" w:space="0" w:color="auto"/>
            <w:bottom w:val="none" w:sz="0" w:space="0" w:color="auto"/>
            <w:right w:val="none" w:sz="0" w:space="0" w:color="auto"/>
          </w:divBdr>
        </w:div>
        <w:div w:id="248972467">
          <w:blockQuote w:val="1"/>
          <w:marLeft w:val="0"/>
          <w:marRight w:val="0"/>
          <w:marTop w:val="0"/>
          <w:marBottom w:val="0"/>
          <w:divBdr>
            <w:top w:val="none" w:sz="0" w:space="0" w:color="auto"/>
            <w:left w:val="none" w:sz="0" w:space="0" w:color="auto"/>
            <w:bottom w:val="none" w:sz="0" w:space="0" w:color="auto"/>
            <w:right w:val="none" w:sz="0" w:space="0" w:color="auto"/>
          </w:divBdr>
        </w:div>
        <w:div w:id="1628390455">
          <w:blockQuote w:val="1"/>
          <w:marLeft w:val="0"/>
          <w:marRight w:val="0"/>
          <w:marTop w:val="0"/>
          <w:marBottom w:val="0"/>
          <w:divBdr>
            <w:top w:val="none" w:sz="0" w:space="0" w:color="auto"/>
            <w:left w:val="none" w:sz="0" w:space="0" w:color="auto"/>
            <w:bottom w:val="none" w:sz="0" w:space="0" w:color="auto"/>
            <w:right w:val="none" w:sz="0" w:space="0" w:color="auto"/>
          </w:divBdr>
        </w:div>
        <w:div w:id="354312828">
          <w:blockQuote w:val="1"/>
          <w:marLeft w:val="0"/>
          <w:marRight w:val="0"/>
          <w:marTop w:val="0"/>
          <w:marBottom w:val="0"/>
          <w:divBdr>
            <w:top w:val="none" w:sz="0" w:space="0" w:color="auto"/>
            <w:left w:val="none" w:sz="0" w:space="0" w:color="auto"/>
            <w:bottom w:val="none" w:sz="0" w:space="0" w:color="auto"/>
            <w:right w:val="none" w:sz="0" w:space="0" w:color="auto"/>
          </w:divBdr>
        </w:div>
        <w:div w:id="1178037495">
          <w:blockQuote w:val="1"/>
          <w:marLeft w:val="0"/>
          <w:marRight w:val="0"/>
          <w:marTop w:val="0"/>
          <w:marBottom w:val="0"/>
          <w:divBdr>
            <w:top w:val="none" w:sz="0" w:space="0" w:color="auto"/>
            <w:left w:val="none" w:sz="0" w:space="0" w:color="auto"/>
            <w:bottom w:val="none" w:sz="0" w:space="0" w:color="auto"/>
            <w:right w:val="none" w:sz="0" w:space="0" w:color="auto"/>
          </w:divBdr>
        </w:div>
        <w:div w:id="1632781681">
          <w:blockQuote w:val="1"/>
          <w:marLeft w:val="0"/>
          <w:marRight w:val="0"/>
          <w:marTop w:val="0"/>
          <w:marBottom w:val="0"/>
          <w:divBdr>
            <w:top w:val="none" w:sz="0" w:space="0" w:color="auto"/>
            <w:left w:val="none" w:sz="0" w:space="0" w:color="auto"/>
            <w:bottom w:val="none" w:sz="0" w:space="0" w:color="auto"/>
            <w:right w:val="none" w:sz="0" w:space="0" w:color="auto"/>
          </w:divBdr>
        </w:div>
        <w:div w:id="499731829">
          <w:blockQuote w:val="1"/>
          <w:marLeft w:val="0"/>
          <w:marRight w:val="0"/>
          <w:marTop w:val="0"/>
          <w:marBottom w:val="0"/>
          <w:divBdr>
            <w:top w:val="none" w:sz="0" w:space="0" w:color="auto"/>
            <w:left w:val="none" w:sz="0" w:space="0" w:color="auto"/>
            <w:bottom w:val="none" w:sz="0" w:space="0" w:color="auto"/>
            <w:right w:val="none" w:sz="0" w:space="0" w:color="auto"/>
          </w:divBdr>
        </w:div>
        <w:div w:id="808397706">
          <w:blockQuote w:val="1"/>
          <w:marLeft w:val="0"/>
          <w:marRight w:val="0"/>
          <w:marTop w:val="0"/>
          <w:marBottom w:val="0"/>
          <w:divBdr>
            <w:top w:val="none" w:sz="0" w:space="0" w:color="auto"/>
            <w:left w:val="none" w:sz="0" w:space="0" w:color="auto"/>
            <w:bottom w:val="none" w:sz="0" w:space="0" w:color="auto"/>
            <w:right w:val="none" w:sz="0" w:space="0" w:color="auto"/>
          </w:divBdr>
        </w:div>
        <w:div w:id="1360467713">
          <w:blockQuote w:val="1"/>
          <w:marLeft w:val="0"/>
          <w:marRight w:val="0"/>
          <w:marTop w:val="0"/>
          <w:marBottom w:val="0"/>
          <w:divBdr>
            <w:top w:val="none" w:sz="0" w:space="0" w:color="auto"/>
            <w:left w:val="none" w:sz="0" w:space="0" w:color="auto"/>
            <w:bottom w:val="none" w:sz="0" w:space="0" w:color="auto"/>
            <w:right w:val="none" w:sz="0" w:space="0" w:color="auto"/>
          </w:divBdr>
        </w:div>
        <w:div w:id="499581303">
          <w:blockQuote w:val="1"/>
          <w:marLeft w:val="0"/>
          <w:marRight w:val="0"/>
          <w:marTop w:val="0"/>
          <w:marBottom w:val="0"/>
          <w:divBdr>
            <w:top w:val="none" w:sz="0" w:space="0" w:color="auto"/>
            <w:left w:val="none" w:sz="0" w:space="0" w:color="auto"/>
            <w:bottom w:val="none" w:sz="0" w:space="0" w:color="auto"/>
            <w:right w:val="none" w:sz="0" w:space="0" w:color="auto"/>
          </w:divBdr>
        </w:div>
        <w:div w:id="727146420">
          <w:blockQuote w:val="1"/>
          <w:marLeft w:val="0"/>
          <w:marRight w:val="0"/>
          <w:marTop w:val="0"/>
          <w:marBottom w:val="0"/>
          <w:divBdr>
            <w:top w:val="none" w:sz="0" w:space="0" w:color="auto"/>
            <w:left w:val="none" w:sz="0" w:space="0" w:color="auto"/>
            <w:bottom w:val="none" w:sz="0" w:space="0" w:color="auto"/>
            <w:right w:val="none" w:sz="0" w:space="0" w:color="auto"/>
          </w:divBdr>
        </w:div>
        <w:div w:id="811099849">
          <w:blockQuote w:val="1"/>
          <w:marLeft w:val="0"/>
          <w:marRight w:val="0"/>
          <w:marTop w:val="0"/>
          <w:marBottom w:val="0"/>
          <w:divBdr>
            <w:top w:val="none" w:sz="0" w:space="0" w:color="auto"/>
            <w:left w:val="none" w:sz="0" w:space="0" w:color="auto"/>
            <w:bottom w:val="none" w:sz="0" w:space="0" w:color="auto"/>
            <w:right w:val="none" w:sz="0" w:space="0" w:color="auto"/>
          </w:divBdr>
        </w:div>
        <w:div w:id="1602297430">
          <w:blockQuote w:val="1"/>
          <w:marLeft w:val="0"/>
          <w:marRight w:val="0"/>
          <w:marTop w:val="0"/>
          <w:marBottom w:val="0"/>
          <w:divBdr>
            <w:top w:val="none" w:sz="0" w:space="0" w:color="auto"/>
            <w:left w:val="none" w:sz="0" w:space="0" w:color="auto"/>
            <w:bottom w:val="none" w:sz="0" w:space="0" w:color="auto"/>
            <w:right w:val="none" w:sz="0" w:space="0" w:color="auto"/>
          </w:divBdr>
        </w:div>
        <w:div w:id="1787699147">
          <w:blockQuote w:val="1"/>
          <w:marLeft w:val="0"/>
          <w:marRight w:val="0"/>
          <w:marTop w:val="0"/>
          <w:marBottom w:val="0"/>
          <w:divBdr>
            <w:top w:val="none" w:sz="0" w:space="0" w:color="auto"/>
            <w:left w:val="none" w:sz="0" w:space="0" w:color="auto"/>
            <w:bottom w:val="none" w:sz="0" w:space="0" w:color="auto"/>
            <w:right w:val="none" w:sz="0" w:space="0" w:color="auto"/>
          </w:divBdr>
        </w:div>
        <w:div w:id="1032727276">
          <w:blockQuote w:val="1"/>
          <w:marLeft w:val="0"/>
          <w:marRight w:val="0"/>
          <w:marTop w:val="0"/>
          <w:marBottom w:val="0"/>
          <w:divBdr>
            <w:top w:val="none" w:sz="0" w:space="0" w:color="auto"/>
            <w:left w:val="none" w:sz="0" w:space="0" w:color="auto"/>
            <w:bottom w:val="none" w:sz="0" w:space="0" w:color="auto"/>
            <w:right w:val="none" w:sz="0" w:space="0" w:color="auto"/>
          </w:divBdr>
        </w:div>
        <w:div w:id="809052072">
          <w:blockQuote w:val="1"/>
          <w:marLeft w:val="0"/>
          <w:marRight w:val="0"/>
          <w:marTop w:val="0"/>
          <w:marBottom w:val="0"/>
          <w:divBdr>
            <w:top w:val="none" w:sz="0" w:space="0" w:color="auto"/>
            <w:left w:val="none" w:sz="0" w:space="0" w:color="auto"/>
            <w:bottom w:val="none" w:sz="0" w:space="0" w:color="auto"/>
            <w:right w:val="none" w:sz="0" w:space="0" w:color="auto"/>
          </w:divBdr>
        </w:div>
        <w:div w:id="1865702281">
          <w:blockQuote w:val="1"/>
          <w:marLeft w:val="0"/>
          <w:marRight w:val="0"/>
          <w:marTop w:val="0"/>
          <w:marBottom w:val="0"/>
          <w:divBdr>
            <w:top w:val="none" w:sz="0" w:space="0" w:color="auto"/>
            <w:left w:val="none" w:sz="0" w:space="0" w:color="auto"/>
            <w:bottom w:val="none" w:sz="0" w:space="0" w:color="auto"/>
            <w:right w:val="none" w:sz="0" w:space="0" w:color="auto"/>
          </w:divBdr>
        </w:div>
        <w:div w:id="655499554">
          <w:blockQuote w:val="1"/>
          <w:marLeft w:val="0"/>
          <w:marRight w:val="0"/>
          <w:marTop w:val="0"/>
          <w:marBottom w:val="0"/>
          <w:divBdr>
            <w:top w:val="none" w:sz="0" w:space="0" w:color="auto"/>
            <w:left w:val="none" w:sz="0" w:space="0" w:color="auto"/>
            <w:bottom w:val="none" w:sz="0" w:space="0" w:color="auto"/>
            <w:right w:val="none" w:sz="0" w:space="0" w:color="auto"/>
          </w:divBdr>
        </w:div>
        <w:div w:id="958686378">
          <w:blockQuote w:val="1"/>
          <w:marLeft w:val="0"/>
          <w:marRight w:val="0"/>
          <w:marTop w:val="0"/>
          <w:marBottom w:val="0"/>
          <w:divBdr>
            <w:top w:val="none" w:sz="0" w:space="0" w:color="auto"/>
            <w:left w:val="none" w:sz="0" w:space="0" w:color="auto"/>
            <w:bottom w:val="none" w:sz="0" w:space="0" w:color="auto"/>
            <w:right w:val="none" w:sz="0" w:space="0" w:color="auto"/>
          </w:divBdr>
        </w:div>
        <w:div w:id="43798577">
          <w:blockQuote w:val="1"/>
          <w:marLeft w:val="0"/>
          <w:marRight w:val="0"/>
          <w:marTop w:val="0"/>
          <w:marBottom w:val="0"/>
          <w:divBdr>
            <w:top w:val="none" w:sz="0" w:space="0" w:color="auto"/>
            <w:left w:val="none" w:sz="0" w:space="0" w:color="auto"/>
            <w:bottom w:val="none" w:sz="0" w:space="0" w:color="auto"/>
            <w:right w:val="none" w:sz="0" w:space="0" w:color="auto"/>
          </w:divBdr>
        </w:div>
        <w:div w:id="191307006">
          <w:blockQuote w:val="1"/>
          <w:marLeft w:val="0"/>
          <w:marRight w:val="0"/>
          <w:marTop w:val="0"/>
          <w:marBottom w:val="0"/>
          <w:divBdr>
            <w:top w:val="none" w:sz="0" w:space="0" w:color="auto"/>
            <w:left w:val="none" w:sz="0" w:space="0" w:color="auto"/>
            <w:bottom w:val="none" w:sz="0" w:space="0" w:color="auto"/>
            <w:right w:val="none" w:sz="0" w:space="0" w:color="auto"/>
          </w:divBdr>
        </w:div>
        <w:div w:id="1059983313">
          <w:blockQuote w:val="1"/>
          <w:marLeft w:val="0"/>
          <w:marRight w:val="0"/>
          <w:marTop w:val="0"/>
          <w:marBottom w:val="0"/>
          <w:divBdr>
            <w:top w:val="none" w:sz="0" w:space="0" w:color="auto"/>
            <w:left w:val="none" w:sz="0" w:space="0" w:color="auto"/>
            <w:bottom w:val="none" w:sz="0" w:space="0" w:color="auto"/>
            <w:right w:val="none" w:sz="0" w:space="0" w:color="auto"/>
          </w:divBdr>
        </w:div>
        <w:div w:id="1344941493">
          <w:blockQuote w:val="1"/>
          <w:marLeft w:val="0"/>
          <w:marRight w:val="0"/>
          <w:marTop w:val="0"/>
          <w:marBottom w:val="0"/>
          <w:divBdr>
            <w:top w:val="none" w:sz="0" w:space="0" w:color="auto"/>
            <w:left w:val="none" w:sz="0" w:space="0" w:color="auto"/>
            <w:bottom w:val="none" w:sz="0" w:space="0" w:color="auto"/>
            <w:right w:val="none" w:sz="0" w:space="0" w:color="auto"/>
          </w:divBdr>
        </w:div>
        <w:div w:id="541091071">
          <w:blockQuote w:val="1"/>
          <w:marLeft w:val="0"/>
          <w:marRight w:val="0"/>
          <w:marTop w:val="0"/>
          <w:marBottom w:val="0"/>
          <w:divBdr>
            <w:top w:val="none" w:sz="0" w:space="0" w:color="auto"/>
            <w:left w:val="none" w:sz="0" w:space="0" w:color="auto"/>
            <w:bottom w:val="none" w:sz="0" w:space="0" w:color="auto"/>
            <w:right w:val="none" w:sz="0" w:space="0" w:color="auto"/>
          </w:divBdr>
        </w:div>
        <w:div w:id="552272952">
          <w:blockQuote w:val="1"/>
          <w:marLeft w:val="0"/>
          <w:marRight w:val="0"/>
          <w:marTop w:val="0"/>
          <w:marBottom w:val="0"/>
          <w:divBdr>
            <w:top w:val="none" w:sz="0" w:space="0" w:color="auto"/>
            <w:left w:val="none" w:sz="0" w:space="0" w:color="auto"/>
            <w:bottom w:val="none" w:sz="0" w:space="0" w:color="auto"/>
            <w:right w:val="none" w:sz="0" w:space="0" w:color="auto"/>
          </w:divBdr>
        </w:div>
        <w:div w:id="1374428855">
          <w:blockQuote w:val="1"/>
          <w:marLeft w:val="0"/>
          <w:marRight w:val="0"/>
          <w:marTop w:val="0"/>
          <w:marBottom w:val="0"/>
          <w:divBdr>
            <w:top w:val="none" w:sz="0" w:space="0" w:color="auto"/>
            <w:left w:val="none" w:sz="0" w:space="0" w:color="auto"/>
            <w:bottom w:val="none" w:sz="0" w:space="0" w:color="auto"/>
            <w:right w:val="none" w:sz="0" w:space="0" w:color="auto"/>
          </w:divBdr>
        </w:div>
        <w:div w:id="1664118902">
          <w:blockQuote w:val="1"/>
          <w:marLeft w:val="0"/>
          <w:marRight w:val="0"/>
          <w:marTop w:val="0"/>
          <w:marBottom w:val="0"/>
          <w:divBdr>
            <w:top w:val="none" w:sz="0" w:space="0" w:color="auto"/>
            <w:left w:val="none" w:sz="0" w:space="0" w:color="auto"/>
            <w:bottom w:val="none" w:sz="0" w:space="0" w:color="auto"/>
            <w:right w:val="none" w:sz="0" w:space="0" w:color="auto"/>
          </w:divBdr>
        </w:div>
        <w:div w:id="155390522">
          <w:blockQuote w:val="1"/>
          <w:marLeft w:val="0"/>
          <w:marRight w:val="0"/>
          <w:marTop w:val="0"/>
          <w:marBottom w:val="0"/>
          <w:divBdr>
            <w:top w:val="none" w:sz="0" w:space="0" w:color="auto"/>
            <w:left w:val="none" w:sz="0" w:space="0" w:color="auto"/>
            <w:bottom w:val="none" w:sz="0" w:space="0" w:color="auto"/>
            <w:right w:val="none" w:sz="0" w:space="0" w:color="auto"/>
          </w:divBdr>
        </w:div>
        <w:div w:id="953562107">
          <w:blockQuote w:val="1"/>
          <w:marLeft w:val="0"/>
          <w:marRight w:val="0"/>
          <w:marTop w:val="0"/>
          <w:marBottom w:val="0"/>
          <w:divBdr>
            <w:top w:val="none" w:sz="0" w:space="0" w:color="auto"/>
            <w:left w:val="none" w:sz="0" w:space="0" w:color="auto"/>
            <w:bottom w:val="none" w:sz="0" w:space="0" w:color="auto"/>
            <w:right w:val="none" w:sz="0" w:space="0" w:color="auto"/>
          </w:divBdr>
        </w:div>
        <w:div w:id="997683918">
          <w:blockQuote w:val="1"/>
          <w:marLeft w:val="0"/>
          <w:marRight w:val="0"/>
          <w:marTop w:val="0"/>
          <w:marBottom w:val="0"/>
          <w:divBdr>
            <w:top w:val="none" w:sz="0" w:space="0" w:color="auto"/>
            <w:left w:val="none" w:sz="0" w:space="0" w:color="auto"/>
            <w:bottom w:val="none" w:sz="0" w:space="0" w:color="auto"/>
            <w:right w:val="none" w:sz="0" w:space="0" w:color="auto"/>
          </w:divBdr>
        </w:div>
        <w:div w:id="2122990712">
          <w:blockQuote w:val="1"/>
          <w:marLeft w:val="0"/>
          <w:marRight w:val="0"/>
          <w:marTop w:val="0"/>
          <w:marBottom w:val="0"/>
          <w:divBdr>
            <w:top w:val="none" w:sz="0" w:space="0" w:color="auto"/>
            <w:left w:val="none" w:sz="0" w:space="0" w:color="auto"/>
            <w:bottom w:val="none" w:sz="0" w:space="0" w:color="auto"/>
            <w:right w:val="none" w:sz="0" w:space="0" w:color="auto"/>
          </w:divBdr>
        </w:div>
        <w:div w:id="1171876723">
          <w:blockQuote w:val="1"/>
          <w:marLeft w:val="0"/>
          <w:marRight w:val="0"/>
          <w:marTop w:val="0"/>
          <w:marBottom w:val="0"/>
          <w:divBdr>
            <w:top w:val="none" w:sz="0" w:space="0" w:color="auto"/>
            <w:left w:val="none" w:sz="0" w:space="0" w:color="auto"/>
            <w:bottom w:val="none" w:sz="0" w:space="0" w:color="auto"/>
            <w:right w:val="none" w:sz="0" w:space="0" w:color="auto"/>
          </w:divBdr>
        </w:div>
        <w:div w:id="903178640">
          <w:blockQuote w:val="1"/>
          <w:marLeft w:val="0"/>
          <w:marRight w:val="0"/>
          <w:marTop w:val="0"/>
          <w:marBottom w:val="0"/>
          <w:divBdr>
            <w:top w:val="none" w:sz="0" w:space="0" w:color="auto"/>
            <w:left w:val="none" w:sz="0" w:space="0" w:color="auto"/>
            <w:bottom w:val="none" w:sz="0" w:space="0" w:color="auto"/>
            <w:right w:val="none" w:sz="0" w:space="0" w:color="auto"/>
          </w:divBdr>
        </w:div>
        <w:div w:id="1802384010">
          <w:blockQuote w:val="1"/>
          <w:marLeft w:val="0"/>
          <w:marRight w:val="0"/>
          <w:marTop w:val="0"/>
          <w:marBottom w:val="0"/>
          <w:divBdr>
            <w:top w:val="none" w:sz="0" w:space="0" w:color="auto"/>
            <w:left w:val="none" w:sz="0" w:space="0" w:color="auto"/>
            <w:bottom w:val="none" w:sz="0" w:space="0" w:color="auto"/>
            <w:right w:val="none" w:sz="0" w:space="0" w:color="auto"/>
          </w:divBdr>
        </w:div>
        <w:div w:id="2101215965">
          <w:blockQuote w:val="1"/>
          <w:marLeft w:val="0"/>
          <w:marRight w:val="0"/>
          <w:marTop w:val="0"/>
          <w:marBottom w:val="0"/>
          <w:divBdr>
            <w:top w:val="none" w:sz="0" w:space="0" w:color="auto"/>
            <w:left w:val="none" w:sz="0" w:space="0" w:color="auto"/>
            <w:bottom w:val="none" w:sz="0" w:space="0" w:color="auto"/>
            <w:right w:val="none" w:sz="0" w:space="0" w:color="auto"/>
          </w:divBdr>
        </w:div>
        <w:div w:id="1820686844">
          <w:blockQuote w:val="1"/>
          <w:marLeft w:val="0"/>
          <w:marRight w:val="0"/>
          <w:marTop w:val="0"/>
          <w:marBottom w:val="0"/>
          <w:divBdr>
            <w:top w:val="none" w:sz="0" w:space="0" w:color="auto"/>
            <w:left w:val="none" w:sz="0" w:space="0" w:color="auto"/>
            <w:bottom w:val="none" w:sz="0" w:space="0" w:color="auto"/>
            <w:right w:val="none" w:sz="0" w:space="0" w:color="auto"/>
          </w:divBdr>
        </w:div>
        <w:div w:id="1793328676">
          <w:blockQuote w:val="1"/>
          <w:marLeft w:val="0"/>
          <w:marRight w:val="0"/>
          <w:marTop w:val="0"/>
          <w:marBottom w:val="0"/>
          <w:divBdr>
            <w:top w:val="none" w:sz="0" w:space="0" w:color="auto"/>
            <w:left w:val="none" w:sz="0" w:space="0" w:color="auto"/>
            <w:bottom w:val="none" w:sz="0" w:space="0" w:color="auto"/>
            <w:right w:val="none" w:sz="0" w:space="0" w:color="auto"/>
          </w:divBdr>
        </w:div>
        <w:div w:id="421151326">
          <w:blockQuote w:val="1"/>
          <w:marLeft w:val="0"/>
          <w:marRight w:val="0"/>
          <w:marTop w:val="0"/>
          <w:marBottom w:val="0"/>
          <w:divBdr>
            <w:top w:val="none" w:sz="0" w:space="0" w:color="auto"/>
            <w:left w:val="none" w:sz="0" w:space="0" w:color="auto"/>
            <w:bottom w:val="none" w:sz="0" w:space="0" w:color="auto"/>
            <w:right w:val="none" w:sz="0" w:space="0" w:color="auto"/>
          </w:divBdr>
        </w:div>
        <w:div w:id="967276168">
          <w:blockQuote w:val="1"/>
          <w:marLeft w:val="0"/>
          <w:marRight w:val="0"/>
          <w:marTop w:val="0"/>
          <w:marBottom w:val="0"/>
          <w:divBdr>
            <w:top w:val="none" w:sz="0" w:space="0" w:color="auto"/>
            <w:left w:val="none" w:sz="0" w:space="0" w:color="auto"/>
            <w:bottom w:val="none" w:sz="0" w:space="0" w:color="auto"/>
            <w:right w:val="none" w:sz="0" w:space="0" w:color="auto"/>
          </w:divBdr>
        </w:div>
        <w:div w:id="1838614913">
          <w:blockQuote w:val="1"/>
          <w:marLeft w:val="0"/>
          <w:marRight w:val="0"/>
          <w:marTop w:val="0"/>
          <w:marBottom w:val="0"/>
          <w:divBdr>
            <w:top w:val="none" w:sz="0" w:space="0" w:color="auto"/>
            <w:left w:val="none" w:sz="0" w:space="0" w:color="auto"/>
            <w:bottom w:val="none" w:sz="0" w:space="0" w:color="auto"/>
            <w:right w:val="none" w:sz="0" w:space="0" w:color="auto"/>
          </w:divBdr>
        </w:div>
        <w:div w:id="612129323">
          <w:blockQuote w:val="1"/>
          <w:marLeft w:val="0"/>
          <w:marRight w:val="0"/>
          <w:marTop w:val="0"/>
          <w:marBottom w:val="0"/>
          <w:divBdr>
            <w:top w:val="none" w:sz="0" w:space="0" w:color="auto"/>
            <w:left w:val="none" w:sz="0" w:space="0" w:color="auto"/>
            <w:bottom w:val="none" w:sz="0" w:space="0" w:color="auto"/>
            <w:right w:val="none" w:sz="0" w:space="0" w:color="auto"/>
          </w:divBdr>
        </w:div>
        <w:div w:id="1312828247">
          <w:blockQuote w:val="1"/>
          <w:marLeft w:val="0"/>
          <w:marRight w:val="0"/>
          <w:marTop w:val="0"/>
          <w:marBottom w:val="0"/>
          <w:divBdr>
            <w:top w:val="none" w:sz="0" w:space="0" w:color="auto"/>
            <w:left w:val="none" w:sz="0" w:space="0" w:color="auto"/>
            <w:bottom w:val="none" w:sz="0" w:space="0" w:color="auto"/>
            <w:right w:val="none" w:sz="0" w:space="0" w:color="auto"/>
          </w:divBdr>
        </w:div>
        <w:div w:id="985233400">
          <w:blockQuote w:val="1"/>
          <w:marLeft w:val="0"/>
          <w:marRight w:val="0"/>
          <w:marTop w:val="0"/>
          <w:marBottom w:val="0"/>
          <w:divBdr>
            <w:top w:val="none" w:sz="0" w:space="0" w:color="auto"/>
            <w:left w:val="none" w:sz="0" w:space="0" w:color="auto"/>
            <w:bottom w:val="none" w:sz="0" w:space="0" w:color="auto"/>
            <w:right w:val="none" w:sz="0" w:space="0" w:color="auto"/>
          </w:divBdr>
        </w:div>
        <w:div w:id="592708873">
          <w:blockQuote w:val="1"/>
          <w:marLeft w:val="0"/>
          <w:marRight w:val="0"/>
          <w:marTop w:val="0"/>
          <w:marBottom w:val="0"/>
          <w:divBdr>
            <w:top w:val="none" w:sz="0" w:space="0" w:color="auto"/>
            <w:left w:val="none" w:sz="0" w:space="0" w:color="auto"/>
            <w:bottom w:val="none" w:sz="0" w:space="0" w:color="auto"/>
            <w:right w:val="none" w:sz="0" w:space="0" w:color="auto"/>
          </w:divBdr>
        </w:div>
        <w:div w:id="1029451943">
          <w:blockQuote w:val="1"/>
          <w:marLeft w:val="0"/>
          <w:marRight w:val="0"/>
          <w:marTop w:val="0"/>
          <w:marBottom w:val="0"/>
          <w:divBdr>
            <w:top w:val="none" w:sz="0" w:space="0" w:color="auto"/>
            <w:left w:val="none" w:sz="0" w:space="0" w:color="auto"/>
            <w:bottom w:val="none" w:sz="0" w:space="0" w:color="auto"/>
            <w:right w:val="none" w:sz="0" w:space="0" w:color="auto"/>
          </w:divBdr>
        </w:div>
        <w:div w:id="447550127">
          <w:blockQuote w:val="1"/>
          <w:marLeft w:val="0"/>
          <w:marRight w:val="0"/>
          <w:marTop w:val="0"/>
          <w:marBottom w:val="0"/>
          <w:divBdr>
            <w:top w:val="none" w:sz="0" w:space="0" w:color="auto"/>
            <w:left w:val="none" w:sz="0" w:space="0" w:color="auto"/>
            <w:bottom w:val="none" w:sz="0" w:space="0" w:color="auto"/>
            <w:right w:val="none" w:sz="0" w:space="0" w:color="auto"/>
          </w:divBdr>
        </w:div>
        <w:div w:id="1050497733">
          <w:blockQuote w:val="1"/>
          <w:marLeft w:val="0"/>
          <w:marRight w:val="0"/>
          <w:marTop w:val="0"/>
          <w:marBottom w:val="0"/>
          <w:divBdr>
            <w:top w:val="none" w:sz="0" w:space="0" w:color="auto"/>
            <w:left w:val="none" w:sz="0" w:space="0" w:color="auto"/>
            <w:bottom w:val="none" w:sz="0" w:space="0" w:color="auto"/>
            <w:right w:val="none" w:sz="0" w:space="0" w:color="auto"/>
          </w:divBdr>
        </w:div>
        <w:div w:id="2013334440">
          <w:blockQuote w:val="1"/>
          <w:marLeft w:val="0"/>
          <w:marRight w:val="0"/>
          <w:marTop w:val="0"/>
          <w:marBottom w:val="0"/>
          <w:divBdr>
            <w:top w:val="none" w:sz="0" w:space="0" w:color="auto"/>
            <w:left w:val="none" w:sz="0" w:space="0" w:color="auto"/>
            <w:bottom w:val="none" w:sz="0" w:space="0" w:color="auto"/>
            <w:right w:val="none" w:sz="0" w:space="0" w:color="auto"/>
          </w:divBdr>
        </w:div>
        <w:div w:id="704409727">
          <w:blockQuote w:val="1"/>
          <w:marLeft w:val="0"/>
          <w:marRight w:val="0"/>
          <w:marTop w:val="0"/>
          <w:marBottom w:val="0"/>
          <w:divBdr>
            <w:top w:val="none" w:sz="0" w:space="0" w:color="auto"/>
            <w:left w:val="none" w:sz="0" w:space="0" w:color="auto"/>
            <w:bottom w:val="none" w:sz="0" w:space="0" w:color="auto"/>
            <w:right w:val="none" w:sz="0" w:space="0" w:color="auto"/>
          </w:divBdr>
        </w:div>
        <w:div w:id="1416168732">
          <w:blockQuote w:val="1"/>
          <w:marLeft w:val="0"/>
          <w:marRight w:val="0"/>
          <w:marTop w:val="0"/>
          <w:marBottom w:val="0"/>
          <w:divBdr>
            <w:top w:val="none" w:sz="0" w:space="0" w:color="auto"/>
            <w:left w:val="none" w:sz="0" w:space="0" w:color="auto"/>
            <w:bottom w:val="none" w:sz="0" w:space="0" w:color="auto"/>
            <w:right w:val="none" w:sz="0" w:space="0" w:color="auto"/>
          </w:divBdr>
        </w:div>
        <w:div w:id="340282106">
          <w:blockQuote w:val="1"/>
          <w:marLeft w:val="0"/>
          <w:marRight w:val="0"/>
          <w:marTop w:val="0"/>
          <w:marBottom w:val="0"/>
          <w:divBdr>
            <w:top w:val="none" w:sz="0" w:space="0" w:color="auto"/>
            <w:left w:val="none" w:sz="0" w:space="0" w:color="auto"/>
            <w:bottom w:val="none" w:sz="0" w:space="0" w:color="auto"/>
            <w:right w:val="none" w:sz="0" w:space="0" w:color="auto"/>
          </w:divBdr>
        </w:div>
        <w:div w:id="2025401376">
          <w:blockQuote w:val="1"/>
          <w:marLeft w:val="0"/>
          <w:marRight w:val="0"/>
          <w:marTop w:val="0"/>
          <w:marBottom w:val="0"/>
          <w:divBdr>
            <w:top w:val="none" w:sz="0" w:space="0" w:color="auto"/>
            <w:left w:val="none" w:sz="0" w:space="0" w:color="auto"/>
            <w:bottom w:val="none" w:sz="0" w:space="0" w:color="auto"/>
            <w:right w:val="none" w:sz="0" w:space="0" w:color="auto"/>
          </w:divBdr>
        </w:div>
        <w:div w:id="1770157582">
          <w:blockQuote w:val="1"/>
          <w:marLeft w:val="0"/>
          <w:marRight w:val="0"/>
          <w:marTop w:val="0"/>
          <w:marBottom w:val="0"/>
          <w:divBdr>
            <w:top w:val="none" w:sz="0" w:space="0" w:color="auto"/>
            <w:left w:val="none" w:sz="0" w:space="0" w:color="auto"/>
            <w:bottom w:val="none" w:sz="0" w:space="0" w:color="auto"/>
            <w:right w:val="none" w:sz="0" w:space="0" w:color="auto"/>
          </w:divBdr>
        </w:div>
        <w:div w:id="273757577">
          <w:blockQuote w:val="1"/>
          <w:marLeft w:val="0"/>
          <w:marRight w:val="0"/>
          <w:marTop w:val="0"/>
          <w:marBottom w:val="0"/>
          <w:divBdr>
            <w:top w:val="none" w:sz="0" w:space="0" w:color="auto"/>
            <w:left w:val="none" w:sz="0" w:space="0" w:color="auto"/>
            <w:bottom w:val="none" w:sz="0" w:space="0" w:color="auto"/>
            <w:right w:val="none" w:sz="0" w:space="0" w:color="auto"/>
          </w:divBdr>
        </w:div>
        <w:div w:id="1462111365">
          <w:blockQuote w:val="1"/>
          <w:marLeft w:val="0"/>
          <w:marRight w:val="0"/>
          <w:marTop w:val="0"/>
          <w:marBottom w:val="0"/>
          <w:divBdr>
            <w:top w:val="none" w:sz="0" w:space="0" w:color="auto"/>
            <w:left w:val="none" w:sz="0" w:space="0" w:color="auto"/>
            <w:bottom w:val="none" w:sz="0" w:space="0" w:color="auto"/>
            <w:right w:val="none" w:sz="0" w:space="0" w:color="auto"/>
          </w:divBdr>
        </w:div>
        <w:div w:id="1518546505">
          <w:blockQuote w:val="1"/>
          <w:marLeft w:val="0"/>
          <w:marRight w:val="0"/>
          <w:marTop w:val="0"/>
          <w:marBottom w:val="0"/>
          <w:divBdr>
            <w:top w:val="none" w:sz="0" w:space="0" w:color="auto"/>
            <w:left w:val="none" w:sz="0" w:space="0" w:color="auto"/>
            <w:bottom w:val="none" w:sz="0" w:space="0" w:color="auto"/>
            <w:right w:val="none" w:sz="0" w:space="0" w:color="auto"/>
          </w:divBdr>
        </w:div>
        <w:div w:id="884757394">
          <w:blockQuote w:val="1"/>
          <w:marLeft w:val="0"/>
          <w:marRight w:val="0"/>
          <w:marTop w:val="0"/>
          <w:marBottom w:val="0"/>
          <w:divBdr>
            <w:top w:val="none" w:sz="0" w:space="0" w:color="auto"/>
            <w:left w:val="none" w:sz="0" w:space="0" w:color="auto"/>
            <w:bottom w:val="none" w:sz="0" w:space="0" w:color="auto"/>
            <w:right w:val="none" w:sz="0" w:space="0" w:color="auto"/>
          </w:divBdr>
        </w:div>
        <w:div w:id="941843775">
          <w:blockQuote w:val="1"/>
          <w:marLeft w:val="0"/>
          <w:marRight w:val="0"/>
          <w:marTop w:val="0"/>
          <w:marBottom w:val="0"/>
          <w:divBdr>
            <w:top w:val="none" w:sz="0" w:space="0" w:color="auto"/>
            <w:left w:val="none" w:sz="0" w:space="0" w:color="auto"/>
            <w:bottom w:val="none" w:sz="0" w:space="0" w:color="auto"/>
            <w:right w:val="none" w:sz="0" w:space="0" w:color="auto"/>
          </w:divBdr>
        </w:div>
        <w:div w:id="1349866462">
          <w:blockQuote w:val="1"/>
          <w:marLeft w:val="0"/>
          <w:marRight w:val="0"/>
          <w:marTop w:val="0"/>
          <w:marBottom w:val="0"/>
          <w:divBdr>
            <w:top w:val="none" w:sz="0" w:space="0" w:color="auto"/>
            <w:left w:val="none" w:sz="0" w:space="0" w:color="auto"/>
            <w:bottom w:val="none" w:sz="0" w:space="0" w:color="auto"/>
            <w:right w:val="none" w:sz="0" w:space="0" w:color="auto"/>
          </w:divBdr>
        </w:div>
        <w:div w:id="103043776">
          <w:blockQuote w:val="1"/>
          <w:marLeft w:val="0"/>
          <w:marRight w:val="0"/>
          <w:marTop w:val="0"/>
          <w:marBottom w:val="0"/>
          <w:divBdr>
            <w:top w:val="none" w:sz="0" w:space="0" w:color="auto"/>
            <w:left w:val="none" w:sz="0" w:space="0" w:color="auto"/>
            <w:bottom w:val="none" w:sz="0" w:space="0" w:color="auto"/>
            <w:right w:val="none" w:sz="0" w:space="0" w:color="auto"/>
          </w:divBdr>
        </w:div>
        <w:div w:id="819462624">
          <w:blockQuote w:val="1"/>
          <w:marLeft w:val="0"/>
          <w:marRight w:val="0"/>
          <w:marTop w:val="0"/>
          <w:marBottom w:val="0"/>
          <w:divBdr>
            <w:top w:val="none" w:sz="0" w:space="0" w:color="auto"/>
            <w:left w:val="none" w:sz="0" w:space="0" w:color="auto"/>
            <w:bottom w:val="none" w:sz="0" w:space="0" w:color="auto"/>
            <w:right w:val="none" w:sz="0" w:space="0" w:color="auto"/>
          </w:divBdr>
        </w:div>
        <w:div w:id="2001419625">
          <w:blockQuote w:val="1"/>
          <w:marLeft w:val="0"/>
          <w:marRight w:val="0"/>
          <w:marTop w:val="0"/>
          <w:marBottom w:val="0"/>
          <w:divBdr>
            <w:top w:val="none" w:sz="0" w:space="0" w:color="auto"/>
            <w:left w:val="none" w:sz="0" w:space="0" w:color="auto"/>
            <w:bottom w:val="none" w:sz="0" w:space="0" w:color="auto"/>
            <w:right w:val="none" w:sz="0" w:space="0" w:color="auto"/>
          </w:divBdr>
        </w:div>
        <w:div w:id="1934122791">
          <w:blockQuote w:val="1"/>
          <w:marLeft w:val="0"/>
          <w:marRight w:val="0"/>
          <w:marTop w:val="0"/>
          <w:marBottom w:val="0"/>
          <w:divBdr>
            <w:top w:val="none" w:sz="0" w:space="0" w:color="auto"/>
            <w:left w:val="none" w:sz="0" w:space="0" w:color="auto"/>
            <w:bottom w:val="none" w:sz="0" w:space="0" w:color="auto"/>
            <w:right w:val="none" w:sz="0" w:space="0" w:color="auto"/>
          </w:divBdr>
        </w:div>
        <w:div w:id="293607007">
          <w:blockQuote w:val="1"/>
          <w:marLeft w:val="0"/>
          <w:marRight w:val="0"/>
          <w:marTop w:val="0"/>
          <w:marBottom w:val="0"/>
          <w:divBdr>
            <w:top w:val="none" w:sz="0" w:space="0" w:color="auto"/>
            <w:left w:val="none" w:sz="0" w:space="0" w:color="auto"/>
            <w:bottom w:val="none" w:sz="0" w:space="0" w:color="auto"/>
            <w:right w:val="none" w:sz="0" w:space="0" w:color="auto"/>
          </w:divBdr>
        </w:div>
        <w:div w:id="1326015407">
          <w:blockQuote w:val="1"/>
          <w:marLeft w:val="0"/>
          <w:marRight w:val="0"/>
          <w:marTop w:val="0"/>
          <w:marBottom w:val="0"/>
          <w:divBdr>
            <w:top w:val="none" w:sz="0" w:space="0" w:color="auto"/>
            <w:left w:val="none" w:sz="0" w:space="0" w:color="auto"/>
            <w:bottom w:val="none" w:sz="0" w:space="0" w:color="auto"/>
            <w:right w:val="none" w:sz="0" w:space="0" w:color="auto"/>
          </w:divBdr>
        </w:div>
        <w:div w:id="1130585401">
          <w:blockQuote w:val="1"/>
          <w:marLeft w:val="0"/>
          <w:marRight w:val="0"/>
          <w:marTop w:val="0"/>
          <w:marBottom w:val="0"/>
          <w:divBdr>
            <w:top w:val="none" w:sz="0" w:space="0" w:color="auto"/>
            <w:left w:val="none" w:sz="0" w:space="0" w:color="auto"/>
            <w:bottom w:val="none" w:sz="0" w:space="0" w:color="auto"/>
            <w:right w:val="none" w:sz="0" w:space="0" w:color="auto"/>
          </w:divBdr>
        </w:div>
        <w:div w:id="2040162780">
          <w:blockQuote w:val="1"/>
          <w:marLeft w:val="0"/>
          <w:marRight w:val="0"/>
          <w:marTop w:val="0"/>
          <w:marBottom w:val="0"/>
          <w:divBdr>
            <w:top w:val="none" w:sz="0" w:space="0" w:color="auto"/>
            <w:left w:val="none" w:sz="0" w:space="0" w:color="auto"/>
            <w:bottom w:val="none" w:sz="0" w:space="0" w:color="auto"/>
            <w:right w:val="none" w:sz="0" w:space="0" w:color="auto"/>
          </w:divBdr>
        </w:div>
        <w:div w:id="1168524245">
          <w:blockQuote w:val="1"/>
          <w:marLeft w:val="0"/>
          <w:marRight w:val="0"/>
          <w:marTop w:val="0"/>
          <w:marBottom w:val="0"/>
          <w:divBdr>
            <w:top w:val="none" w:sz="0" w:space="0" w:color="auto"/>
            <w:left w:val="none" w:sz="0" w:space="0" w:color="auto"/>
            <w:bottom w:val="none" w:sz="0" w:space="0" w:color="auto"/>
            <w:right w:val="none" w:sz="0" w:space="0" w:color="auto"/>
          </w:divBdr>
        </w:div>
        <w:div w:id="1829587762">
          <w:blockQuote w:val="1"/>
          <w:marLeft w:val="0"/>
          <w:marRight w:val="0"/>
          <w:marTop w:val="0"/>
          <w:marBottom w:val="0"/>
          <w:divBdr>
            <w:top w:val="none" w:sz="0" w:space="0" w:color="auto"/>
            <w:left w:val="none" w:sz="0" w:space="0" w:color="auto"/>
            <w:bottom w:val="none" w:sz="0" w:space="0" w:color="auto"/>
            <w:right w:val="none" w:sz="0" w:space="0" w:color="auto"/>
          </w:divBdr>
        </w:div>
        <w:div w:id="1781753824">
          <w:blockQuote w:val="1"/>
          <w:marLeft w:val="0"/>
          <w:marRight w:val="0"/>
          <w:marTop w:val="0"/>
          <w:marBottom w:val="0"/>
          <w:divBdr>
            <w:top w:val="none" w:sz="0" w:space="0" w:color="auto"/>
            <w:left w:val="none" w:sz="0" w:space="0" w:color="auto"/>
            <w:bottom w:val="none" w:sz="0" w:space="0" w:color="auto"/>
            <w:right w:val="none" w:sz="0" w:space="0" w:color="auto"/>
          </w:divBdr>
        </w:div>
        <w:div w:id="333454494">
          <w:blockQuote w:val="1"/>
          <w:marLeft w:val="0"/>
          <w:marRight w:val="0"/>
          <w:marTop w:val="0"/>
          <w:marBottom w:val="0"/>
          <w:divBdr>
            <w:top w:val="none" w:sz="0" w:space="0" w:color="auto"/>
            <w:left w:val="none" w:sz="0" w:space="0" w:color="auto"/>
            <w:bottom w:val="none" w:sz="0" w:space="0" w:color="auto"/>
            <w:right w:val="none" w:sz="0" w:space="0" w:color="auto"/>
          </w:divBdr>
        </w:div>
        <w:div w:id="1554077982">
          <w:blockQuote w:val="1"/>
          <w:marLeft w:val="0"/>
          <w:marRight w:val="0"/>
          <w:marTop w:val="0"/>
          <w:marBottom w:val="0"/>
          <w:divBdr>
            <w:top w:val="none" w:sz="0" w:space="0" w:color="auto"/>
            <w:left w:val="none" w:sz="0" w:space="0" w:color="auto"/>
            <w:bottom w:val="none" w:sz="0" w:space="0" w:color="auto"/>
            <w:right w:val="none" w:sz="0" w:space="0" w:color="auto"/>
          </w:divBdr>
        </w:div>
        <w:div w:id="36852922">
          <w:blockQuote w:val="1"/>
          <w:marLeft w:val="0"/>
          <w:marRight w:val="0"/>
          <w:marTop w:val="0"/>
          <w:marBottom w:val="0"/>
          <w:divBdr>
            <w:top w:val="none" w:sz="0" w:space="0" w:color="auto"/>
            <w:left w:val="none" w:sz="0" w:space="0" w:color="auto"/>
            <w:bottom w:val="none" w:sz="0" w:space="0" w:color="auto"/>
            <w:right w:val="none" w:sz="0" w:space="0" w:color="auto"/>
          </w:divBdr>
        </w:div>
        <w:div w:id="180167225">
          <w:blockQuote w:val="1"/>
          <w:marLeft w:val="0"/>
          <w:marRight w:val="0"/>
          <w:marTop w:val="0"/>
          <w:marBottom w:val="0"/>
          <w:divBdr>
            <w:top w:val="none" w:sz="0" w:space="0" w:color="auto"/>
            <w:left w:val="none" w:sz="0" w:space="0" w:color="auto"/>
            <w:bottom w:val="none" w:sz="0" w:space="0" w:color="auto"/>
            <w:right w:val="none" w:sz="0" w:space="0" w:color="auto"/>
          </w:divBdr>
        </w:div>
        <w:div w:id="1713766939">
          <w:blockQuote w:val="1"/>
          <w:marLeft w:val="0"/>
          <w:marRight w:val="0"/>
          <w:marTop w:val="0"/>
          <w:marBottom w:val="0"/>
          <w:divBdr>
            <w:top w:val="none" w:sz="0" w:space="0" w:color="auto"/>
            <w:left w:val="none" w:sz="0" w:space="0" w:color="auto"/>
            <w:bottom w:val="none" w:sz="0" w:space="0" w:color="auto"/>
            <w:right w:val="none" w:sz="0" w:space="0" w:color="auto"/>
          </w:divBdr>
        </w:div>
        <w:div w:id="1526677537">
          <w:blockQuote w:val="1"/>
          <w:marLeft w:val="0"/>
          <w:marRight w:val="0"/>
          <w:marTop w:val="0"/>
          <w:marBottom w:val="0"/>
          <w:divBdr>
            <w:top w:val="none" w:sz="0" w:space="0" w:color="auto"/>
            <w:left w:val="none" w:sz="0" w:space="0" w:color="auto"/>
            <w:bottom w:val="none" w:sz="0" w:space="0" w:color="auto"/>
            <w:right w:val="none" w:sz="0" w:space="0" w:color="auto"/>
          </w:divBdr>
        </w:div>
        <w:div w:id="1123575957">
          <w:blockQuote w:val="1"/>
          <w:marLeft w:val="0"/>
          <w:marRight w:val="0"/>
          <w:marTop w:val="0"/>
          <w:marBottom w:val="0"/>
          <w:divBdr>
            <w:top w:val="none" w:sz="0" w:space="0" w:color="auto"/>
            <w:left w:val="none" w:sz="0" w:space="0" w:color="auto"/>
            <w:bottom w:val="none" w:sz="0" w:space="0" w:color="auto"/>
            <w:right w:val="none" w:sz="0" w:space="0" w:color="auto"/>
          </w:divBdr>
        </w:div>
        <w:div w:id="838540484">
          <w:blockQuote w:val="1"/>
          <w:marLeft w:val="0"/>
          <w:marRight w:val="0"/>
          <w:marTop w:val="0"/>
          <w:marBottom w:val="0"/>
          <w:divBdr>
            <w:top w:val="none" w:sz="0" w:space="0" w:color="auto"/>
            <w:left w:val="none" w:sz="0" w:space="0" w:color="auto"/>
            <w:bottom w:val="none" w:sz="0" w:space="0" w:color="auto"/>
            <w:right w:val="none" w:sz="0" w:space="0" w:color="auto"/>
          </w:divBdr>
        </w:div>
        <w:div w:id="708650042">
          <w:blockQuote w:val="1"/>
          <w:marLeft w:val="0"/>
          <w:marRight w:val="0"/>
          <w:marTop w:val="0"/>
          <w:marBottom w:val="0"/>
          <w:divBdr>
            <w:top w:val="none" w:sz="0" w:space="0" w:color="auto"/>
            <w:left w:val="none" w:sz="0" w:space="0" w:color="auto"/>
            <w:bottom w:val="none" w:sz="0" w:space="0" w:color="auto"/>
            <w:right w:val="none" w:sz="0" w:space="0" w:color="auto"/>
          </w:divBdr>
        </w:div>
        <w:div w:id="1305161569">
          <w:blockQuote w:val="1"/>
          <w:marLeft w:val="0"/>
          <w:marRight w:val="0"/>
          <w:marTop w:val="0"/>
          <w:marBottom w:val="0"/>
          <w:divBdr>
            <w:top w:val="none" w:sz="0" w:space="0" w:color="auto"/>
            <w:left w:val="none" w:sz="0" w:space="0" w:color="auto"/>
            <w:bottom w:val="none" w:sz="0" w:space="0" w:color="auto"/>
            <w:right w:val="none" w:sz="0" w:space="0" w:color="auto"/>
          </w:divBdr>
        </w:div>
        <w:div w:id="665128229">
          <w:blockQuote w:val="1"/>
          <w:marLeft w:val="0"/>
          <w:marRight w:val="0"/>
          <w:marTop w:val="0"/>
          <w:marBottom w:val="0"/>
          <w:divBdr>
            <w:top w:val="none" w:sz="0" w:space="0" w:color="auto"/>
            <w:left w:val="none" w:sz="0" w:space="0" w:color="auto"/>
            <w:bottom w:val="none" w:sz="0" w:space="0" w:color="auto"/>
            <w:right w:val="none" w:sz="0" w:space="0" w:color="auto"/>
          </w:divBdr>
        </w:div>
        <w:div w:id="1043748787">
          <w:blockQuote w:val="1"/>
          <w:marLeft w:val="0"/>
          <w:marRight w:val="0"/>
          <w:marTop w:val="0"/>
          <w:marBottom w:val="0"/>
          <w:divBdr>
            <w:top w:val="none" w:sz="0" w:space="0" w:color="auto"/>
            <w:left w:val="none" w:sz="0" w:space="0" w:color="auto"/>
            <w:bottom w:val="none" w:sz="0" w:space="0" w:color="auto"/>
            <w:right w:val="none" w:sz="0" w:space="0" w:color="auto"/>
          </w:divBdr>
        </w:div>
        <w:div w:id="118108198">
          <w:blockQuote w:val="1"/>
          <w:marLeft w:val="0"/>
          <w:marRight w:val="0"/>
          <w:marTop w:val="0"/>
          <w:marBottom w:val="0"/>
          <w:divBdr>
            <w:top w:val="none" w:sz="0" w:space="0" w:color="auto"/>
            <w:left w:val="none" w:sz="0" w:space="0" w:color="auto"/>
            <w:bottom w:val="none" w:sz="0" w:space="0" w:color="auto"/>
            <w:right w:val="none" w:sz="0" w:space="0" w:color="auto"/>
          </w:divBdr>
        </w:div>
        <w:div w:id="1092778687">
          <w:blockQuote w:val="1"/>
          <w:marLeft w:val="0"/>
          <w:marRight w:val="0"/>
          <w:marTop w:val="0"/>
          <w:marBottom w:val="0"/>
          <w:divBdr>
            <w:top w:val="none" w:sz="0" w:space="0" w:color="auto"/>
            <w:left w:val="none" w:sz="0" w:space="0" w:color="auto"/>
            <w:bottom w:val="none" w:sz="0" w:space="0" w:color="auto"/>
            <w:right w:val="none" w:sz="0" w:space="0" w:color="auto"/>
          </w:divBdr>
        </w:div>
        <w:div w:id="525867871">
          <w:blockQuote w:val="1"/>
          <w:marLeft w:val="0"/>
          <w:marRight w:val="0"/>
          <w:marTop w:val="0"/>
          <w:marBottom w:val="0"/>
          <w:divBdr>
            <w:top w:val="none" w:sz="0" w:space="0" w:color="auto"/>
            <w:left w:val="none" w:sz="0" w:space="0" w:color="auto"/>
            <w:bottom w:val="none" w:sz="0" w:space="0" w:color="auto"/>
            <w:right w:val="none" w:sz="0" w:space="0" w:color="auto"/>
          </w:divBdr>
        </w:div>
        <w:div w:id="450784269">
          <w:blockQuote w:val="1"/>
          <w:marLeft w:val="0"/>
          <w:marRight w:val="0"/>
          <w:marTop w:val="0"/>
          <w:marBottom w:val="0"/>
          <w:divBdr>
            <w:top w:val="none" w:sz="0" w:space="0" w:color="auto"/>
            <w:left w:val="none" w:sz="0" w:space="0" w:color="auto"/>
            <w:bottom w:val="none" w:sz="0" w:space="0" w:color="auto"/>
            <w:right w:val="none" w:sz="0" w:space="0" w:color="auto"/>
          </w:divBdr>
        </w:div>
        <w:div w:id="1676691309">
          <w:blockQuote w:val="1"/>
          <w:marLeft w:val="0"/>
          <w:marRight w:val="0"/>
          <w:marTop w:val="0"/>
          <w:marBottom w:val="0"/>
          <w:divBdr>
            <w:top w:val="none" w:sz="0" w:space="0" w:color="auto"/>
            <w:left w:val="none" w:sz="0" w:space="0" w:color="auto"/>
            <w:bottom w:val="none" w:sz="0" w:space="0" w:color="auto"/>
            <w:right w:val="none" w:sz="0" w:space="0" w:color="auto"/>
          </w:divBdr>
        </w:div>
        <w:div w:id="1305281580">
          <w:blockQuote w:val="1"/>
          <w:marLeft w:val="0"/>
          <w:marRight w:val="0"/>
          <w:marTop w:val="0"/>
          <w:marBottom w:val="0"/>
          <w:divBdr>
            <w:top w:val="none" w:sz="0" w:space="0" w:color="auto"/>
            <w:left w:val="none" w:sz="0" w:space="0" w:color="auto"/>
            <w:bottom w:val="none" w:sz="0" w:space="0" w:color="auto"/>
            <w:right w:val="none" w:sz="0" w:space="0" w:color="auto"/>
          </w:divBdr>
        </w:div>
        <w:div w:id="354969147">
          <w:blockQuote w:val="1"/>
          <w:marLeft w:val="0"/>
          <w:marRight w:val="0"/>
          <w:marTop w:val="0"/>
          <w:marBottom w:val="0"/>
          <w:divBdr>
            <w:top w:val="none" w:sz="0" w:space="0" w:color="auto"/>
            <w:left w:val="none" w:sz="0" w:space="0" w:color="auto"/>
            <w:bottom w:val="none" w:sz="0" w:space="0" w:color="auto"/>
            <w:right w:val="none" w:sz="0" w:space="0" w:color="auto"/>
          </w:divBdr>
        </w:div>
        <w:div w:id="268511764">
          <w:blockQuote w:val="1"/>
          <w:marLeft w:val="0"/>
          <w:marRight w:val="0"/>
          <w:marTop w:val="0"/>
          <w:marBottom w:val="0"/>
          <w:divBdr>
            <w:top w:val="none" w:sz="0" w:space="0" w:color="auto"/>
            <w:left w:val="none" w:sz="0" w:space="0" w:color="auto"/>
            <w:bottom w:val="none" w:sz="0" w:space="0" w:color="auto"/>
            <w:right w:val="none" w:sz="0" w:space="0" w:color="auto"/>
          </w:divBdr>
        </w:div>
        <w:div w:id="1387141460">
          <w:blockQuote w:val="1"/>
          <w:marLeft w:val="0"/>
          <w:marRight w:val="0"/>
          <w:marTop w:val="0"/>
          <w:marBottom w:val="0"/>
          <w:divBdr>
            <w:top w:val="none" w:sz="0" w:space="0" w:color="auto"/>
            <w:left w:val="none" w:sz="0" w:space="0" w:color="auto"/>
            <w:bottom w:val="none" w:sz="0" w:space="0" w:color="auto"/>
            <w:right w:val="none" w:sz="0" w:space="0" w:color="auto"/>
          </w:divBdr>
        </w:div>
        <w:div w:id="881795495">
          <w:blockQuote w:val="1"/>
          <w:marLeft w:val="0"/>
          <w:marRight w:val="0"/>
          <w:marTop w:val="0"/>
          <w:marBottom w:val="0"/>
          <w:divBdr>
            <w:top w:val="none" w:sz="0" w:space="0" w:color="auto"/>
            <w:left w:val="none" w:sz="0" w:space="0" w:color="auto"/>
            <w:bottom w:val="none" w:sz="0" w:space="0" w:color="auto"/>
            <w:right w:val="none" w:sz="0" w:space="0" w:color="auto"/>
          </w:divBdr>
        </w:div>
        <w:div w:id="648826564">
          <w:blockQuote w:val="1"/>
          <w:marLeft w:val="0"/>
          <w:marRight w:val="0"/>
          <w:marTop w:val="0"/>
          <w:marBottom w:val="0"/>
          <w:divBdr>
            <w:top w:val="none" w:sz="0" w:space="0" w:color="auto"/>
            <w:left w:val="none" w:sz="0" w:space="0" w:color="auto"/>
            <w:bottom w:val="none" w:sz="0" w:space="0" w:color="auto"/>
            <w:right w:val="none" w:sz="0" w:space="0" w:color="auto"/>
          </w:divBdr>
        </w:div>
        <w:div w:id="1318268022">
          <w:blockQuote w:val="1"/>
          <w:marLeft w:val="0"/>
          <w:marRight w:val="0"/>
          <w:marTop w:val="0"/>
          <w:marBottom w:val="0"/>
          <w:divBdr>
            <w:top w:val="none" w:sz="0" w:space="0" w:color="auto"/>
            <w:left w:val="none" w:sz="0" w:space="0" w:color="auto"/>
            <w:bottom w:val="none" w:sz="0" w:space="0" w:color="auto"/>
            <w:right w:val="none" w:sz="0" w:space="0" w:color="auto"/>
          </w:divBdr>
        </w:div>
        <w:div w:id="1221868312">
          <w:blockQuote w:val="1"/>
          <w:marLeft w:val="0"/>
          <w:marRight w:val="0"/>
          <w:marTop w:val="0"/>
          <w:marBottom w:val="0"/>
          <w:divBdr>
            <w:top w:val="none" w:sz="0" w:space="0" w:color="auto"/>
            <w:left w:val="none" w:sz="0" w:space="0" w:color="auto"/>
            <w:bottom w:val="none" w:sz="0" w:space="0" w:color="auto"/>
            <w:right w:val="none" w:sz="0" w:space="0" w:color="auto"/>
          </w:divBdr>
        </w:div>
        <w:div w:id="471098007">
          <w:blockQuote w:val="1"/>
          <w:marLeft w:val="0"/>
          <w:marRight w:val="0"/>
          <w:marTop w:val="0"/>
          <w:marBottom w:val="0"/>
          <w:divBdr>
            <w:top w:val="none" w:sz="0" w:space="0" w:color="auto"/>
            <w:left w:val="none" w:sz="0" w:space="0" w:color="auto"/>
            <w:bottom w:val="none" w:sz="0" w:space="0" w:color="auto"/>
            <w:right w:val="none" w:sz="0" w:space="0" w:color="auto"/>
          </w:divBdr>
        </w:div>
        <w:div w:id="1502888450">
          <w:blockQuote w:val="1"/>
          <w:marLeft w:val="0"/>
          <w:marRight w:val="0"/>
          <w:marTop w:val="0"/>
          <w:marBottom w:val="0"/>
          <w:divBdr>
            <w:top w:val="none" w:sz="0" w:space="0" w:color="auto"/>
            <w:left w:val="none" w:sz="0" w:space="0" w:color="auto"/>
            <w:bottom w:val="none" w:sz="0" w:space="0" w:color="auto"/>
            <w:right w:val="none" w:sz="0" w:space="0" w:color="auto"/>
          </w:divBdr>
        </w:div>
        <w:div w:id="1913198897">
          <w:blockQuote w:val="1"/>
          <w:marLeft w:val="0"/>
          <w:marRight w:val="0"/>
          <w:marTop w:val="0"/>
          <w:marBottom w:val="0"/>
          <w:divBdr>
            <w:top w:val="none" w:sz="0" w:space="0" w:color="auto"/>
            <w:left w:val="none" w:sz="0" w:space="0" w:color="auto"/>
            <w:bottom w:val="none" w:sz="0" w:space="0" w:color="auto"/>
            <w:right w:val="none" w:sz="0" w:space="0" w:color="auto"/>
          </w:divBdr>
        </w:div>
        <w:div w:id="129565065">
          <w:blockQuote w:val="1"/>
          <w:marLeft w:val="0"/>
          <w:marRight w:val="0"/>
          <w:marTop w:val="0"/>
          <w:marBottom w:val="0"/>
          <w:divBdr>
            <w:top w:val="none" w:sz="0" w:space="0" w:color="auto"/>
            <w:left w:val="none" w:sz="0" w:space="0" w:color="auto"/>
            <w:bottom w:val="none" w:sz="0" w:space="0" w:color="auto"/>
            <w:right w:val="none" w:sz="0" w:space="0" w:color="auto"/>
          </w:divBdr>
        </w:div>
        <w:div w:id="1680156061">
          <w:blockQuote w:val="1"/>
          <w:marLeft w:val="0"/>
          <w:marRight w:val="0"/>
          <w:marTop w:val="0"/>
          <w:marBottom w:val="0"/>
          <w:divBdr>
            <w:top w:val="none" w:sz="0" w:space="0" w:color="auto"/>
            <w:left w:val="none" w:sz="0" w:space="0" w:color="auto"/>
            <w:bottom w:val="none" w:sz="0" w:space="0" w:color="auto"/>
            <w:right w:val="none" w:sz="0" w:space="0" w:color="auto"/>
          </w:divBdr>
        </w:div>
        <w:div w:id="2049136538">
          <w:blockQuote w:val="1"/>
          <w:marLeft w:val="0"/>
          <w:marRight w:val="0"/>
          <w:marTop w:val="0"/>
          <w:marBottom w:val="0"/>
          <w:divBdr>
            <w:top w:val="none" w:sz="0" w:space="0" w:color="auto"/>
            <w:left w:val="none" w:sz="0" w:space="0" w:color="auto"/>
            <w:bottom w:val="none" w:sz="0" w:space="0" w:color="auto"/>
            <w:right w:val="none" w:sz="0" w:space="0" w:color="auto"/>
          </w:divBdr>
        </w:div>
        <w:div w:id="1368676464">
          <w:blockQuote w:val="1"/>
          <w:marLeft w:val="0"/>
          <w:marRight w:val="0"/>
          <w:marTop w:val="0"/>
          <w:marBottom w:val="0"/>
          <w:divBdr>
            <w:top w:val="none" w:sz="0" w:space="0" w:color="auto"/>
            <w:left w:val="none" w:sz="0" w:space="0" w:color="auto"/>
            <w:bottom w:val="none" w:sz="0" w:space="0" w:color="auto"/>
            <w:right w:val="none" w:sz="0" w:space="0" w:color="auto"/>
          </w:divBdr>
        </w:div>
        <w:div w:id="1634486748">
          <w:blockQuote w:val="1"/>
          <w:marLeft w:val="0"/>
          <w:marRight w:val="0"/>
          <w:marTop w:val="0"/>
          <w:marBottom w:val="0"/>
          <w:divBdr>
            <w:top w:val="none" w:sz="0" w:space="0" w:color="auto"/>
            <w:left w:val="none" w:sz="0" w:space="0" w:color="auto"/>
            <w:bottom w:val="none" w:sz="0" w:space="0" w:color="auto"/>
            <w:right w:val="none" w:sz="0" w:space="0" w:color="auto"/>
          </w:divBdr>
        </w:div>
        <w:div w:id="591665523">
          <w:blockQuote w:val="1"/>
          <w:marLeft w:val="0"/>
          <w:marRight w:val="0"/>
          <w:marTop w:val="0"/>
          <w:marBottom w:val="0"/>
          <w:divBdr>
            <w:top w:val="none" w:sz="0" w:space="0" w:color="auto"/>
            <w:left w:val="none" w:sz="0" w:space="0" w:color="auto"/>
            <w:bottom w:val="none" w:sz="0" w:space="0" w:color="auto"/>
            <w:right w:val="none" w:sz="0" w:space="0" w:color="auto"/>
          </w:divBdr>
        </w:div>
        <w:div w:id="1480415051">
          <w:blockQuote w:val="1"/>
          <w:marLeft w:val="0"/>
          <w:marRight w:val="0"/>
          <w:marTop w:val="0"/>
          <w:marBottom w:val="0"/>
          <w:divBdr>
            <w:top w:val="none" w:sz="0" w:space="0" w:color="auto"/>
            <w:left w:val="none" w:sz="0" w:space="0" w:color="auto"/>
            <w:bottom w:val="none" w:sz="0" w:space="0" w:color="auto"/>
            <w:right w:val="none" w:sz="0" w:space="0" w:color="auto"/>
          </w:divBdr>
        </w:div>
        <w:div w:id="131825611">
          <w:blockQuote w:val="1"/>
          <w:marLeft w:val="0"/>
          <w:marRight w:val="0"/>
          <w:marTop w:val="0"/>
          <w:marBottom w:val="0"/>
          <w:divBdr>
            <w:top w:val="none" w:sz="0" w:space="0" w:color="auto"/>
            <w:left w:val="none" w:sz="0" w:space="0" w:color="auto"/>
            <w:bottom w:val="none" w:sz="0" w:space="0" w:color="auto"/>
            <w:right w:val="none" w:sz="0" w:space="0" w:color="auto"/>
          </w:divBdr>
        </w:div>
        <w:div w:id="1075316708">
          <w:blockQuote w:val="1"/>
          <w:marLeft w:val="0"/>
          <w:marRight w:val="0"/>
          <w:marTop w:val="0"/>
          <w:marBottom w:val="0"/>
          <w:divBdr>
            <w:top w:val="none" w:sz="0" w:space="0" w:color="auto"/>
            <w:left w:val="none" w:sz="0" w:space="0" w:color="auto"/>
            <w:bottom w:val="none" w:sz="0" w:space="0" w:color="auto"/>
            <w:right w:val="none" w:sz="0" w:space="0" w:color="auto"/>
          </w:divBdr>
        </w:div>
        <w:div w:id="1180969749">
          <w:blockQuote w:val="1"/>
          <w:marLeft w:val="0"/>
          <w:marRight w:val="0"/>
          <w:marTop w:val="0"/>
          <w:marBottom w:val="0"/>
          <w:divBdr>
            <w:top w:val="none" w:sz="0" w:space="0" w:color="auto"/>
            <w:left w:val="none" w:sz="0" w:space="0" w:color="auto"/>
            <w:bottom w:val="none" w:sz="0" w:space="0" w:color="auto"/>
            <w:right w:val="none" w:sz="0" w:space="0" w:color="auto"/>
          </w:divBdr>
        </w:div>
        <w:div w:id="1179849711">
          <w:blockQuote w:val="1"/>
          <w:marLeft w:val="0"/>
          <w:marRight w:val="0"/>
          <w:marTop w:val="0"/>
          <w:marBottom w:val="0"/>
          <w:divBdr>
            <w:top w:val="none" w:sz="0" w:space="0" w:color="auto"/>
            <w:left w:val="none" w:sz="0" w:space="0" w:color="auto"/>
            <w:bottom w:val="none" w:sz="0" w:space="0" w:color="auto"/>
            <w:right w:val="none" w:sz="0" w:space="0" w:color="auto"/>
          </w:divBdr>
        </w:div>
        <w:div w:id="1210726615">
          <w:blockQuote w:val="1"/>
          <w:marLeft w:val="0"/>
          <w:marRight w:val="0"/>
          <w:marTop w:val="0"/>
          <w:marBottom w:val="0"/>
          <w:divBdr>
            <w:top w:val="none" w:sz="0" w:space="0" w:color="auto"/>
            <w:left w:val="none" w:sz="0" w:space="0" w:color="auto"/>
            <w:bottom w:val="none" w:sz="0" w:space="0" w:color="auto"/>
            <w:right w:val="none" w:sz="0" w:space="0" w:color="auto"/>
          </w:divBdr>
        </w:div>
        <w:div w:id="726297740">
          <w:blockQuote w:val="1"/>
          <w:marLeft w:val="0"/>
          <w:marRight w:val="0"/>
          <w:marTop w:val="0"/>
          <w:marBottom w:val="0"/>
          <w:divBdr>
            <w:top w:val="none" w:sz="0" w:space="0" w:color="auto"/>
            <w:left w:val="none" w:sz="0" w:space="0" w:color="auto"/>
            <w:bottom w:val="none" w:sz="0" w:space="0" w:color="auto"/>
            <w:right w:val="none" w:sz="0" w:space="0" w:color="auto"/>
          </w:divBdr>
        </w:div>
        <w:div w:id="1413890241">
          <w:blockQuote w:val="1"/>
          <w:marLeft w:val="0"/>
          <w:marRight w:val="0"/>
          <w:marTop w:val="0"/>
          <w:marBottom w:val="0"/>
          <w:divBdr>
            <w:top w:val="none" w:sz="0" w:space="0" w:color="auto"/>
            <w:left w:val="none" w:sz="0" w:space="0" w:color="auto"/>
            <w:bottom w:val="none" w:sz="0" w:space="0" w:color="auto"/>
            <w:right w:val="none" w:sz="0" w:space="0" w:color="auto"/>
          </w:divBdr>
        </w:div>
        <w:div w:id="1116218775">
          <w:blockQuote w:val="1"/>
          <w:marLeft w:val="0"/>
          <w:marRight w:val="0"/>
          <w:marTop w:val="0"/>
          <w:marBottom w:val="0"/>
          <w:divBdr>
            <w:top w:val="none" w:sz="0" w:space="0" w:color="auto"/>
            <w:left w:val="none" w:sz="0" w:space="0" w:color="auto"/>
            <w:bottom w:val="none" w:sz="0" w:space="0" w:color="auto"/>
            <w:right w:val="none" w:sz="0" w:space="0" w:color="auto"/>
          </w:divBdr>
        </w:div>
        <w:div w:id="848451067">
          <w:blockQuote w:val="1"/>
          <w:marLeft w:val="0"/>
          <w:marRight w:val="0"/>
          <w:marTop w:val="0"/>
          <w:marBottom w:val="0"/>
          <w:divBdr>
            <w:top w:val="none" w:sz="0" w:space="0" w:color="auto"/>
            <w:left w:val="none" w:sz="0" w:space="0" w:color="auto"/>
            <w:bottom w:val="none" w:sz="0" w:space="0" w:color="auto"/>
            <w:right w:val="none" w:sz="0" w:space="0" w:color="auto"/>
          </w:divBdr>
        </w:div>
        <w:div w:id="513425876">
          <w:blockQuote w:val="1"/>
          <w:marLeft w:val="0"/>
          <w:marRight w:val="0"/>
          <w:marTop w:val="0"/>
          <w:marBottom w:val="0"/>
          <w:divBdr>
            <w:top w:val="none" w:sz="0" w:space="0" w:color="auto"/>
            <w:left w:val="none" w:sz="0" w:space="0" w:color="auto"/>
            <w:bottom w:val="none" w:sz="0" w:space="0" w:color="auto"/>
            <w:right w:val="none" w:sz="0" w:space="0" w:color="auto"/>
          </w:divBdr>
        </w:div>
        <w:div w:id="81606517">
          <w:blockQuote w:val="1"/>
          <w:marLeft w:val="0"/>
          <w:marRight w:val="0"/>
          <w:marTop w:val="0"/>
          <w:marBottom w:val="0"/>
          <w:divBdr>
            <w:top w:val="none" w:sz="0" w:space="0" w:color="auto"/>
            <w:left w:val="none" w:sz="0" w:space="0" w:color="auto"/>
            <w:bottom w:val="none" w:sz="0" w:space="0" w:color="auto"/>
            <w:right w:val="none" w:sz="0" w:space="0" w:color="auto"/>
          </w:divBdr>
        </w:div>
        <w:div w:id="477767783">
          <w:blockQuote w:val="1"/>
          <w:marLeft w:val="0"/>
          <w:marRight w:val="0"/>
          <w:marTop w:val="0"/>
          <w:marBottom w:val="0"/>
          <w:divBdr>
            <w:top w:val="none" w:sz="0" w:space="0" w:color="auto"/>
            <w:left w:val="none" w:sz="0" w:space="0" w:color="auto"/>
            <w:bottom w:val="none" w:sz="0" w:space="0" w:color="auto"/>
            <w:right w:val="none" w:sz="0" w:space="0" w:color="auto"/>
          </w:divBdr>
        </w:div>
        <w:div w:id="2033336556">
          <w:blockQuote w:val="1"/>
          <w:marLeft w:val="0"/>
          <w:marRight w:val="0"/>
          <w:marTop w:val="0"/>
          <w:marBottom w:val="0"/>
          <w:divBdr>
            <w:top w:val="none" w:sz="0" w:space="0" w:color="auto"/>
            <w:left w:val="none" w:sz="0" w:space="0" w:color="auto"/>
            <w:bottom w:val="none" w:sz="0" w:space="0" w:color="auto"/>
            <w:right w:val="none" w:sz="0" w:space="0" w:color="auto"/>
          </w:divBdr>
        </w:div>
        <w:div w:id="885875591">
          <w:blockQuote w:val="1"/>
          <w:marLeft w:val="0"/>
          <w:marRight w:val="0"/>
          <w:marTop w:val="0"/>
          <w:marBottom w:val="0"/>
          <w:divBdr>
            <w:top w:val="none" w:sz="0" w:space="0" w:color="auto"/>
            <w:left w:val="none" w:sz="0" w:space="0" w:color="auto"/>
            <w:bottom w:val="none" w:sz="0" w:space="0" w:color="auto"/>
            <w:right w:val="none" w:sz="0" w:space="0" w:color="auto"/>
          </w:divBdr>
        </w:div>
        <w:div w:id="1388803696">
          <w:blockQuote w:val="1"/>
          <w:marLeft w:val="0"/>
          <w:marRight w:val="0"/>
          <w:marTop w:val="0"/>
          <w:marBottom w:val="0"/>
          <w:divBdr>
            <w:top w:val="none" w:sz="0" w:space="0" w:color="auto"/>
            <w:left w:val="none" w:sz="0" w:space="0" w:color="auto"/>
            <w:bottom w:val="none" w:sz="0" w:space="0" w:color="auto"/>
            <w:right w:val="none" w:sz="0" w:space="0" w:color="auto"/>
          </w:divBdr>
        </w:div>
        <w:div w:id="1232234960">
          <w:blockQuote w:val="1"/>
          <w:marLeft w:val="0"/>
          <w:marRight w:val="0"/>
          <w:marTop w:val="0"/>
          <w:marBottom w:val="0"/>
          <w:divBdr>
            <w:top w:val="none" w:sz="0" w:space="0" w:color="auto"/>
            <w:left w:val="none" w:sz="0" w:space="0" w:color="auto"/>
            <w:bottom w:val="none" w:sz="0" w:space="0" w:color="auto"/>
            <w:right w:val="none" w:sz="0" w:space="0" w:color="auto"/>
          </w:divBdr>
        </w:div>
        <w:div w:id="2042978044">
          <w:blockQuote w:val="1"/>
          <w:marLeft w:val="0"/>
          <w:marRight w:val="0"/>
          <w:marTop w:val="0"/>
          <w:marBottom w:val="0"/>
          <w:divBdr>
            <w:top w:val="none" w:sz="0" w:space="0" w:color="auto"/>
            <w:left w:val="none" w:sz="0" w:space="0" w:color="auto"/>
            <w:bottom w:val="none" w:sz="0" w:space="0" w:color="auto"/>
            <w:right w:val="none" w:sz="0" w:space="0" w:color="auto"/>
          </w:divBdr>
        </w:div>
        <w:div w:id="32047851">
          <w:blockQuote w:val="1"/>
          <w:marLeft w:val="0"/>
          <w:marRight w:val="0"/>
          <w:marTop w:val="0"/>
          <w:marBottom w:val="0"/>
          <w:divBdr>
            <w:top w:val="none" w:sz="0" w:space="0" w:color="auto"/>
            <w:left w:val="none" w:sz="0" w:space="0" w:color="auto"/>
            <w:bottom w:val="none" w:sz="0" w:space="0" w:color="auto"/>
            <w:right w:val="none" w:sz="0" w:space="0" w:color="auto"/>
          </w:divBdr>
        </w:div>
        <w:div w:id="142703498">
          <w:blockQuote w:val="1"/>
          <w:marLeft w:val="0"/>
          <w:marRight w:val="0"/>
          <w:marTop w:val="0"/>
          <w:marBottom w:val="0"/>
          <w:divBdr>
            <w:top w:val="none" w:sz="0" w:space="0" w:color="auto"/>
            <w:left w:val="none" w:sz="0" w:space="0" w:color="auto"/>
            <w:bottom w:val="none" w:sz="0" w:space="0" w:color="auto"/>
            <w:right w:val="none" w:sz="0" w:space="0" w:color="auto"/>
          </w:divBdr>
        </w:div>
        <w:div w:id="44717047">
          <w:blockQuote w:val="1"/>
          <w:marLeft w:val="0"/>
          <w:marRight w:val="0"/>
          <w:marTop w:val="0"/>
          <w:marBottom w:val="0"/>
          <w:divBdr>
            <w:top w:val="none" w:sz="0" w:space="0" w:color="auto"/>
            <w:left w:val="none" w:sz="0" w:space="0" w:color="auto"/>
            <w:bottom w:val="none" w:sz="0" w:space="0" w:color="auto"/>
            <w:right w:val="none" w:sz="0" w:space="0" w:color="auto"/>
          </w:divBdr>
        </w:div>
        <w:div w:id="1093091442">
          <w:blockQuote w:val="1"/>
          <w:marLeft w:val="0"/>
          <w:marRight w:val="0"/>
          <w:marTop w:val="0"/>
          <w:marBottom w:val="0"/>
          <w:divBdr>
            <w:top w:val="none" w:sz="0" w:space="0" w:color="auto"/>
            <w:left w:val="none" w:sz="0" w:space="0" w:color="auto"/>
            <w:bottom w:val="none" w:sz="0" w:space="0" w:color="auto"/>
            <w:right w:val="none" w:sz="0" w:space="0" w:color="auto"/>
          </w:divBdr>
        </w:div>
        <w:div w:id="2023506695">
          <w:blockQuote w:val="1"/>
          <w:marLeft w:val="0"/>
          <w:marRight w:val="0"/>
          <w:marTop w:val="0"/>
          <w:marBottom w:val="0"/>
          <w:divBdr>
            <w:top w:val="none" w:sz="0" w:space="0" w:color="auto"/>
            <w:left w:val="none" w:sz="0" w:space="0" w:color="auto"/>
            <w:bottom w:val="none" w:sz="0" w:space="0" w:color="auto"/>
            <w:right w:val="none" w:sz="0" w:space="0" w:color="auto"/>
          </w:divBdr>
        </w:div>
        <w:div w:id="2145927343">
          <w:blockQuote w:val="1"/>
          <w:marLeft w:val="0"/>
          <w:marRight w:val="0"/>
          <w:marTop w:val="0"/>
          <w:marBottom w:val="0"/>
          <w:divBdr>
            <w:top w:val="none" w:sz="0" w:space="0" w:color="auto"/>
            <w:left w:val="none" w:sz="0" w:space="0" w:color="auto"/>
            <w:bottom w:val="none" w:sz="0" w:space="0" w:color="auto"/>
            <w:right w:val="none" w:sz="0" w:space="0" w:color="auto"/>
          </w:divBdr>
        </w:div>
        <w:div w:id="264391551">
          <w:blockQuote w:val="1"/>
          <w:marLeft w:val="0"/>
          <w:marRight w:val="0"/>
          <w:marTop w:val="0"/>
          <w:marBottom w:val="0"/>
          <w:divBdr>
            <w:top w:val="none" w:sz="0" w:space="0" w:color="auto"/>
            <w:left w:val="none" w:sz="0" w:space="0" w:color="auto"/>
            <w:bottom w:val="none" w:sz="0" w:space="0" w:color="auto"/>
            <w:right w:val="none" w:sz="0" w:space="0" w:color="auto"/>
          </w:divBdr>
        </w:div>
        <w:div w:id="1499152545">
          <w:blockQuote w:val="1"/>
          <w:marLeft w:val="0"/>
          <w:marRight w:val="0"/>
          <w:marTop w:val="0"/>
          <w:marBottom w:val="0"/>
          <w:divBdr>
            <w:top w:val="none" w:sz="0" w:space="0" w:color="auto"/>
            <w:left w:val="none" w:sz="0" w:space="0" w:color="auto"/>
            <w:bottom w:val="none" w:sz="0" w:space="0" w:color="auto"/>
            <w:right w:val="none" w:sz="0" w:space="0" w:color="auto"/>
          </w:divBdr>
        </w:div>
        <w:div w:id="111948927">
          <w:blockQuote w:val="1"/>
          <w:marLeft w:val="0"/>
          <w:marRight w:val="0"/>
          <w:marTop w:val="0"/>
          <w:marBottom w:val="0"/>
          <w:divBdr>
            <w:top w:val="none" w:sz="0" w:space="0" w:color="auto"/>
            <w:left w:val="none" w:sz="0" w:space="0" w:color="auto"/>
            <w:bottom w:val="none" w:sz="0" w:space="0" w:color="auto"/>
            <w:right w:val="none" w:sz="0" w:space="0" w:color="auto"/>
          </w:divBdr>
        </w:div>
        <w:div w:id="32653320">
          <w:blockQuote w:val="1"/>
          <w:marLeft w:val="0"/>
          <w:marRight w:val="0"/>
          <w:marTop w:val="0"/>
          <w:marBottom w:val="0"/>
          <w:divBdr>
            <w:top w:val="none" w:sz="0" w:space="0" w:color="auto"/>
            <w:left w:val="none" w:sz="0" w:space="0" w:color="auto"/>
            <w:bottom w:val="none" w:sz="0" w:space="0" w:color="auto"/>
            <w:right w:val="none" w:sz="0" w:space="0" w:color="auto"/>
          </w:divBdr>
        </w:div>
        <w:div w:id="533807158">
          <w:blockQuote w:val="1"/>
          <w:marLeft w:val="0"/>
          <w:marRight w:val="0"/>
          <w:marTop w:val="0"/>
          <w:marBottom w:val="0"/>
          <w:divBdr>
            <w:top w:val="none" w:sz="0" w:space="0" w:color="auto"/>
            <w:left w:val="none" w:sz="0" w:space="0" w:color="auto"/>
            <w:bottom w:val="none" w:sz="0" w:space="0" w:color="auto"/>
            <w:right w:val="none" w:sz="0" w:space="0" w:color="auto"/>
          </w:divBdr>
        </w:div>
        <w:div w:id="2066448016">
          <w:blockQuote w:val="1"/>
          <w:marLeft w:val="0"/>
          <w:marRight w:val="0"/>
          <w:marTop w:val="0"/>
          <w:marBottom w:val="0"/>
          <w:divBdr>
            <w:top w:val="none" w:sz="0" w:space="0" w:color="auto"/>
            <w:left w:val="none" w:sz="0" w:space="0" w:color="auto"/>
            <w:bottom w:val="none" w:sz="0" w:space="0" w:color="auto"/>
            <w:right w:val="none" w:sz="0" w:space="0" w:color="auto"/>
          </w:divBdr>
        </w:div>
        <w:div w:id="2105764554">
          <w:blockQuote w:val="1"/>
          <w:marLeft w:val="0"/>
          <w:marRight w:val="0"/>
          <w:marTop w:val="0"/>
          <w:marBottom w:val="0"/>
          <w:divBdr>
            <w:top w:val="none" w:sz="0" w:space="0" w:color="auto"/>
            <w:left w:val="none" w:sz="0" w:space="0" w:color="auto"/>
            <w:bottom w:val="none" w:sz="0" w:space="0" w:color="auto"/>
            <w:right w:val="none" w:sz="0" w:space="0" w:color="auto"/>
          </w:divBdr>
        </w:div>
        <w:div w:id="1700203486">
          <w:blockQuote w:val="1"/>
          <w:marLeft w:val="0"/>
          <w:marRight w:val="0"/>
          <w:marTop w:val="0"/>
          <w:marBottom w:val="0"/>
          <w:divBdr>
            <w:top w:val="none" w:sz="0" w:space="0" w:color="auto"/>
            <w:left w:val="none" w:sz="0" w:space="0" w:color="auto"/>
            <w:bottom w:val="none" w:sz="0" w:space="0" w:color="auto"/>
            <w:right w:val="none" w:sz="0" w:space="0" w:color="auto"/>
          </w:divBdr>
        </w:div>
        <w:div w:id="1610359424">
          <w:blockQuote w:val="1"/>
          <w:marLeft w:val="0"/>
          <w:marRight w:val="0"/>
          <w:marTop w:val="0"/>
          <w:marBottom w:val="0"/>
          <w:divBdr>
            <w:top w:val="none" w:sz="0" w:space="0" w:color="auto"/>
            <w:left w:val="none" w:sz="0" w:space="0" w:color="auto"/>
            <w:bottom w:val="none" w:sz="0" w:space="0" w:color="auto"/>
            <w:right w:val="none" w:sz="0" w:space="0" w:color="auto"/>
          </w:divBdr>
        </w:div>
        <w:div w:id="574165847">
          <w:blockQuote w:val="1"/>
          <w:marLeft w:val="0"/>
          <w:marRight w:val="0"/>
          <w:marTop w:val="0"/>
          <w:marBottom w:val="0"/>
          <w:divBdr>
            <w:top w:val="none" w:sz="0" w:space="0" w:color="auto"/>
            <w:left w:val="none" w:sz="0" w:space="0" w:color="auto"/>
            <w:bottom w:val="none" w:sz="0" w:space="0" w:color="auto"/>
            <w:right w:val="none" w:sz="0" w:space="0" w:color="auto"/>
          </w:divBdr>
        </w:div>
        <w:div w:id="1986005059">
          <w:blockQuote w:val="1"/>
          <w:marLeft w:val="0"/>
          <w:marRight w:val="0"/>
          <w:marTop w:val="0"/>
          <w:marBottom w:val="0"/>
          <w:divBdr>
            <w:top w:val="none" w:sz="0" w:space="0" w:color="auto"/>
            <w:left w:val="none" w:sz="0" w:space="0" w:color="auto"/>
            <w:bottom w:val="none" w:sz="0" w:space="0" w:color="auto"/>
            <w:right w:val="none" w:sz="0" w:space="0" w:color="auto"/>
          </w:divBdr>
        </w:div>
        <w:div w:id="2028211556">
          <w:blockQuote w:val="1"/>
          <w:marLeft w:val="0"/>
          <w:marRight w:val="0"/>
          <w:marTop w:val="0"/>
          <w:marBottom w:val="0"/>
          <w:divBdr>
            <w:top w:val="none" w:sz="0" w:space="0" w:color="auto"/>
            <w:left w:val="none" w:sz="0" w:space="0" w:color="auto"/>
            <w:bottom w:val="none" w:sz="0" w:space="0" w:color="auto"/>
            <w:right w:val="none" w:sz="0" w:space="0" w:color="auto"/>
          </w:divBdr>
        </w:div>
        <w:div w:id="1186821192">
          <w:blockQuote w:val="1"/>
          <w:marLeft w:val="0"/>
          <w:marRight w:val="0"/>
          <w:marTop w:val="0"/>
          <w:marBottom w:val="0"/>
          <w:divBdr>
            <w:top w:val="none" w:sz="0" w:space="0" w:color="auto"/>
            <w:left w:val="none" w:sz="0" w:space="0" w:color="auto"/>
            <w:bottom w:val="none" w:sz="0" w:space="0" w:color="auto"/>
            <w:right w:val="none" w:sz="0" w:space="0" w:color="auto"/>
          </w:divBdr>
        </w:div>
        <w:div w:id="324281088">
          <w:blockQuote w:val="1"/>
          <w:marLeft w:val="0"/>
          <w:marRight w:val="0"/>
          <w:marTop w:val="0"/>
          <w:marBottom w:val="0"/>
          <w:divBdr>
            <w:top w:val="none" w:sz="0" w:space="0" w:color="auto"/>
            <w:left w:val="none" w:sz="0" w:space="0" w:color="auto"/>
            <w:bottom w:val="none" w:sz="0" w:space="0" w:color="auto"/>
            <w:right w:val="none" w:sz="0" w:space="0" w:color="auto"/>
          </w:divBdr>
        </w:div>
        <w:div w:id="1273513194">
          <w:blockQuote w:val="1"/>
          <w:marLeft w:val="0"/>
          <w:marRight w:val="0"/>
          <w:marTop w:val="0"/>
          <w:marBottom w:val="0"/>
          <w:divBdr>
            <w:top w:val="none" w:sz="0" w:space="0" w:color="auto"/>
            <w:left w:val="none" w:sz="0" w:space="0" w:color="auto"/>
            <w:bottom w:val="none" w:sz="0" w:space="0" w:color="auto"/>
            <w:right w:val="none" w:sz="0" w:space="0" w:color="auto"/>
          </w:divBdr>
        </w:div>
        <w:div w:id="1445927393">
          <w:blockQuote w:val="1"/>
          <w:marLeft w:val="0"/>
          <w:marRight w:val="0"/>
          <w:marTop w:val="0"/>
          <w:marBottom w:val="0"/>
          <w:divBdr>
            <w:top w:val="none" w:sz="0" w:space="0" w:color="auto"/>
            <w:left w:val="none" w:sz="0" w:space="0" w:color="auto"/>
            <w:bottom w:val="none" w:sz="0" w:space="0" w:color="auto"/>
            <w:right w:val="none" w:sz="0" w:space="0" w:color="auto"/>
          </w:divBdr>
        </w:div>
        <w:div w:id="1828477976">
          <w:blockQuote w:val="1"/>
          <w:marLeft w:val="0"/>
          <w:marRight w:val="0"/>
          <w:marTop w:val="0"/>
          <w:marBottom w:val="0"/>
          <w:divBdr>
            <w:top w:val="none" w:sz="0" w:space="0" w:color="auto"/>
            <w:left w:val="none" w:sz="0" w:space="0" w:color="auto"/>
            <w:bottom w:val="none" w:sz="0" w:space="0" w:color="auto"/>
            <w:right w:val="none" w:sz="0" w:space="0" w:color="auto"/>
          </w:divBdr>
        </w:div>
        <w:div w:id="833759629">
          <w:blockQuote w:val="1"/>
          <w:marLeft w:val="0"/>
          <w:marRight w:val="0"/>
          <w:marTop w:val="0"/>
          <w:marBottom w:val="0"/>
          <w:divBdr>
            <w:top w:val="none" w:sz="0" w:space="0" w:color="auto"/>
            <w:left w:val="none" w:sz="0" w:space="0" w:color="auto"/>
            <w:bottom w:val="none" w:sz="0" w:space="0" w:color="auto"/>
            <w:right w:val="none" w:sz="0" w:space="0" w:color="auto"/>
          </w:divBdr>
        </w:div>
        <w:div w:id="611592596">
          <w:blockQuote w:val="1"/>
          <w:marLeft w:val="0"/>
          <w:marRight w:val="0"/>
          <w:marTop w:val="0"/>
          <w:marBottom w:val="0"/>
          <w:divBdr>
            <w:top w:val="none" w:sz="0" w:space="0" w:color="auto"/>
            <w:left w:val="none" w:sz="0" w:space="0" w:color="auto"/>
            <w:bottom w:val="none" w:sz="0" w:space="0" w:color="auto"/>
            <w:right w:val="none" w:sz="0" w:space="0" w:color="auto"/>
          </w:divBdr>
        </w:div>
        <w:div w:id="965237396">
          <w:blockQuote w:val="1"/>
          <w:marLeft w:val="0"/>
          <w:marRight w:val="0"/>
          <w:marTop w:val="0"/>
          <w:marBottom w:val="0"/>
          <w:divBdr>
            <w:top w:val="none" w:sz="0" w:space="0" w:color="auto"/>
            <w:left w:val="none" w:sz="0" w:space="0" w:color="auto"/>
            <w:bottom w:val="none" w:sz="0" w:space="0" w:color="auto"/>
            <w:right w:val="none" w:sz="0" w:space="0" w:color="auto"/>
          </w:divBdr>
        </w:div>
        <w:div w:id="2062317584">
          <w:blockQuote w:val="1"/>
          <w:marLeft w:val="0"/>
          <w:marRight w:val="0"/>
          <w:marTop w:val="0"/>
          <w:marBottom w:val="0"/>
          <w:divBdr>
            <w:top w:val="none" w:sz="0" w:space="0" w:color="auto"/>
            <w:left w:val="none" w:sz="0" w:space="0" w:color="auto"/>
            <w:bottom w:val="none" w:sz="0" w:space="0" w:color="auto"/>
            <w:right w:val="none" w:sz="0" w:space="0" w:color="auto"/>
          </w:divBdr>
        </w:div>
        <w:div w:id="561216930">
          <w:blockQuote w:val="1"/>
          <w:marLeft w:val="0"/>
          <w:marRight w:val="0"/>
          <w:marTop w:val="0"/>
          <w:marBottom w:val="0"/>
          <w:divBdr>
            <w:top w:val="none" w:sz="0" w:space="0" w:color="auto"/>
            <w:left w:val="none" w:sz="0" w:space="0" w:color="auto"/>
            <w:bottom w:val="none" w:sz="0" w:space="0" w:color="auto"/>
            <w:right w:val="none" w:sz="0" w:space="0" w:color="auto"/>
          </w:divBdr>
        </w:div>
        <w:div w:id="1253129644">
          <w:blockQuote w:val="1"/>
          <w:marLeft w:val="0"/>
          <w:marRight w:val="0"/>
          <w:marTop w:val="0"/>
          <w:marBottom w:val="0"/>
          <w:divBdr>
            <w:top w:val="none" w:sz="0" w:space="0" w:color="auto"/>
            <w:left w:val="none" w:sz="0" w:space="0" w:color="auto"/>
            <w:bottom w:val="none" w:sz="0" w:space="0" w:color="auto"/>
            <w:right w:val="none" w:sz="0" w:space="0" w:color="auto"/>
          </w:divBdr>
        </w:div>
        <w:div w:id="381564583">
          <w:blockQuote w:val="1"/>
          <w:marLeft w:val="0"/>
          <w:marRight w:val="0"/>
          <w:marTop w:val="0"/>
          <w:marBottom w:val="0"/>
          <w:divBdr>
            <w:top w:val="none" w:sz="0" w:space="0" w:color="auto"/>
            <w:left w:val="none" w:sz="0" w:space="0" w:color="auto"/>
            <w:bottom w:val="none" w:sz="0" w:space="0" w:color="auto"/>
            <w:right w:val="none" w:sz="0" w:space="0" w:color="auto"/>
          </w:divBdr>
        </w:div>
        <w:div w:id="976842003">
          <w:blockQuote w:val="1"/>
          <w:marLeft w:val="0"/>
          <w:marRight w:val="0"/>
          <w:marTop w:val="0"/>
          <w:marBottom w:val="0"/>
          <w:divBdr>
            <w:top w:val="none" w:sz="0" w:space="0" w:color="auto"/>
            <w:left w:val="none" w:sz="0" w:space="0" w:color="auto"/>
            <w:bottom w:val="none" w:sz="0" w:space="0" w:color="auto"/>
            <w:right w:val="none" w:sz="0" w:space="0" w:color="auto"/>
          </w:divBdr>
        </w:div>
        <w:div w:id="258803161">
          <w:blockQuote w:val="1"/>
          <w:marLeft w:val="0"/>
          <w:marRight w:val="0"/>
          <w:marTop w:val="0"/>
          <w:marBottom w:val="0"/>
          <w:divBdr>
            <w:top w:val="none" w:sz="0" w:space="0" w:color="auto"/>
            <w:left w:val="none" w:sz="0" w:space="0" w:color="auto"/>
            <w:bottom w:val="none" w:sz="0" w:space="0" w:color="auto"/>
            <w:right w:val="none" w:sz="0" w:space="0" w:color="auto"/>
          </w:divBdr>
        </w:div>
        <w:div w:id="1665235783">
          <w:blockQuote w:val="1"/>
          <w:marLeft w:val="0"/>
          <w:marRight w:val="0"/>
          <w:marTop w:val="0"/>
          <w:marBottom w:val="0"/>
          <w:divBdr>
            <w:top w:val="none" w:sz="0" w:space="0" w:color="auto"/>
            <w:left w:val="none" w:sz="0" w:space="0" w:color="auto"/>
            <w:bottom w:val="none" w:sz="0" w:space="0" w:color="auto"/>
            <w:right w:val="none" w:sz="0" w:space="0" w:color="auto"/>
          </w:divBdr>
        </w:div>
        <w:div w:id="2018725748">
          <w:blockQuote w:val="1"/>
          <w:marLeft w:val="0"/>
          <w:marRight w:val="0"/>
          <w:marTop w:val="0"/>
          <w:marBottom w:val="0"/>
          <w:divBdr>
            <w:top w:val="none" w:sz="0" w:space="0" w:color="auto"/>
            <w:left w:val="none" w:sz="0" w:space="0" w:color="auto"/>
            <w:bottom w:val="none" w:sz="0" w:space="0" w:color="auto"/>
            <w:right w:val="none" w:sz="0" w:space="0" w:color="auto"/>
          </w:divBdr>
        </w:div>
        <w:div w:id="906067253">
          <w:blockQuote w:val="1"/>
          <w:marLeft w:val="0"/>
          <w:marRight w:val="0"/>
          <w:marTop w:val="0"/>
          <w:marBottom w:val="0"/>
          <w:divBdr>
            <w:top w:val="none" w:sz="0" w:space="0" w:color="auto"/>
            <w:left w:val="none" w:sz="0" w:space="0" w:color="auto"/>
            <w:bottom w:val="none" w:sz="0" w:space="0" w:color="auto"/>
            <w:right w:val="none" w:sz="0" w:space="0" w:color="auto"/>
          </w:divBdr>
        </w:div>
        <w:div w:id="1962490159">
          <w:blockQuote w:val="1"/>
          <w:marLeft w:val="0"/>
          <w:marRight w:val="0"/>
          <w:marTop w:val="0"/>
          <w:marBottom w:val="0"/>
          <w:divBdr>
            <w:top w:val="none" w:sz="0" w:space="0" w:color="auto"/>
            <w:left w:val="none" w:sz="0" w:space="0" w:color="auto"/>
            <w:bottom w:val="none" w:sz="0" w:space="0" w:color="auto"/>
            <w:right w:val="none" w:sz="0" w:space="0" w:color="auto"/>
          </w:divBdr>
        </w:div>
        <w:div w:id="1656059515">
          <w:blockQuote w:val="1"/>
          <w:marLeft w:val="0"/>
          <w:marRight w:val="0"/>
          <w:marTop w:val="0"/>
          <w:marBottom w:val="0"/>
          <w:divBdr>
            <w:top w:val="none" w:sz="0" w:space="0" w:color="auto"/>
            <w:left w:val="none" w:sz="0" w:space="0" w:color="auto"/>
            <w:bottom w:val="none" w:sz="0" w:space="0" w:color="auto"/>
            <w:right w:val="none" w:sz="0" w:space="0" w:color="auto"/>
          </w:divBdr>
        </w:div>
        <w:div w:id="37442167">
          <w:blockQuote w:val="1"/>
          <w:marLeft w:val="0"/>
          <w:marRight w:val="0"/>
          <w:marTop w:val="0"/>
          <w:marBottom w:val="0"/>
          <w:divBdr>
            <w:top w:val="none" w:sz="0" w:space="0" w:color="auto"/>
            <w:left w:val="none" w:sz="0" w:space="0" w:color="auto"/>
            <w:bottom w:val="none" w:sz="0" w:space="0" w:color="auto"/>
            <w:right w:val="none" w:sz="0" w:space="0" w:color="auto"/>
          </w:divBdr>
        </w:div>
        <w:div w:id="963730872">
          <w:blockQuote w:val="1"/>
          <w:marLeft w:val="0"/>
          <w:marRight w:val="0"/>
          <w:marTop w:val="0"/>
          <w:marBottom w:val="0"/>
          <w:divBdr>
            <w:top w:val="none" w:sz="0" w:space="0" w:color="auto"/>
            <w:left w:val="none" w:sz="0" w:space="0" w:color="auto"/>
            <w:bottom w:val="none" w:sz="0" w:space="0" w:color="auto"/>
            <w:right w:val="none" w:sz="0" w:space="0" w:color="auto"/>
          </w:divBdr>
        </w:div>
        <w:div w:id="2019889646">
          <w:blockQuote w:val="1"/>
          <w:marLeft w:val="0"/>
          <w:marRight w:val="0"/>
          <w:marTop w:val="0"/>
          <w:marBottom w:val="0"/>
          <w:divBdr>
            <w:top w:val="none" w:sz="0" w:space="0" w:color="auto"/>
            <w:left w:val="none" w:sz="0" w:space="0" w:color="auto"/>
            <w:bottom w:val="none" w:sz="0" w:space="0" w:color="auto"/>
            <w:right w:val="none" w:sz="0" w:space="0" w:color="auto"/>
          </w:divBdr>
        </w:div>
        <w:div w:id="1678384839">
          <w:blockQuote w:val="1"/>
          <w:marLeft w:val="0"/>
          <w:marRight w:val="0"/>
          <w:marTop w:val="0"/>
          <w:marBottom w:val="0"/>
          <w:divBdr>
            <w:top w:val="none" w:sz="0" w:space="0" w:color="auto"/>
            <w:left w:val="none" w:sz="0" w:space="0" w:color="auto"/>
            <w:bottom w:val="none" w:sz="0" w:space="0" w:color="auto"/>
            <w:right w:val="none" w:sz="0" w:space="0" w:color="auto"/>
          </w:divBdr>
        </w:div>
        <w:div w:id="923149517">
          <w:blockQuote w:val="1"/>
          <w:marLeft w:val="0"/>
          <w:marRight w:val="0"/>
          <w:marTop w:val="0"/>
          <w:marBottom w:val="0"/>
          <w:divBdr>
            <w:top w:val="none" w:sz="0" w:space="0" w:color="auto"/>
            <w:left w:val="none" w:sz="0" w:space="0" w:color="auto"/>
            <w:bottom w:val="none" w:sz="0" w:space="0" w:color="auto"/>
            <w:right w:val="none" w:sz="0" w:space="0" w:color="auto"/>
          </w:divBdr>
        </w:div>
        <w:div w:id="1739093994">
          <w:blockQuote w:val="1"/>
          <w:marLeft w:val="0"/>
          <w:marRight w:val="0"/>
          <w:marTop w:val="0"/>
          <w:marBottom w:val="0"/>
          <w:divBdr>
            <w:top w:val="none" w:sz="0" w:space="0" w:color="auto"/>
            <w:left w:val="none" w:sz="0" w:space="0" w:color="auto"/>
            <w:bottom w:val="none" w:sz="0" w:space="0" w:color="auto"/>
            <w:right w:val="none" w:sz="0" w:space="0" w:color="auto"/>
          </w:divBdr>
        </w:div>
        <w:div w:id="1942759913">
          <w:blockQuote w:val="1"/>
          <w:marLeft w:val="0"/>
          <w:marRight w:val="0"/>
          <w:marTop w:val="0"/>
          <w:marBottom w:val="0"/>
          <w:divBdr>
            <w:top w:val="none" w:sz="0" w:space="0" w:color="auto"/>
            <w:left w:val="none" w:sz="0" w:space="0" w:color="auto"/>
            <w:bottom w:val="none" w:sz="0" w:space="0" w:color="auto"/>
            <w:right w:val="none" w:sz="0" w:space="0" w:color="auto"/>
          </w:divBdr>
        </w:div>
        <w:div w:id="1773360323">
          <w:blockQuote w:val="1"/>
          <w:marLeft w:val="0"/>
          <w:marRight w:val="0"/>
          <w:marTop w:val="0"/>
          <w:marBottom w:val="0"/>
          <w:divBdr>
            <w:top w:val="none" w:sz="0" w:space="0" w:color="auto"/>
            <w:left w:val="none" w:sz="0" w:space="0" w:color="auto"/>
            <w:bottom w:val="none" w:sz="0" w:space="0" w:color="auto"/>
            <w:right w:val="none" w:sz="0" w:space="0" w:color="auto"/>
          </w:divBdr>
        </w:div>
        <w:div w:id="1498031654">
          <w:blockQuote w:val="1"/>
          <w:marLeft w:val="0"/>
          <w:marRight w:val="0"/>
          <w:marTop w:val="0"/>
          <w:marBottom w:val="0"/>
          <w:divBdr>
            <w:top w:val="none" w:sz="0" w:space="0" w:color="auto"/>
            <w:left w:val="none" w:sz="0" w:space="0" w:color="auto"/>
            <w:bottom w:val="none" w:sz="0" w:space="0" w:color="auto"/>
            <w:right w:val="none" w:sz="0" w:space="0" w:color="auto"/>
          </w:divBdr>
        </w:div>
        <w:div w:id="1510893">
          <w:blockQuote w:val="1"/>
          <w:marLeft w:val="0"/>
          <w:marRight w:val="0"/>
          <w:marTop w:val="0"/>
          <w:marBottom w:val="0"/>
          <w:divBdr>
            <w:top w:val="none" w:sz="0" w:space="0" w:color="auto"/>
            <w:left w:val="none" w:sz="0" w:space="0" w:color="auto"/>
            <w:bottom w:val="none" w:sz="0" w:space="0" w:color="auto"/>
            <w:right w:val="none" w:sz="0" w:space="0" w:color="auto"/>
          </w:divBdr>
        </w:div>
        <w:div w:id="1388407548">
          <w:blockQuote w:val="1"/>
          <w:marLeft w:val="0"/>
          <w:marRight w:val="0"/>
          <w:marTop w:val="0"/>
          <w:marBottom w:val="0"/>
          <w:divBdr>
            <w:top w:val="none" w:sz="0" w:space="0" w:color="auto"/>
            <w:left w:val="none" w:sz="0" w:space="0" w:color="auto"/>
            <w:bottom w:val="none" w:sz="0" w:space="0" w:color="auto"/>
            <w:right w:val="none" w:sz="0" w:space="0" w:color="auto"/>
          </w:divBdr>
        </w:div>
        <w:div w:id="2009290058">
          <w:blockQuote w:val="1"/>
          <w:marLeft w:val="0"/>
          <w:marRight w:val="0"/>
          <w:marTop w:val="0"/>
          <w:marBottom w:val="0"/>
          <w:divBdr>
            <w:top w:val="none" w:sz="0" w:space="0" w:color="auto"/>
            <w:left w:val="none" w:sz="0" w:space="0" w:color="auto"/>
            <w:bottom w:val="none" w:sz="0" w:space="0" w:color="auto"/>
            <w:right w:val="none" w:sz="0" w:space="0" w:color="auto"/>
          </w:divBdr>
        </w:div>
        <w:div w:id="265501369">
          <w:blockQuote w:val="1"/>
          <w:marLeft w:val="0"/>
          <w:marRight w:val="0"/>
          <w:marTop w:val="0"/>
          <w:marBottom w:val="0"/>
          <w:divBdr>
            <w:top w:val="none" w:sz="0" w:space="0" w:color="auto"/>
            <w:left w:val="none" w:sz="0" w:space="0" w:color="auto"/>
            <w:bottom w:val="none" w:sz="0" w:space="0" w:color="auto"/>
            <w:right w:val="none" w:sz="0" w:space="0" w:color="auto"/>
          </w:divBdr>
        </w:div>
        <w:div w:id="1634746786">
          <w:blockQuote w:val="1"/>
          <w:marLeft w:val="0"/>
          <w:marRight w:val="0"/>
          <w:marTop w:val="0"/>
          <w:marBottom w:val="0"/>
          <w:divBdr>
            <w:top w:val="none" w:sz="0" w:space="0" w:color="auto"/>
            <w:left w:val="none" w:sz="0" w:space="0" w:color="auto"/>
            <w:bottom w:val="none" w:sz="0" w:space="0" w:color="auto"/>
            <w:right w:val="none" w:sz="0" w:space="0" w:color="auto"/>
          </w:divBdr>
        </w:div>
        <w:div w:id="1975258407">
          <w:blockQuote w:val="1"/>
          <w:marLeft w:val="0"/>
          <w:marRight w:val="0"/>
          <w:marTop w:val="0"/>
          <w:marBottom w:val="0"/>
          <w:divBdr>
            <w:top w:val="none" w:sz="0" w:space="0" w:color="auto"/>
            <w:left w:val="none" w:sz="0" w:space="0" w:color="auto"/>
            <w:bottom w:val="none" w:sz="0" w:space="0" w:color="auto"/>
            <w:right w:val="none" w:sz="0" w:space="0" w:color="auto"/>
          </w:divBdr>
        </w:div>
        <w:div w:id="695665300">
          <w:blockQuote w:val="1"/>
          <w:marLeft w:val="0"/>
          <w:marRight w:val="0"/>
          <w:marTop w:val="0"/>
          <w:marBottom w:val="0"/>
          <w:divBdr>
            <w:top w:val="none" w:sz="0" w:space="0" w:color="auto"/>
            <w:left w:val="none" w:sz="0" w:space="0" w:color="auto"/>
            <w:bottom w:val="none" w:sz="0" w:space="0" w:color="auto"/>
            <w:right w:val="none" w:sz="0" w:space="0" w:color="auto"/>
          </w:divBdr>
        </w:div>
        <w:div w:id="1809592437">
          <w:blockQuote w:val="1"/>
          <w:marLeft w:val="0"/>
          <w:marRight w:val="0"/>
          <w:marTop w:val="0"/>
          <w:marBottom w:val="0"/>
          <w:divBdr>
            <w:top w:val="none" w:sz="0" w:space="0" w:color="auto"/>
            <w:left w:val="none" w:sz="0" w:space="0" w:color="auto"/>
            <w:bottom w:val="none" w:sz="0" w:space="0" w:color="auto"/>
            <w:right w:val="none" w:sz="0" w:space="0" w:color="auto"/>
          </w:divBdr>
        </w:div>
        <w:div w:id="473567667">
          <w:blockQuote w:val="1"/>
          <w:marLeft w:val="0"/>
          <w:marRight w:val="0"/>
          <w:marTop w:val="0"/>
          <w:marBottom w:val="0"/>
          <w:divBdr>
            <w:top w:val="none" w:sz="0" w:space="0" w:color="auto"/>
            <w:left w:val="none" w:sz="0" w:space="0" w:color="auto"/>
            <w:bottom w:val="none" w:sz="0" w:space="0" w:color="auto"/>
            <w:right w:val="none" w:sz="0" w:space="0" w:color="auto"/>
          </w:divBdr>
        </w:div>
        <w:div w:id="294993075">
          <w:blockQuote w:val="1"/>
          <w:marLeft w:val="0"/>
          <w:marRight w:val="0"/>
          <w:marTop w:val="0"/>
          <w:marBottom w:val="0"/>
          <w:divBdr>
            <w:top w:val="none" w:sz="0" w:space="0" w:color="auto"/>
            <w:left w:val="none" w:sz="0" w:space="0" w:color="auto"/>
            <w:bottom w:val="none" w:sz="0" w:space="0" w:color="auto"/>
            <w:right w:val="none" w:sz="0" w:space="0" w:color="auto"/>
          </w:divBdr>
        </w:div>
        <w:div w:id="842083689">
          <w:blockQuote w:val="1"/>
          <w:marLeft w:val="0"/>
          <w:marRight w:val="0"/>
          <w:marTop w:val="0"/>
          <w:marBottom w:val="0"/>
          <w:divBdr>
            <w:top w:val="none" w:sz="0" w:space="0" w:color="auto"/>
            <w:left w:val="none" w:sz="0" w:space="0" w:color="auto"/>
            <w:bottom w:val="none" w:sz="0" w:space="0" w:color="auto"/>
            <w:right w:val="none" w:sz="0" w:space="0" w:color="auto"/>
          </w:divBdr>
        </w:div>
        <w:div w:id="906649166">
          <w:blockQuote w:val="1"/>
          <w:marLeft w:val="0"/>
          <w:marRight w:val="0"/>
          <w:marTop w:val="0"/>
          <w:marBottom w:val="0"/>
          <w:divBdr>
            <w:top w:val="none" w:sz="0" w:space="0" w:color="auto"/>
            <w:left w:val="none" w:sz="0" w:space="0" w:color="auto"/>
            <w:bottom w:val="none" w:sz="0" w:space="0" w:color="auto"/>
            <w:right w:val="none" w:sz="0" w:space="0" w:color="auto"/>
          </w:divBdr>
        </w:div>
        <w:div w:id="1954553578">
          <w:blockQuote w:val="1"/>
          <w:marLeft w:val="0"/>
          <w:marRight w:val="0"/>
          <w:marTop w:val="0"/>
          <w:marBottom w:val="0"/>
          <w:divBdr>
            <w:top w:val="none" w:sz="0" w:space="0" w:color="auto"/>
            <w:left w:val="none" w:sz="0" w:space="0" w:color="auto"/>
            <w:bottom w:val="none" w:sz="0" w:space="0" w:color="auto"/>
            <w:right w:val="none" w:sz="0" w:space="0" w:color="auto"/>
          </w:divBdr>
        </w:div>
        <w:div w:id="157381110">
          <w:blockQuote w:val="1"/>
          <w:marLeft w:val="0"/>
          <w:marRight w:val="0"/>
          <w:marTop w:val="0"/>
          <w:marBottom w:val="0"/>
          <w:divBdr>
            <w:top w:val="none" w:sz="0" w:space="0" w:color="auto"/>
            <w:left w:val="none" w:sz="0" w:space="0" w:color="auto"/>
            <w:bottom w:val="none" w:sz="0" w:space="0" w:color="auto"/>
            <w:right w:val="none" w:sz="0" w:space="0" w:color="auto"/>
          </w:divBdr>
        </w:div>
        <w:div w:id="659963023">
          <w:blockQuote w:val="1"/>
          <w:marLeft w:val="0"/>
          <w:marRight w:val="0"/>
          <w:marTop w:val="0"/>
          <w:marBottom w:val="0"/>
          <w:divBdr>
            <w:top w:val="none" w:sz="0" w:space="0" w:color="auto"/>
            <w:left w:val="none" w:sz="0" w:space="0" w:color="auto"/>
            <w:bottom w:val="none" w:sz="0" w:space="0" w:color="auto"/>
            <w:right w:val="none" w:sz="0" w:space="0" w:color="auto"/>
          </w:divBdr>
        </w:div>
        <w:div w:id="1541242820">
          <w:blockQuote w:val="1"/>
          <w:marLeft w:val="0"/>
          <w:marRight w:val="0"/>
          <w:marTop w:val="0"/>
          <w:marBottom w:val="0"/>
          <w:divBdr>
            <w:top w:val="none" w:sz="0" w:space="0" w:color="auto"/>
            <w:left w:val="none" w:sz="0" w:space="0" w:color="auto"/>
            <w:bottom w:val="none" w:sz="0" w:space="0" w:color="auto"/>
            <w:right w:val="none" w:sz="0" w:space="0" w:color="auto"/>
          </w:divBdr>
        </w:div>
        <w:div w:id="1082987842">
          <w:blockQuote w:val="1"/>
          <w:marLeft w:val="0"/>
          <w:marRight w:val="0"/>
          <w:marTop w:val="0"/>
          <w:marBottom w:val="0"/>
          <w:divBdr>
            <w:top w:val="none" w:sz="0" w:space="0" w:color="auto"/>
            <w:left w:val="none" w:sz="0" w:space="0" w:color="auto"/>
            <w:bottom w:val="none" w:sz="0" w:space="0" w:color="auto"/>
            <w:right w:val="none" w:sz="0" w:space="0" w:color="auto"/>
          </w:divBdr>
        </w:div>
        <w:div w:id="228855038">
          <w:blockQuote w:val="1"/>
          <w:marLeft w:val="0"/>
          <w:marRight w:val="0"/>
          <w:marTop w:val="0"/>
          <w:marBottom w:val="0"/>
          <w:divBdr>
            <w:top w:val="none" w:sz="0" w:space="0" w:color="auto"/>
            <w:left w:val="none" w:sz="0" w:space="0" w:color="auto"/>
            <w:bottom w:val="none" w:sz="0" w:space="0" w:color="auto"/>
            <w:right w:val="none" w:sz="0" w:space="0" w:color="auto"/>
          </w:divBdr>
        </w:div>
        <w:div w:id="4985635">
          <w:blockQuote w:val="1"/>
          <w:marLeft w:val="0"/>
          <w:marRight w:val="0"/>
          <w:marTop w:val="0"/>
          <w:marBottom w:val="0"/>
          <w:divBdr>
            <w:top w:val="none" w:sz="0" w:space="0" w:color="auto"/>
            <w:left w:val="none" w:sz="0" w:space="0" w:color="auto"/>
            <w:bottom w:val="none" w:sz="0" w:space="0" w:color="auto"/>
            <w:right w:val="none" w:sz="0" w:space="0" w:color="auto"/>
          </w:divBdr>
        </w:div>
        <w:div w:id="1171605025">
          <w:blockQuote w:val="1"/>
          <w:marLeft w:val="0"/>
          <w:marRight w:val="0"/>
          <w:marTop w:val="0"/>
          <w:marBottom w:val="0"/>
          <w:divBdr>
            <w:top w:val="none" w:sz="0" w:space="0" w:color="auto"/>
            <w:left w:val="none" w:sz="0" w:space="0" w:color="auto"/>
            <w:bottom w:val="none" w:sz="0" w:space="0" w:color="auto"/>
            <w:right w:val="none" w:sz="0" w:space="0" w:color="auto"/>
          </w:divBdr>
        </w:div>
        <w:div w:id="2113745051">
          <w:blockQuote w:val="1"/>
          <w:marLeft w:val="0"/>
          <w:marRight w:val="0"/>
          <w:marTop w:val="0"/>
          <w:marBottom w:val="0"/>
          <w:divBdr>
            <w:top w:val="none" w:sz="0" w:space="0" w:color="auto"/>
            <w:left w:val="none" w:sz="0" w:space="0" w:color="auto"/>
            <w:bottom w:val="none" w:sz="0" w:space="0" w:color="auto"/>
            <w:right w:val="none" w:sz="0" w:space="0" w:color="auto"/>
          </w:divBdr>
        </w:div>
        <w:div w:id="1316764338">
          <w:blockQuote w:val="1"/>
          <w:marLeft w:val="0"/>
          <w:marRight w:val="0"/>
          <w:marTop w:val="0"/>
          <w:marBottom w:val="0"/>
          <w:divBdr>
            <w:top w:val="none" w:sz="0" w:space="0" w:color="auto"/>
            <w:left w:val="none" w:sz="0" w:space="0" w:color="auto"/>
            <w:bottom w:val="none" w:sz="0" w:space="0" w:color="auto"/>
            <w:right w:val="none" w:sz="0" w:space="0" w:color="auto"/>
          </w:divBdr>
        </w:div>
        <w:div w:id="1390155585">
          <w:blockQuote w:val="1"/>
          <w:marLeft w:val="0"/>
          <w:marRight w:val="0"/>
          <w:marTop w:val="0"/>
          <w:marBottom w:val="0"/>
          <w:divBdr>
            <w:top w:val="none" w:sz="0" w:space="0" w:color="auto"/>
            <w:left w:val="none" w:sz="0" w:space="0" w:color="auto"/>
            <w:bottom w:val="none" w:sz="0" w:space="0" w:color="auto"/>
            <w:right w:val="none" w:sz="0" w:space="0" w:color="auto"/>
          </w:divBdr>
        </w:div>
        <w:div w:id="456531449">
          <w:blockQuote w:val="1"/>
          <w:marLeft w:val="0"/>
          <w:marRight w:val="0"/>
          <w:marTop w:val="0"/>
          <w:marBottom w:val="0"/>
          <w:divBdr>
            <w:top w:val="none" w:sz="0" w:space="0" w:color="auto"/>
            <w:left w:val="none" w:sz="0" w:space="0" w:color="auto"/>
            <w:bottom w:val="none" w:sz="0" w:space="0" w:color="auto"/>
            <w:right w:val="none" w:sz="0" w:space="0" w:color="auto"/>
          </w:divBdr>
        </w:div>
        <w:div w:id="1999726976">
          <w:blockQuote w:val="1"/>
          <w:marLeft w:val="0"/>
          <w:marRight w:val="0"/>
          <w:marTop w:val="0"/>
          <w:marBottom w:val="0"/>
          <w:divBdr>
            <w:top w:val="none" w:sz="0" w:space="0" w:color="auto"/>
            <w:left w:val="none" w:sz="0" w:space="0" w:color="auto"/>
            <w:bottom w:val="none" w:sz="0" w:space="0" w:color="auto"/>
            <w:right w:val="none" w:sz="0" w:space="0" w:color="auto"/>
          </w:divBdr>
        </w:div>
        <w:div w:id="1803497300">
          <w:blockQuote w:val="1"/>
          <w:marLeft w:val="0"/>
          <w:marRight w:val="0"/>
          <w:marTop w:val="0"/>
          <w:marBottom w:val="0"/>
          <w:divBdr>
            <w:top w:val="none" w:sz="0" w:space="0" w:color="auto"/>
            <w:left w:val="none" w:sz="0" w:space="0" w:color="auto"/>
            <w:bottom w:val="none" w:sz="0" w:space="0" w:color="auto"/>
            <w:right w:val="none" w:sz="0" w:space="0" w:color="auto"/>
          </w:divBdr>
        </w:div>
        <w:div w:id="1028222139">
          <w:blockQuote w:val="1"/>
          <w:marLeft w:val="0"/>
          <w:marRight w:val="0"/>
          <w:marTop w:val="0"/>
          <w:marBottom w:val="0"/>
          <w:divBdr>
            <w:top w:val="none" w:sz="0" w:space="0" w:color="auto"/>
            <w:left w:val="none" w:sz="0" w:space="0" w:color="auto"/>
            <w:bottom w:val="none" w:sz="0" w:space="0" w:color="auto"/>
            <w:right w:val="none" w:sz="0" w:space="0" w:color="auto"/>
          </w:divBdr>
        </w:div>
        <w:div w:id="1779712823">
          <w:blockQuote w:val="1"/>
          <w:marLeft w:val="0"/>
          <w:marRight w:val="0"/>
          <w:marTop w:val="0"/>
          <w:marBottom w:val="0"/>
          <w:divBdr>
            <w:top w:val="none" w:sz="0" w:space="0" w:color="auto"/>
            <w:left w:val="none" w:sz="0" w:space="0" w:color="auto"/>
            <w:bottom w:val="none" w:sz="0" w:space="0" w:color="auto"/>
            <w:right w:val="none" w:sz="0" w:space="0" w:color="auto"/>
          </w:divBdr>
        </w:div>
        <w:div w:id="855197233">
          <w:blockQuote w:val="1"/>
          <w:marLeft w:val="0"/>
          <w:marRight w:val="0"/>
          <w:marTop w:val="0"/>
          <w:marBottom w:val="0"/>
          <w:divBdr>
            <w:top w:val="none" w:sz="0" w:space="0" w:color="auto"/>
            <w:left w:val="none" w:sz="0" w:space="0" w:color="auto"/>
            <w:bottom w:val="none" w:sz="0" w:space="0" w:color="auto"/>
            <w:right w:val="none" w:sz="0" w:space="0" w:color="auto"/>
          </w:divBdr>
        </w:div>
        <w:div w:id="1382289098">
          <w:blockQuote w:val="1"/>
          <w:marLeft w:val="0"/>
          <w:marRight w:val="0"/>
          <w:marTop w:val="0"/>
          <w:marBottom w:val="0"/>
          <w:divBdr>
            <w:top w:val="none" w:sz="0" w:space="0" w:color="auto"/>
            <w:left w:val="none" w:sz="0" w:space="0" w:color="auto"/>
            <w:bottom w:val="none" w:sz="0" w:space="0" w:color="auto"/>
            <w:right w:val="none" w:sz="0" w:space="0" w:color="auto"/>
          </w:divBdr>
        </w:div>
        <w:div w:id="1877228996">
          <w:blockQuote w:val="1"/>
          <w:marLeft w:val="0"/>
          <w:marRight w:val="0"/>
          <w:marTop w:val="0"/>
          <w:marBottom w:val="0"/>
          <w:divBdr>
            <w:top w:val="none" w:sz="0" w:space="0" w:color="auto"/>
            <w:left w:val="none" w:sz="0" w:space="0" w:color="auto"/>
            <w:bottom w:val="none" w:sz="0" w:space="0" w:color="auto"/>
            <w:right w:val="none" w:sz="0" w:space="0" w:color="auto"/>
          </w:divBdr>
        </w:div>
        <w:div w:id="829831539">
          <w:blockQuote w:val="1"/>
          <w:marLeft w:val="0"/>
          <w:marRight w:val="0"/>
          <w:marTop w:val="0"/>
          <w:marBottom w:val="0"/>
          <w:divBdr>
            <w:top w:val="none" w:sz="0" w:space="0" w:color="auto"/>
            <w:left w:val="none" w:sz="0" w:space="0" w:color="auto"/>
            <w:bottom w:val="none" w:sz="0" w:space="0" w:color="auto"/>
            <w:right w:val="none" w:sz="0" w:space="0" w:color="auto"/>
          </w:divBdr>
        </w:div>
        <w:div w:id="2097701207">
          <w:blockQuote w:val="1"/>
          <w:marLeft w:val="0"/>
          <w:marRight w:val="0"/>
          <w:marTop w:val="0"/>
          <w:marBottom w:val="0"/>
          <w:divBdr>
            <w:top w:val="none" w:sz="0" w:space="0" w:color="auto"/>
            <w:left w:val="none" w:sz="0" w:space="0" w:color="auto"/>
            <w:bottom w:val="none" w:sz="0" w:space="0" w:color="auto"/>
            <w:right w:val="none" w:sz="0" w:space="0" w:color="auto"/>
          </w:divBdr>
        </w:div>
        <w:div w:id="1977056176">
          <w:blockQuote w:val="1"/>
          <w:marLeft w:val="0"/>
          <w:marRight w:val="0"/>
          <w:marTop w:val="0"/>
          <w:marBottom w:val="0"/>
          <w:divBdr>
            <w:top w:val="none" w:sz="0" w:space="0" w:color="auto"/>
            <w:left w:val="none" w:sz="0" w:space="0" w:color="auto"/>
            <w:bottom w:val="none" w:sz="0" w:space="0" w:color="auto"/>
            <w:right w:val="none" w:sz="0" w:space="0" w:color="auto"/>
          </w:divBdr>
        </w:div>
        <w:div w:id="779447138">
          <w:blockQuote w:val="1"/>
          <w:marLeft w:val="0"/>
          <w:marRight w:val="0"/>
          <w:marTop w:val="0"/>
          <w:marBottom w:val="0"/>
          <w:divBdr>
            <w:top w:val="none" w:sz="0" w:space="0" w:color="auto"/>
            <w:left w:val="none" w:sz="0" w:space="0" w:color="auto"/>
            <w:bottom w:val="none" w:sz="0" w:space="0" w:color="auto"/>
            <w:right w:val="none" w:sz="0" w:space="0" w:color="auto"/>
          </w:divBdr>
        </w:div>
        <w:div w:id="874081324">
          <w:blockQuote w:val="1"/>
          <w:marLeft w:val="0"/>
          <w:marRight w:val="0"/>
          <w:marTop w:val="0"/>
          <w:marBottom w:val="0"/>
          <w:divBdr>
            <w:top w:val="none" w:sz="0" w:space="0" w:color="auto"/>
            <w:left w:val="none" w:sz="0" w:space="0" w:color="auto"/>
            <w:bottom w:val="none" w:sz="0" w:space="0" w:color="auto"/>
            <w:right w:val="none" w:sz="0" w:space="0" w:color="auto"/>
          </w:divBdr>
        </w:div>
        <w:div w:id="2091656179">
          <w:blockQuote w:val="1"/>
          <w:marLeft w:val="0"/>
          <w:marRight w:val="0"/>
          <w:marTop w:val="0"/>
          <w:marBottom w:val="0"/>
          <w:divBdr>
            <w:top w:val="none" w:sz="0" w:space="0" w:color="auto"/>
            <w:left w:val="none" w:sz="0" w:space="0" w:color="auto"/>
            <w:bottom w:val="none" w:sz="0" w:space="0" w:color="auto"/>
            <w:right w:val="none" w:sz="0" w:space="0" w:color="auto"/>
          </w:divBdr>
        </w:div>
        <w:div w:id="587814632">
          <w:blockQuote w:val="1"/>
          <w:marLeft w:val="0"/>
          <w:marRight w:val="0"/>
          <w:marTop w:val="0"/>
          <w:marBottom w:val="0"/>
          <w:divBdr>
            <w:top w:val="none" w:sz="0" w:space="0" w:color="auto"/>
            <w:left w:val="none" w:sz="0" w:space="0" w:color="auto"/>
            <w:bottom w:val="none" w:sz="0" w:space="0" w:color="auto"/>
            <w:right w:val="none" w:sz="0" w:space="0" w:color="auto"/>
          </w:divBdr>
        </w:div>
        <w:div w:id="795563110">
          <w:blockQuote w:val="1"/>
          <w:marLeft w:val="0"/>
          <w:marRight w:val="0"/>
          <w:marTop w:val="0"/>
          <w:marBottom w:val="0"/>
          <w:divBdr>
            <w:top w:val="none" w:sz="0" w:space="0" w:color="auto"/>
            <w:left w:val="none" w:sz="0" w:space="0" w:color="auto"/>
            <w:bottom w:val="none" w:sz="0" w:space="0" w:color="auto"/>
            <w:right w:val="none" w:sz="0" w:space="0" w:color="auto"/>
          </w:divBdr>
        </w:div>
        <w:div w:id="1539585692">
          <w:blockQuote w:val="1"/>
          <w:marLeft w:val="0"/>
          <w:marRight w:val="0"/>
          <w:marTop w:val="0"/>
          <w:marBottom w:val="0"/>
          <w:divBdr>
            <w:top w:val="none" w:sz="0" w:space="0" w:color="auto"/>
            <w:left w:val="none" w:sz="0" w:space="0" w:color="auto"/>
            <w:bottom w:val="none" w:sz="0" w:space="0" w:color="auto"/>
            <w:right w:val="none" w:sz="0" w:space="0" w:color="auto"/>
          </w:divBdr>
        </w:div>
        <w:div w:id="104345756">
          <w:blockQuote w:val="1"/>
          <w:marLeft w:val="0"/>
          <w:marRight w:val="0"/>
          <w:marTop w:val="0"/>
          <w:marBottom w:val="0"/>
          <w:divBdr>
            <w:top w:val="none" w:sz="0" w:space="0" w:color="auto"/>
            <w:left w:val="none" w:sz="0" w:space="0" w:color="auto"/>
            <w:bottom w:val="none" w:sz="0" w:space="0" w:color="auto"/>
            <w:right w:val="none" w:sz="0" w:space="0" w:color="auto"/>
          </w:divBdr>
        </w:div>
        <w:div w:id="1558055796">
          <w:blockQuote w:val="1"/>
          <w:marLeft w:val="0"/>
          <w:marRight w:val="0"/>
          <w:marTop w:val="0"/>
          <w:marBottom w:val="0"/>
          <w:divBdr>
            <w:top w:val="none" w:sz="0" w:space="0" w:color="auto"/>
            <w:left w:val="none" w:sz="0" w:space="0" w:color="auto"/>
            <w:bottom w:val="none" w:sz="0" w:space="0" w:color="auto"/>
            <w:right w:val="none" w:sz="0" w:space="0" w:color="auto"/>
          </w:divBdr>
        </w:div>
        <w:div w:id="1893467950">
          <w:blockQuote w:val="1"/>
          <w:marLeft w:val="0"/>
          <w:marRight w:val="0"/>
          <w:marTop w:val="0"/>
          <w:marBottom w:val="0"/>
          <w:divBdr>
            <w:top w:val="none" w:sz="0" w:space="0" w:color="auto"/>
            <w:left w:val="none" w:sz="0" w:space="0" w:color="auto"/>
            <w:bottom w:val="none" w:sz="0" w:space="0" w:color="auto"/>
            <w:right w:val="none" w:sz="0" w:space="0" w:color="auto"/>
          </w:divBdr>
        </w:div>
        <w:div w:id="1946111665">
          <w:blockQuote w:val="1"/>
          <w:marLeft w:val="0"/>
          <w:marRight w:val="0"/>
          <w:marTop w:val="0"/>
          <w:marBottom w:val="0"/>
          <w:divBdr>
            <w:top w:val="none" w:sz="0" w:space="0" w:color="auto"/>
            <w:left w:val="none" w:sz="0" w:space="0" w:color="auto"/>
            <w:bottom w:val="none" w:sz="0" w:space="0" w:color="auto"/>
            <w:right w:val="none" w:sz="0" w:space="0" w:color="auto"/>
          </w:divBdr>
        </w:div>
        <w:div w:id="1863277706">
          <w:blockQuote w:val="1"/>
          <w:marLeft w:val="0"/>
          <w:marRight w:val="0"/>
          <w:marTop w:val="0"/>
          <w:marBottom w:val="0"/>
          <w:divBdr>
            <w:top w:val="none" w:sz="0" w:space="0" w:color="auto"/>
            <w:left w:val="none" w:sz="0" w:space="0" w:color="auto"/>
            <w:bottom w:val="none" w:sz="0" w:space="0" w:color="auto"/>
            <w:right w:val="none" w:sz="0" w:space="0" w:color="auto"/>
          </w:divBdr>
        </w:div>
        <w:div w:id="753630075">
          <w:blockQuote w:val="1"/>
          <w:marLeft w:val="0"/>
          <w:marRight w:val="0"/>
          <w:marTop w:val="0"/>
          <w:marBottom w:val="0"/>
          <w:divBdr>
            <w:top w:val="none" w:sz="0" w:space="0" w:color="auto"/>
            <w:left w:val="none" w:sz="0" w:space="0" w:color="auto"/>
            <w:bottom w:val="none" w:sz="0" w:space="0" w:color="auto"/>
            <w:right w:val="none" w:sz="0" w:space="0" w:color="auto"/>
          </w:divBdr>
        </w:div>
        <w:div w:id="1139569020">
          <w:blockQuote w:val="1"/>
          <w:marLeft w:val="0"/>
          <w:marRight w:val="0"/>
          <w:marTop w:val="0"/>
          <w:marBottom w:val="0"/>
          <w:divBdr>
            <w:top w:val="none" w:sz="0" w:space="0" w:color="auto"/>
            <w:left w:val="none" w:sz="0" w:space="0" w:color="auto"/>
            <w:bottom w:val="none" w:sz="0" w:space="0" w:color="auto"/>
            <w:right w:val="none" w:sz="0" w:space="0" w:color="auto"/>
          </w:divBdr>
        </w:div>
        <w:div w:id="1087073919">
          <w:blockQuote w:val="1"/>
          <w:marLeft w:val="0"/>
          <w:marRight w:val="0"/>
          <w:marTop w:val="0"/>
          <w:marBottom w:val="0"/>
          <w:divBdr>
            <w:top w:val="none" w:sz="0" w:space="0" w:color="auto"/>
            <w:left w:val="none" w:sz="0" w:space="0" w:color="auto"/>
            <w:bottom w:val="none" w:sz="0" w:space="0" w:color="auto"/>
            <w:right w:val="none" w:sz="0" w:space="0" w:color="auto"/>
          </w:divBdr>
        </w:div>
        <w:div w:id="686490927">
          <w:blockQuote w:val="1"/>
          <w:marLeft w:val="0"/>
          <w:marRight w:val="0"/>
          <w:marTop w:val="0"/>
          <w:marBottom w:val="0"/>
          <w:divBdr>
            <w:top w:val="none" w:sz="0" w:space="0" w:color="auto"/>
            <w:left w:val="none" w:sz="0" w:space="0" w:color="auto"/>
            <w:bottom w:val="none" w:sz="0" w:space="0" w:color="auto"/>
            <w:right w:val="none" w:sz="0" w:space="0" w:color="auto"/>
          </w:divBdr>
        </w:div>
        <w:div w:id="1503935479">
          <w:blockQuote w:val="1"/>
          <w:marLeft w:val="0"/>
          <w:marRight w:val="0"/>
          <w:marTop w:val="0"/>
          <w:marBottom w:val="0"/>
          <w:divBdr>
            <w:top w:val="none" w:sz="0" w:space="0" w:color="auto"/>
            <w:left w:val="none" w:sz="0" w:space="0" w:color="auto"/>
            <w:bottom w:val="none" w:sz="0" w:space="0" w:color="auto"/>
            <w:right w:val="none" w:sz="0" w:space="0" w:color="auto"/>
          </w:divBdr>
        </w:div>
        <w:div w:id="2067071989">
          <w:blockQuote w:val="1"/>
          <w:marLeft w:val="0"/>
          <w:marRight w:val="0"/>
          <w:marTop w:val="0"/>
          <w:marBottom w:val="0"/>
          <w:divBdr>
            <w:top w:val="none" w:sz="0" w:space="0" w:color="auto"/>
            <w:left w:val="none" w:sz="0" w:space="0" w:color="auto"/>
            <w:bottom w:val="none" w:sz="0" w:space="0" w:color="auto"/>
            <w:right w:val="none" w:sz="0" w:space="0" w:color="auto"/>
          </w:divBdr>
        </w:div>
        <w:div w:id="1651060617">
          <w:blockQuote w:val="1"/>
          <w:marLeft w:val="0"/>
          <w:marRight w:val="0"/>
          <w:marTop w:val="0"/>
          <w:marBottom w:val="0"/>
          <w:divBdr>
            <w:top w:val="none" w:sz="0" w:space="0" w:color="auto"/>
            <w:left w:val="none" w:sz="0" w:space="0" w:color="auto"/>
            <w:bottom w:val="none" w:sz="0" w:space="0" w:color="auto"/>
            <w:right w:val="none" w:sz="0" w:space="0" w:color="auto"/>
          </w:divBdr>
        </w:div>
        <w:div w:id="726758046">
          <w:blockQuote w:val="1"/>
          <w:marLeft w:val="0"/>
          <w:marRight w:val="0"/>
          <w:marTop w:val="0"/>
          <w:marBottom w:val="0"/>
          <w:divBdr>
            <w:top w:val="none" w:sz="0" w:space="0" w:color="auto"/>
            <w:left w:val="none" w:sz="0" w:space="0" w:color="auto"/>
            <w:bottom w:val="none" w:sz="0" w:space="0" w:color="auto"/>
            <w:right w:val="none" w:sz="0" w:space="0" w:color="auto"/>
          </w:divBdr>
        </w:div>
        <w:div w:id="1240941600">
          <w:blockQuote w:val="1"/>
          <w:marLeft w:val="0"/>
          <w:marRight w:val="0"/>
          <w:marTop w:val="0"/>
          <w:marBottom w:val="0"/>
          <w:divBdr>
            <w:top w:val="none" w:sz="0" w:space="0" w:color="auto"/>
            <w:left w:val="none" w:sz="0" w:space="0" w:color="auto"/>
            <w:bottom w:val="none" w:sz="0" w:space="0" w:color="auto"/>
            <w:right w:val="none" w:sz="0" w:space="0" w:color="auto"/>
          </w:divBdr>
        </w:div>
        <w:div w:id="554438152">
          <w:blockQuote w:val="1"/>
          <w:marLeft w:val="0"/>
          <w:marRight w:val="0"/>
          <w:marTop w:val="0"/>
          <w:marBottom w:val="0"/>
          <w:divBdr>
            <w:top w:val="none" w:sz="0" w:space="0" w:color="auto"/>
            <w:left w:val="none" w:sz="0" w:space="0" w:color="auto"/>
            <w:bottom w:val="none" w:sz="0" w:space="0" w:color="auto"/>
            <w:right w:val="none" w:sz="0" w:space="0" w:color="auto"/>
          </w:divBdr>
        </w:div>
        <w:div w:id="1205216212">
          <w:blockQuote w:val="1"/>
          <w:marLeft w:val="0"/>
          <w:marRight w:val="0"/>
          <w:marTop w:val="0"/>
          <w:marBottom w:val="0"/>
          <w:divBdr>
            <w:top w:val="none" w:sz="0" w:space="0" w:color="auto"/>
            <w:left w:val="none" w:sz="0" w:space="0" w:color="auto"/>
            <w:bottom w:val="none" w:sz="0" w:space="0" w:color="auto"/>
            <w:right w:val="none" w:sz="0" w:space="0" w:color="auto"/>
          </w:divBdr>
        </w:div>
        <w:div w:id="31082142">
          <w:blockQuote w:val="1"/>
          <w:marLeft w:val="0"/>
          <w:marRight w:val="0"/>
          <w:marTop w:val="0"/>
          <w:marBottom w:val="0"/>
          <w:divBdr>
            <w:top w:val="none" w:sz="0" w:space="0" w:color="auto"/>
            <w:left w:val="none" w:sz="0" w:space="0" w:color="auto"/>
            <w:bottom w:val="none" w:sz="0" w:space="0" w:color="auto"/>
            <w:right w:val="none" w:sz="0" w:space="0" w:color="auto"/>
          </w:divBdr>
        </w:div>
        <w:div w:id="930893496">
          <w:blockQuote w:val="1"/>
          <w:marLeft w:val="0"/>
          <w:marRight w:val="0"/>
          <w:marTop w:val="0"/>
          <w:marBottom w:val="0"/>
          <w:divBdr>
            <w:top w:val="none" w:sz="0" w:space="0" w:color="auto"/>
            <w:left w:val="none" w:sz="0" w:space="0" w:color="auto"/>
            <w:bottom w:val="none" w:sz="0" w:space="0" w:color="auto"/>
            <w:right w:val="none" w:sz="0" w:space="0" w:color="auto"/>
          </w:divBdr>
        </w:div>
        <w:div w:id="442654261">
          <w:blockQuote w:val="1"/>
          <w:marLeft w:val="0"/>
          <w:marRight w:val="0"/>
          <w:marTop w:val="0"/>
          <w:marBottom w:val="0"/>
          <w:divBdr>
            <w:top w:val="none" w:sz="0" w:space="0" w:color="auto"/>
            <w:left w:val="none" w:sz="0" w:space="0" w:color="auto"/>
            <w:bottom w:val="none" w:sz="0" w:space="0" w:color="auto"/>
            <w:right w:val="none" w:sz="0" w:space="0" w:color="auto"/>
          </w:divBdr>
        </w:div>
        <w:div w:id="1035813819">
          <w:blockQuote w:val="1"/>
          <w:marLeft w:val="0"/>
          <w:marRight w:val="0"/>
          <w:marTop w:val="0"/>
          <w:marBottom w:val="0"/>
          <w:divBdr>
            <w:top w:val="none" w:sz="0" w:space="0" w:color="auto"/>
            <w:left w:val="none" w:sz="0" w:space="0" w:color="auto"/>
            <w:bottom w:val="none" w:sz="0" w:space="0" w:color="auto"/>
            <w:right w:val="none" w:sz="0" w:space="0" w:color="auto"/>
          </w:divBdr>
        </w:div>
        <w:div w:id="2076736289">
          <w:blockQuote w:val="1"/>
          <w:marLeft w:val="0"/>
          <w:marRight w:val="0"/>
          <w:marTop w:val="0"/>
          <w:marBottom w:val="0"/>
          <w:divBdr>
            <w:top w:val="none" w:sz="0" w:space="0" w:color="auto"/>
            <w:left w:val="none" w:sz="0" w:space="0" w:color="auto"/>
            <w:bottom w:val="none" w:sz="0" w:space="0" w:color="auto"/>
            <w:right w:val="none" w:sz="0" w:space="0" w:color="auto"/>
          </w:divBdr>
        </w:div>
        <w:div w:id="1430004530">
          <w:blockQuote w:val="1"/>
          <w:marLeft w:val="0"/>
          <w:marRight w:val="0"/>
          <w:marTop w:val="0"/>
          <w:marBottom w:val="0"/>
          <w:divBdr>
            <w:top w:val="none" w:sz="0" w:space="0" w:color="auto"/>
            <w:left w:val="none" w:sz="0" w:space="0" w:color="auto"/>
            <w:bottom w:val="none" w:sz="0" w:space="0" w:color="auto"/>
            <w:right w:val="none" w:sz="0" w:space="0" w:color="auto"/>
          </w:divBdr>
        </w:div>
        <w:div w:id="1399209299">
          <w:blockQuote w:val="1"/>
          <w:marLeft w:val="0"/>
          <w:marRight w:val="0"/>
          <w:marTop w:val="0"/>
          <w:marBottom w:val="0"/>
          <w:divBdr>
            <w:top w:val="none" w:sz="0" w:space="0" w:color="auto"/>
            <w:left w:val="none" w:sz="0" w:space="0" w:color="auto"/>
            <w:bottom w:val="none" w:sz="0" w:space="0" w:color="auto"/>
            <w:right w:val="none" w:sz="0" w:space="0" w:color="auto"/>
          </w:divBdr>
        </w:div>
        <w:div w:id="742143108">
          <w:blockQuote w:val="1"/>
          <w:marLeft w:val="0"/>
          <w:marRight w:val="0"/>
          <w:marTop w:val="0"/>
          <w:marBottom w:val="0"/>
          <w:divBdr>
            <w:top w:val="none" w:sz="0" w:space="0" w:color="auto"/>
            <w:left w:val="none" w:sz="0" w:space="0" w:color="auto"/>
            <w:bottom w:val="none" w:sz="0" w:space="0" w:color="auto"/>
            <w:right w:val="none" w:sz="0" w:space="0" w:color="auto"/>
          </w:divBdr>
        </w:div>
        <w:div w:id="1251425505">
          <w:blockQuote w:val="1"/>
          <w:marLeft w:val="0"/>
          <w:marRight w:val="0"/>
          <w:marTop w:val="0"/>
          <w:marBottom w:val="0"/>
          <w:divBdr>
            <w:top w:val="none" w:sz="0" w:space="0" w:color="auto"/>
            <w:left w:val="none" w:sz="0" w:space="0" w:color="auto"/>
            <w:bottom w:val="none" w:sz="0" w:space="0" w:color="auto"/>
            <w:right w:val="none" w:sz="0" w:space="0" w:color="auto"/>
          </w:divBdr>
        </w:div>
        <w:div w:id="761494391">
          <w:blockQuote w:val="1"/>
          <w:marLeft w:val="0"/>
          <w:marRight w:val="0"/>
          <w:marTop w:val="0"/>
          <w:marBottom w:val="0"/>
          <w:divBdr>
            <w:top w:val="none" w:sz="0" w:space="0" w:color="auto"/>
            <w:left w:val="none" w:sz="0" w:space="0" w:color="auto"/>
            <w:bottom w:val="none" w:sz="0" w:space="0" w:color="auto"/>
            <w:right w:val="none" w:sz="0" w:space="0" w:color="auto"/>
          </w:divBdr>
        </w:div>
        <w:div w:id="987242145">
          <w:blockQuote w:val="1"/>
          <w:marLeft w:val="0"/>
          <w:marRight w:val="0"/>
          <w:marTop w:val="0"/>
          <w:marBottom w:val="0"/>
          <w:divBdr>
            <w:top w:val="none" w:sz="0" w:space="0" w:color="auto"/>
            <w:left w:val="none" w:sz="0" w:space="0" w:color="auto"/>
            <w:bottom w:val="none" w:sz="0" w:space="0" w:color="auto"/>
            <w:right w:val="none" w:sz="0" w:space="0" w:color="auto"/>
          </w:divBdr>
        </w:div>
        <w:div w:id="83766249">
          <w:blockQuote w:val="1"/>
          <w:marLeft w:val="0"/>
          <w:marRight w:val="0"/>
          <w:marTop w:val="0"/>
          <w:marBottom w:val="0"/>
          <w:divBdr>
            <w:top w:val="none" w:sz="0" w:space="0" w:color="auto"/>
            <w:left w:val="none" w:sz="0" w:space="0" w:color="auto"/>
            <w:bottom w:val="none" w:sz="0" w:space="0" w:color="auto"/>
            <w:right w:val="none" w:sz="0" w:space="0" w:color="auto"/>
          </w:divBdr>
        </w:div>
        <w:div w:id="773552864">
          <w:blockQuote w:val="1"/>
          <w:marLeft w:val="0"/>
          <w:marRight w:val="0"/>
          <w:marTop w:val="0"/>
          <w:marBottom w:val="0"/>
          <w:divBdr>
            <w:top w:val="none" w:sz="0" w:space="0" w:color="auto"/>
            <w:left w:val="none" w:sz="0" w:space="0" w:color="auto"/>
            <w:bottom w:val="none" w:sz="0" w:space="0" w:color="auto"/>
            <w:right w:val="none" w:sz="0" w:space="0" w:color="auto"/>
          </w:divBdr>
        </w:div>
        <w:div w:id="433550559">
          <w:blockQuote w:val="1"/>
          <w:marLeft w:val="0"/>
          <w:marRight w:val="0"/>
          <w:marTop w:val="0"/>
          <w:marBottom w:val="0"/>
          <w:divBdr>
            <w:top w:val="none" w:sz="0" w:space="0" w:color="auto"/>
            <w:left w:val="none" w:sz="0" w:space="0" w:color="auto"/>
            <w:bottom w:val="none" w:sz="0" w:space="0" w:color="auto"/>
            <w:right w:val="none" w:sz="0" w:space="0" w:color="auto"/>
          </w:divBdr>
        </w:div>
        <w:div w:id="790132621">
          <w:blockQuote w:val="1"/>
          <w:marLeft w:val="0"/>
          <w:marRight w:val="0"/>
          <w:marTop w:val="0"/>
          <w:marBottom w:val="0"/>
          <w:divBdr>
            <w:top w:val="none" w:sz="0" w:space="0" w:color="auto"/>
            <w:left w:val="none" w:sz="0" w:space="0" w:color="auto"/>
            <w:bottom w:val="none" w:sz="0" w:space="0" w:color="auto"/>
            <w:right w:val="none" w:sz="0" w:space="0" w:color="auto"/>
          </w:divBdr>
        </w:div>
        <w:div w:id="1976442702">
          <w:blockQuote w:val="1"/>
          <w:marLeft w:val="0"/>
          <w:marRight w:val="0"/>
          <w:marTop w:val="0"/>
          <w:marBottom w:val="0"/>
          <w:divBdr>
            <w:top w:val="none" w:sz="0" w:space="0" w:color="auto"/>
            <w:left w:val="none" w:sz="0" w:space="0" w:color="auto"/>
            <w:bottom w:val="none" w:sz="0" w:space="0" w:color="auto"/>
            <w:right w:val="none" w:sz="0" w:space="0" w:color="auto"/>
          </w:divBdr>
        </w:div>
        <w:div w:id="289097479">
          <w:blockQuote w:val="1"/>
          <w:marLeft w:val="0"/>
          <w:marRight w:val="0"/>
          <w:marTop w:val="0"/>
          <w:marBottom w:val="0"/>
          <w:divBdr>
            <w:top w:val="none" w:sz="0" w:space="0" w:color="auto"/>
            <w:left w:val="none" w:sz="0" w:space="0" w:color="auto"/>
            <w:bottom w:val="none" w:sz="0" w:space="0" w:color="auto"/>
            <w:right w:val="none" w:sz="0" w:space="0" w:color="auto"/>
          </w:divBdr>
        </w:div>
        <w:div w:id="1799689934">
          <w:blockQuote w:val="1"/>
          <w:marLeft w:val="0"/>
          <w:marRight w:val="0"/>
          <w:marTop w:val="0"/>
          <w:marBottom w:val="0"/>
          <w:divBdr>
            <w:top w:val="none" w:sz="0" w:space="0" w:color="auto"/>
            <w:left w:val="none" w:sz="0" w:space="0" w:color="auto"/>
            <w:bottom w:val="none" w:sz="0" w:space="0" w:color="auto"/>
            <w:right w:val="none" w:sz="0" w:space="0" w:color="auto"/>
          </w:divBdr>
        </w:div>
        <w:div w:id="1991210781">
          <w:blockQuote w:val="1"/>
          <w:marLeft w:val="0"/>
          <w:marRight w:val="0"/>
          <w:marTop w:val="0"/>
          <w:marBottom w:val="0"/>
          <w:divBdr>
            <w:top w:val="none" w:sz="0" w:space="0" w:color="auto"/>
            <w:left w:val="none" w:sz="0" w:space="0" w:color="auto"/>
            <w:bottom w:val="none" w:sz="0" w:space="0" w:color="auto"/>
            <w:right w:val="none" w:sz="0" w:space="0" w:color="auto"/>
          </w:divBdr>
        </w:div>
        <w:div w:id="870384876">
          <w:blockQuote w:val="1"/>
          <w:marLeft w:val="0"/>
          <w:marRight w:val="0"/>
          <w:marTop w:val="0"/>
          <w:marBottom w:val="0"/>
          <w:divBdr>
            <w:top w:val="none" w:sz="0" w:space="0" w:color="auto"/>
            <w:left w:val="none" w:sz="0" w:space="0" w:color="auto"/>
            <w:bottom w:val="none" w:sz="0" w:space="0" w:color="auto"/>
            <w:right w:val="none" w:sz="0" w:space="0" w:color="auto"/>
          </w:divBdr>
        </w:div>
        <w:div w:id="1470438169">
          <w:blockQuote w:val="1"/>
          <w:marLeft w:val="0"/>
          <w:marRight w:val="0"/>
          <w:marTop w:val="0"/>
          <w:marBottom w:val="0"/>
          <w:divBdr>
            <w:top w:val="none" w:sz="0" w:space="0" w:color="auto"/>
            <w:left w:val="none" w:sz="0" w:space="0" w:color="auto"/>
            <w:bottom w:val="none" w:sz="0" w:space="0" w:color="auto"/>
            <w:right w:val="none" w:sz="0" w:space="0" w:color="auto"/>
          </w:divBdr>
        </w:div>
        <w:div w:id="294415305">
          <w:blockQuote w:val="1"/>
          <w:marLeft w:val="0"/>
          <w:marRight w:val="0"/>
          <w:marTop w:val="0"/>
          <w:marBottom w:val="0"/>
          <w:divBdr>
            <w:top w:val="none" w:sz="0" w:space="0" w:color="auto"/>
            <w:left w:val="none" w:sz="0" w:space="0" w:color="auto"/>
            <w:bottom w:val="none" w:sz="0" w:space="0" w:color="auto"/>
            <w:right w:val="none" w:sz="0" w:space="0" w:color="auto"/>
          </w:divBdr>
        </w:div>
        <w:div w:id="876550446">
          <w:blockQuote w:val="1"/>
          <w:marLeft w:val="0"/>
          <w:marRight w:val="0"/>
          <w:marTop w:val="0"/>
          <w:marBottom w:val="0"/>
          <w:divBdr>
            <w:top w:val="none" w:sz="0" w:space="0" w:color="auto"/>
            <w:left w:val="none" w:sz="0" w:space="0" w:color="auto"/>
            <w:bottom w:val="none" w:sz="0" w:space="0" w:color="auto"/>
            <w:right w:val="none" w:sz="0" w:space="0" w:color="auto"/>
          </w:divBdr>
        </w:div>
        <w:div w:id="434248340">
          <w:blockQuote w:val="1"/>
          <w:marLeft w:val="0"/>
          <w:marRight w:val="0"/>
          <w:marTop w:val="0"/>
          <w:marBottom w:val="0"/>
          <w:divBdr>
            <w:top w:val="none" w:sz="0" w:space="0" w:color="auto"/>
            <w:left w:val="none" w:sz="0" w:space="0" w:color="auto"/>
            <w:bottom w:val="none" w:sz="0" w:space="0" w:color="auto"/>
            <w:right w:val="none" w:sz="0" w:space="0" w:color="auto"/>
          </w:divBdr>
        </w:div>
        <w:div w:id="921721909">
          <w:blockQuote w:val="1"/>
          <w:marLeft w:val="0"/>
          <w:marRight w:val="0"/>
          <w:marTop w:val="0"/>
          <w:marBottom w:val="0"/>
          <w:divBdr>
            <w:top w:val="none" w:sz="0" w:space="0" w:color="auto"/>
            <w:left w:val="none" w:sz="0" w:space="0" w:color="auto"/>
            <w:bottom w:val="none" w:sz="0" w:space="0" w:color="auto"/>
            <w:right w:val="none" w:sz="0" w:space="0" w:color="auto"/>
          </w:divBdr>
        </w:div>
        <w:div w:id="1968777656">
          <w:blockQuote w:val="1"/>
          <w:marLeft w:val="0"/>
          <w:marRight w:val="0"/>
          <w:marTop w:val="0"/>
          <w:marBottom w:val="0"/>
          <w:divBdr>
            <w:top w:val="none" w:sz="0" w:space="0" w:color="auto"/>
            <w:left w:val="none" w:sz="0" w:space="0" w:color="auto"/>
            <w:bottom w:val="none" w:sz="0" w:space="0" w:color="auto"/>
            <w:right w:val="none" w:sz="0" w:space="0" w:color="auto"/>
          </w:divBdr>
        </w:div>
        <w:div w:id="205456198">
          <w:blockQuote w:val="1"/>
          <w:marLeft w:val="0"/>
          <w:marRight w:val="0"/>
          <w:marTop w:val="0"/>
          <w:marBottom w:val="0"/>
          <w:divBdr>
            <w:top w:val="none" w:sz="0" w:space="0" w:color="auto"/>
            <w:left w:val="none" w:sz="0" w:space="0" w:color="auto"/>
            <w:bottom w:val="none" w:sz="0" w:space="0" w:color="auto"/>
            <w:right w:val="none" w:sz="0" w:space="0" w:color="auto"/>
          </w:divBdr>
        </w:div>
        <w:div w:id="653069835">
          <w:blockQuote w:val="1"/>
          <w:marLeft w:val="0"/>
          <w:marRight w:val="0"/>
          <w:marTop w:val="0"/>
          <w:marBottom w:val="0"/>
          <w:divBdr>
            <w:top w:val="none" w:sz="0" w:space="0" w:color="auto"/>
            <w:left w:val="none" w:sz="0" w:space="0" w:color="auto"/>
            <w:bottom w:val="none" w:sz="0" w:space="0" w:color="auto"/>
            <w:right w:val="none" w:sz="0" w:space="0" w:color="auto"/>
          </w:divBdr>
        </w:div>
        <w:div w:id="1178928526">
          <w:blockQuote w:val="1"/>
          <w:marLeft w:val="0"/>
          <w:marRight w:val="0"/>
          <w:marTop w:val="0"/>
          <w:marBottom w:val="0"/>
          <w:divBdr>
            <w:top w:val="none" w:sz="0" w:space="0" w:color="auto"/>
            <w:left w:val="none" w:sz="0" w:space="0" w:color="auto"/>
            <w:bottom w:val="none" w:sz="0" w:space="0" w:color="auto"/>
            <w:right w:val="none" w:sz="0" w:space="0" w:color="auto"/>
          </w:divBdr>
        </w:div>
        <w:div w:id="836307409">
          <w:blockQuote w:val="1"/>
          <w:marLeft w:val="0"/>
          <w:marRight w:val="0"/>
          <w:marTop w:val="0"/>
          <w:marBottom w:val="0"/>
          <w:divBdr>
            <w:top w:val="none" w:sz="0" w:space="0" w:color="auto"/>
            <w:left w:val="none" w:sz="0" w:space="0" w:color="auto"/>
            <w:bottom w:val="none" w:sz="0" w:space="0" w:color="auto"/>
            <w:right w:val="none" w:sz="0" w:space="0" w:color="auto"/>
          </w:divBdr>
        </w:div>
        <w:div w:id="479349195">
          <w:blockQuote w:val="1"/>
          <w:marLeft w:val="0"/>
          <w:marRight w:val="0"/>
          <w:marTop w:val="0"/>
          <w:marBottom w:val="0"/>
          <w:divBdr>
            <w:top w:val="none" w:sz="0" w:space="0" w:color="auto"/>
            <w:left w:val="none" w:sz="0" w:space="0" w:color="auto"/>
            <w:bottom w:val="none" w:sz="0" w:space="0" w:color="auto"/>
            <w:right w:val="none" w:sz="0" w:space="0" w:color="auto"/>
          </w:divBdr>
        </w:div>
        <w:div w:id="150217022">
          <w:blockQuote w:val="1"/>
          <w:marLeft w:val="0"/>
          <w:marRight w:val="0"/>
          <w:marTop w:val="0"/>
          <w:marBottom w:val="0"/>
          <w:divBdr>
            <w:top w:val="none" w:sz="0" w:space="0" w:color="auto"/>
            <w:left w:val="none" w:sz="0" w:space="0" w:color="auto"/>
            <w:bottom w:val="none" w:sz="0" w:space="0" w:color="auto"/>
            <w:right w:val="none" w:sz="0" w:space="0" w:color="auto"/>
          </w:divBdr>
        </w:div>
        <w:div w:id="1430347628">
          <w:blockQuote w:val="1"/>
          <w:marLeft w:val="0"/>
          <w:marRight w:val="0"/>
          <w:marTop w:val="0"/>
          <w:marBottom w:val="0"/>
          <w:divBdr>
            <w:top w:val="none" w:sz="0" w:space="0" w:color="auto"/>
            <w:left w:val="none" w:sz="0" w:space="0" w:color="auto"/>
            <w:bottom w:val="none" w:sz="0" w:space="0" w:color="auto"/>
            <w:right w:val="none" w:sz="0" w:space="0" w:color="auto"/>
          </w:divBdr>
        </w:div>
        <w:div w:id="1575316159">
          <w:blockQuote w:val="1"/>
          <w:marLeft w:val="0"/>
          <w:marRight w:val="0"/>
          <w:marTop w:val="0"/>
          <w:marBottom w:val="0"/>
          <w:divBdr>
            <w:top w:val="none" w:sz="0" w:space="0" w:color="auto"/>
            <w:left w:val="none" w:sz="0" w:space="0" w:color="auto"/>
            <w:bottom w:val="none" w:sz="0" w:space="0" w:color="auto"/>
            <w:right w:val="none" w:sz="0" w:space="0" w:color="auto"/>
          </w:divBdr>
        </w:div>
        <w:div w:id="948700202">
          <w:blockQuote w:val="1"/>
          <w:marLeft w:val="0"/>
          <w:marRight w:val="0"/>
          <w:marTop w:val="0"/>
          <w:marBottom w:val="0"/>
          <w:divBdr>
            <w:top w:val="none" w:sz="0" w:space="0" w:color="auto"/>
            <w:left w:val="none" w:sz="0" w:space="0" w:color="auto"/>
            <w:bottom w:val="none" w:sz="0" w:space="0" w:color="auto"/>
            <w:right w:val="none" w:sz="0" w:space="0" w:color="auto"/>
          </w:divBdr>
        </w:div>
        <w:div w:id="921792969">
          <w:blockQuote w:val="1"/>
          <w:marLeft w:val="0"/>
          <w:marRight w:val="0"/>
          <w:marTop w:val="0"/>
          <w:marBottom w:val="0"/>
          <w:divBdr>
            <w:top w:val="none" w:sz="0" w:space="0" w:color="auto"/>
            <w:left w:val="none" w:sz="0" w:space="0" w:color="auto"/>
            <w:bottom w:val="none" w:sz="0" w:space="0" w:color="auto"/>
            <w:right w:val="none" w:sz="0" w:space="0" w:color="auto"/>
          </w:divBdr>
        </w:div>
        <w:div w:id="1627587702">
          <w:blockQuote w:val="1"/>
          <w:marLeft w:val="0"/>
          <w:marRight w:val="0"/>
          <w:marTop w:val="0"/>
          <w:marBottom w:val="0"/>
          <w:divBdr>
            <w:top w:val="none" w:sz="0" w:space="0" w:color="auto"/>
            <w:left w:val="none" w:sz="0" w:space="0" w:color="auto"/>
            <w:bottom w:val="none" w:sz="0" w:space="0" w:color="auto"/>
            <w:right w:val="none" w:sz="0" w:space="0" w:color="auto"/>
          </w:divBdr>
        </w:div>
        <w:div w:id="764693435">
          <w:blockQuote w:val="1"/>
          <w:marLeft w:val="0"/>
          <w:marRight w:val="0"/>
          <w:marTop w:val="0"/>
          <w:marBottom w:val="0"/>
          <w:divBdr>
            <w:top w:val="none" w:sz="0" w:space="0" w:color="auto"/>
            <w:left w:val="none" w:sz="0" w:space="0" w:color="auto"/>
            <w:bottom w:val="none" w:sz="0" w:space="0" w:color="auto"/>
            <w:right w:val="none" w:sz="0" w:space="0" w:color="auto"/>
          </w:divBdr>
        </w:div>
        <w:div w:id="1732921164">
          <w:blockQuote w:val="1"/>
          <w:marLeft w:val="0"/>
          <w:marRight w:val="0"/>
          <w:marTop w:val="0"/>
          <w:marBottom w:val="0"/>
          <w:divBdr>
            <w:top w:val="none" w:sz="0" w:space="0" w:color="auto"/>
            <w:left w:val="none" w:sz="0" w:space="0" w:color="auto"/>
            <w:bottom w:val="none" w:sz="0" w:space="0" w:color="auto"/>
            <w:right w:val="none" w:sz="0" w:space="0" w:color="auto"/>
          </w:divBdr>
        </w:div>
        <w:div w:id="1538658812">
          <w:blockQuote w:val="1"/>
          <w:marLeft w:val="0"/>
          <w:marRight w:val="0"/>
          <w:marTop w:val="0"/>
          <w:marBottom w:val="0"/>
          <w:divBdr>
            <w:top w:val="none" w:sz="0" w:space="0" w:color="auto"/>
            <w:left w:val="none" w:sz="0" w:space="0" w:color="auto"/>
            <w:bottom w:val="none" w:sz="0" w:space="0" w:color="auto"/>
            <w:right w:val="none" w:sz="0" w:space="0" w:color="auto"/>
          </w:divBdr>
        </w:div>
        <w:div w:id="1950812179">
          <w:blockQuote w:val="1"/>
          <w:marLeft w:val="0"/>
          <w:marRight w:val="0"/>
          <w:marTop w:val="0"/>
          <w:marBottom w:val="0"/>
          <w:divBdr>
            <w:top w:val="none" w:sz="0" w:space="0" w:color="auto"/>
            <w:left w:val="none" w:sz="0" w:space="0" w:color="auto"/>
            <w:bottom w:val="none" w:sz="0" w:space="0" w:color="auto"/>
            <w:right w:val="none" w:sz="0" w:space="0" w:color="auto"/>
          </w:divBdr>
        </w:div>
        <w:div w:id="1545826721">
          <w:blockQuote w:val="1"/>
          <w:marLeft w:val="0"/>
          <w:marRight w:val="0"/>
          <w:marTop w:val="0"/>
          <w:marBottom w:val="0"/>
          <w:divBdr>
            <w:top w:val="none" w:sz="0" w:space="0" w:color="auto"/>
            <w:left w:val="none" w:sz="0" w:space="0" w:color="auto"/>
            <w:bottom w:val="none" w:sz="0" w:space="0" w:color="auto"/>
            <w:right w:val="none" w:sz="0" w:space="0" w:color="auto"/>
          </w:divBdr>
        </w:div>
        <w:div w:id="1228304753">
          <w:blockQuote w:val="1"/>
          <w:marLeft w:val="0"/>
          <w:marRight w:val="0"/>
          <w:marTop w:val="0"/>
          <w:marBottom w:val="0"/>
          <w:divBdr>
            <w:top w:val="none" w:sz="0" w:space="0" w:color="auto"/>
            <w:left w:val="none" w:sz="0" w:space="0" w:color="auto"/>
            <w:bottom w:val="none" w:sz="0" w:space="0" w:color="auto"/>
            <w:right w:val="none" w:sz="0" w:space="0" w:color="auto"/>
          </w:divBdr>
        </w:div>
        <w:div w:id="640236681">
          <w:blockQuote w:val="1"/>
          <w:marLeft w:val="0"/>
          <w:marRight w:val="0"/>
          <w:marTop w:val="0"/>
          <w:marBottom w:val="0"/>
          <w:divBdr>
            <w:top w:val="none" w:sz="0" w:space="0" w:color="auto"/>
            <w:left w:val="none" w:sz="0" w:space="0" w:color="auto"/>
            <w:bottom w:val="none" w:sz="0" w:space="0" w:color="auto"/>
            <w:right w:val="none" w:sz="0" w:space="0" w:color="auto"/>
          </w:divBdr>
        </w:div>
        <w:div w:id="1974872419">
          <w:blockQuote w:val="1"/>
          <w:marLeft w:val="0"/>
          <w:marRight w:val="0"/>
          <w:marTop w:val="0"/>
          <w:marBottom w:val="0"/>
          <w:divBdr>
            <w:top w:val="none" w:sz="0" w:space="0" w:color="auto"/>
            <w:left w:val="none" w:sz="0" w:space="0" w:color="auto"/>
            <w:bottom w:val="none" w:sz="0" w:space="0" w:color="auto"/>
            <w:right w:val="none" w:sz="0" w:space="0" w:color="auto"/>
          </w:divBdr>
        </w:div>
        <w:div w:id="1364549843">
          <w:blockQuote w:val="1"/>
          <w:marLeft w:val="0"/>
          <w:marRight w:val="0"/>
          <w:marTop w:val="0"/>
          <w:marBottom w:val="0"/>
          <w:divBdr>
            <w:top w:val="none" w:sz="0" w:space="0" w:color="auto"/>
            <w:left w:val="none" w:sz="0" w:space="0" w:color="auto"/>
            <w:bottom w:val="none" w:sz="0" w:space="0" w:color="auto"/>
            <w:right w:val="none" w:sz="0" w:space="0" w:color="auto"/>
          </w:divBdr>
        </w:div>
        <w:div w:id="802039357">
          <w:blockQuote w:val="1"/>
          <w:marLeft w:val="0"/>
          <w:marRight w:val="0"/>
          <w:marTop w:val="0"/>
          <w:marBottom w:val="0"/>
          <w:divBdr>
            <w:top w:val="none" w:sz="0" w:space="0" w:color="auto"/>
            <w:left w:val="none" w:sz="0" w:space="0" w:color="auto"/>
            <w:bottom w:val="none" w:sz="0" w:space="0" w:color="auto"/>
            <w:right w:val="none" w:sz="0" w:space="0" w:color="auto"/>
          </w:divBdr>
        </w:div>
        <w:div w:id="408770312">
          <w:blockQuote w:val="1"/>
          <w:marLeft w:val="0"/>
          <w:marRight w:val="0"/>
          <w:marTop w:val="0"/>
          <w:marBottom w:val="0"/>
          <w:divBdr>
            <w:top w:val="none" w:sz="0" w:space="0" w:color="auto"/>
            <w:left w:val="none" w:sz="0" w:space="0" w:color="auto"/>
            <w:bottom w:val="none" w:sz="0" w:space="0" w:color="auto"/>
            <w:right w:val="none" w:sz="0" w:space="0" w:color="auto"/>
          </w:divBdr>
        </w:div>
        <w:div w:id="1913737665">
          <w:blockQuote w:val="1"/>
          <w:marLeft w:val="0"/>
          <w:marRight w:val="0"/>
          <w:marTop w:val="0"/>
          <w:marBottom w:val="0"/>
          <w:divBdr>
            <w:top w:val="none" w:sz="0" w:space="0" w:color="auto"/>
            <w:left w:val="none" w:sz="0" w:space="0" w:color="auto"/>
            <w:bottom w:val="none" w:sz="0" w:space="0" w:color="auto"/>
            <w:right w:val="none" w:sz="0" w:space="0" w:color="auto"/>
          </w:divBdr>
        </w:div>
        <w:div w:id="1748529158">
          <w:blockQuote w:val="1"/>
          <w:marLeft w:val="0"/>
          <w:marRight w:val="0"/>
          <w:marTop w:val="0"/>
          <w:marBottom w:val="0"/>
          <w:divBdr>
            <w:top w:val="none" w:sz="0" w:space="0" w:color="auto"/>
            <w:left w:val="none" w:sz="0" w:space="0" w:color="auto"/>
            <w:bottom w:val="none" w:sz="0" w:space="0" w:color="auto"/>
            <w:right w:val="none" w:sz="0" w:space="0" w:color="auto"/>
          </w:divBdr>
        </w:div>
        <w:div w:id="1069574768">
          <w:blockQuote w:val="1"/>
          <w:marLeft w:val="0"/>
          <w:marRight w:val="0"/>
          <w:marTop w:val="0"/>
          <w:marBottom w:val="0"/>
          <w:divBdr>
            <w:top w:val="none" w:sz="0" w:space="0" w:color="auto"/>
            <w:left w:val="none" w:sz="0" w:space="0" w:color="auto"/>
            <w:bottom w:val="none" w:sz="0" w:space="0" w:color="auto"/>
            <w:right w:val="none" w:sz="0" w:space="0" w:color="auto"/>
          </w:divBdr>
        </w:div>
        <w:div w:id="2093118298">
          <w:blockQuote w:val="1"/>
          <w:marLeft w:val="0"/>
          <w:marRight w:val="0"/>
          <w:marTop w:val="0"/>
          <w:marBottom w:val="0"/>
          <w:divBdr>
            <w:top w:val="none" w:sz="0" w:space="0" w:color="auto"/>
            <w:left w:val="none" w:sz="0" w:space="0" w:color="auto"/>
            <w:bottom w:val="none" w:sz="0" w:space="0" w:color="auto"/>
            <w:right w:val="none" w:sz="0" w:space="0" w:color="auto"/>
          </w:divBdr>
        </w:div>
        <w:div w:id="1651248165">
          <w:blockQuote w:val="1"/>
          <w:marLeft w:val="0"/>
          <w:marRight w:val="0"/>
          <w:marTop w:val="0"/>
          <w:marBottom w:val="0"/>
          <w:divBdr>
            <w:top w:val="none" w:sz="0" w:space="0" w:color="auto"/>
            <w:left w:val="none" w:sz="0" w:space="0" w:color="auto"/>
            <w:bottom w:val="none" w:sz="0" w:space="0" w:color="auto"/>
            <w:right w:val="none" w:sz="0" w:space="0" w:color="auto"/>
          </w:divBdr>
        </w:div>
        <w:div w:id="1969316979">
          <w:blockQuote w:val="1"/>
          <w:marLeft w:val="0"/>
          <w:marRight w:val="0"/>
          <w:marTop w:val="0"/>
          <w:marBottom w:val="0"/>
          <w:divBdr>
            <w:top w:val="none" w:sz="0" w:space="0" w:color="auto"/>
            <w:left w:val="none" w:sz="0" w:space="0" w:color="auto"/>
            <w:bottom w:val="none" w:sz="0" w:space="0" w:color="auto"/>
            <w:right w:val="none" w:sz="0" w:space="0" w:color="auto"/>
          </w:divBdr>
        </w:div>
        <w:div w:id="758721121">
          <w:blockQuote w:val="1"/>
          <w:marLeft w:val="0"/>
          <w:marRight w:val="0"/>
          <w:marTop w:val="0"/>
          <w:marBottom w:val="0"/>
          <w:divBdr>
            <w:top w:val="none" w:sz="0" w:space="0" w:color="auto"/>
            <w:left w:val="none" w:sz="0" w:space="0" w:color="auto"/>
            <w:bottom w:val="none" w:sz="0" w:space="0" w:color="auto"/>
            <w:right w:val="none" w:sz="0" w:space="0" w:color="auto"/>
          </w:divBdr>
        </w:div>
        <w:div w:id="1307585926">
          <w:blockQuote w:val="1"/>
          <w:marLeft w:val="0"/>
          <w:marRight w:val="0"/>
          <w:marTop w:val="0"/>
          <w:marBottom w:val="0"/>
          <w:divBdr>
            <w:top w:val="none" w:sz="0" w:space="0" w:color="auto"/>
            <w:left w:val="none" w:sz="0" w:space="0" w:color="auto"/>
            <w:bottom w:val="none" w:sz="0" w:space="0" w:color="auto"/>
            <w:right w:val="none" w:sz="0" w:space="0" w:color="auto"/>
          </w:divBdr>
        </w:div>
        <w:div w:id="1923953133">
          <w:blockQuote w:val="1"/>
          <w:marLeft w:val="0"/>
          <w:marRight w:val="0"/>
          <w:marTop w:val="0"/>
          <w:marBottom w:val="0"/>
          <w:divBdr>
            <w:top w:val="none" w:sz="0" w:space="0" w:color="auto"/>
            <w:left w:val="none" w:sz="0" w:space="0" w:color="auto"/>
            <w:bottom w:val="none" w:sz="0" w:space="0" w:color="auto"/>
            <w:right w:val="none" w:sz="0" w:space="0" w:color="auto"/>
          </w:divBdr>
        </w:div>
        <w:div w:id="1783307944">
          <w:blockQuote w:val="1"/>
          <w:marLeft w:val="0"/>
          <w:marRight w:val="0"/>
          <w:marTop w:val="0"/>
          <w:marBottom w:val="0"/>
          <w:divBdr>
            <w:top w:val="none" w:sz="0" w:space="0" w:color="auto"/>
            <w:left w:val="none" w:sz="0" w:space="0" w:color="auto"/>
            <w:bottom w:val="none" w:sz="0" w:space="0" w:color="auto"/>
            <w:right w:val="none" w:sz="0" w:space="0" w:color="auto"/>
          </w:divBdr>
        </w:div>
        <w:div w:id="377434061">
          <w:blockQuote w:val="1"/>
          <w:marLeft w:val="0"/>
          <w:marRight w:val="0"/>
          <w:marTop w:val="0"/>
          <w:marBottom w:val="0"/>
          <w:divBdr>
            <w:top w:val="none" w:sz="0" w:space="0" w:color="auto"/>
            <w:left w:val="none" w:sz="0" w:space="0" w:color="auto"/>
            <w:bottom w:val="none" w:sz="0" w:space="0" w:color="auto"/>
            <w:right w:val="none" w:sz="0" w:space="0" w:color="auto"/>
          </w:divBdr>
        </w:div>
        <w:div w:id="1890609068">
          <w:blockQuote w:val="1"/>
          <w:marLeft w:val="0"/>
          <w:marRight w:val="0"/>
          <w:marTop w:val="0"/>
          <w:marBottom w:val="0"/>
          <w:divBdr>
            <w:top w:val="none" w:sz="0" w:space="0" w:color="auto"/>
            <w:left w:val="none" w:sz="0" w:space="0" w:color="auto"/>
            <w:bottom w:val="none" w:sz="0" w:space="0" w:color="auto"/>
            <w:right w:val="none" w:sz="0" w:space="0" w:color="auto"/>
          </w:divBdr>
        </w:div>
        <w:div w:id="1504659630">
          <w:blockQuote w:val="1"/>
          <w:marLeft w:val="0"/>
          <w:marRight w:val="0"/>
          <w:marTop w:val="0"/>
          <w:marBottom w:val="0"/>
          <w:divBdr>
            <w:top w:val="none" w:sz="0" w:space="0" w:color="auto"/>
            <w:left w:val="none" w:sz="0" w:space="0" w:color="auto"/>
            <w:bottom w:val="none" w:sz="0" w:space="0" w:color="auto"/>
            <w:right w:val="none" w:sz="0" w:space="0" w:color="auto"/>
          </w:divBdr>
        </w:div>
        <w:div w:id="1778870850">
          <w:blockQuote w:val="1"/>
          <w:marLeft w:val="0"/>
          <w:marRight w:val="0"/>
          <w:marTop w:val="0"/>
          <w:marBottom w:val="0"/>
          <w:divBdr>
            <w:top w:val="none" w:sz="0" w:space="0" w:color="auto"/>
            <w:left w:val="none" w:sz="0" w:space="0" w:color="auto"/>
            <w:bottom w:val="none" w:sz="0" w:space="0" w:color="auto"/>
            <w:right w:val="none" w:sz="0" w:space="0" w:color="auto"/>
          </w:divBdr>
        </w:div>
        <w:div w:id="2111460804">
          <w:blockQuote w:val="1"/>
          <w:marLeft w:val="0"/>
          <w:marRight w:val="0"/>
          <w:marTop w:val="0"/>
          <w:marBottom w:val="0"/>
          <w:divBdr>
            <w:top w:val="none" w:sz="0" w:space="0" w:color="auto"/>
            <w:left w:val="none" w:sz="0" w:space="0" w:color="auto"/>
            <w:bottom w:val="none" w:sz="0" w:space="0" w:color="auto"/>
            <w:right w:val="none" w:sz="0" w:space="0" w:color="auto"/>
          </w:divBdr>
        </w:div>
        <w:div w:id="1926069350">
          <w:blockQuote w:val="1"/>
          <w:marLeft w:val="0"/>
          <w:marRight w:val="0"/>
          <w:marTop w:val="0"/>
          <w:marBottom w:val="0"/>
          <w:divBdr>
            <w:top w:val="none" w:sz="0" w:space="0" w:color="auto"/>
            <w:left w:val="none" w:sz="0" w:space="0" w:color="auto"/>
            <w:bottom w:val="none" w:sz="0" w:space="0" w:color="auto"/>
            <w:right w:val="none" w:sz="0" w:space="0" w:color="auto"/>
          </w:divBdr>
        </w:div>
        <w:div w:id="44959300">
          <w:blockQuote w:val="1"/>
          <w:marLeft w:val="0"/>
          <w:marRight w:val="0"/>
          <w:marTop w:val="0"/>
          <w:marBottom w:val="0"/>
          <w:divBdr>
            <w:top w:val="none" w:sz="0" w:space="0" w:color="auto"/>
            <w:left w:val="none" w:sz="0" w:space="0" w:color="auto"/>
            <w:bottom w:val="none" w:sz="0" w:space="0" w:color="auto"/>
            <w:right w:val="none" w:sz="0" w:space="0" w:color="auto"/>
          </w:divBdr>
        </w:div>
        <w:div w:id="1820927310">
          <w:blockQuote w:val="1"/>
          <w:marLeft w:val="0"/>
          <w:marRight w:val="0"/>
          <w:marTop w:val="0"/>
          <w:marBottom w:val="0"/>
          <w:divBdr>
            <w:top w:val="none" w:sz="0" w:space="0" w:color="auto"/>
            <w:left w:val="none" w:sz="0" w:space="0" w:color="auto"/>
            <w:bottom w:val="none" w:sz="0" w:space="0" w:color="auto"/>
            <w:right w:val="none" w:sz="0" w:space="0" w:color="auto"/>
          </w:divBdr>
        </w:div>
        <w:div w:id="964655793">
          <w:blockQuote w:val="1"/>
          <w:marLeft w:val="0"/>
          <w:marRight w:val="0"/>
          <w:marTop w:val="0"/>
          <w:marBottom w:val="0"/>
          <w:divBdr>
            <w:top w:val="none" w:sz="0" w:space="0" w:color="auto"/>
            <w:left w:val="none" w:sz="0" w:space="0" w:color="auto"/>
            <w:bottom w:val="none" w:sz="0" w:space="0" w:color="auto"/>
            <w:right w:val="none" w:sz="0" w:space="0" w:color="auto"/>
          </w:divBdr>
        </w:div>
        <w:div w:id="1965498848">
          <w:blockQuote w:val="1"/>
          <w:marLeft w:val="0"/>
          <w:marRight w:val="0"/>
          <w:marTop w:val="0"/>
          <w:marBottom w:val="0"/>
          <w:divBdr>
            <w:top w:val="none" w:sz="0" w:space="0" w:color="auto"/>
            <w:left w:val="none" w:sz="0" w:space="0" w:color="auto"/>
            <w:bottom w:val="none" w:sz="0" w:space="0" w:color="auto"/>
            <w:right w:val="none" w:sz="0" w:space="0" w:color="auto"/>
          </w:divBdr>
        </w:div>
        <w:div w:id="292946130">
          <w:blockQuote w:val="1"/>
          <w:marLeft w:val="0"/>
          <w:marRight w:val="0"/>
          <w:marTop w:val="0"/>
          <w:marBottom w:val="0"/>
          <w:divBdr>
            <w:top w:val="none" w:sz="0" w:space="0" w:color="auto"/>
            <w:left w:val="none" w:sz="0" w:space="0" w:color="auto"/>
            <w:bottom w:val="none" w:sz="0" w:space="0" w:color="auto"/>
            <w:right w:val="none" w:sz="0" w:space="0" w:color="auto"/>
          </w:divBdr>
        </w:div>
        <w:div w:id="98306117">
          <w:blockQuote w:val="1"/>
          <w:marLeft w:val="0"/>
          <w:marRight w:val="0"/>
          <w:marTop w:val="0"/>
          <w:marBottom w:val="0"/>
          <w:divBdr>
            <w:top w:val="none" w:sz="0" w:space="0" w:color="auto"/>
            <w:left w:val="none" w:sz="0" w:space="0" w:color="auto"/>
            <w:bottom w:val="none" w:sz="0" w:space="0" w:color="auto"/>
            <w:right w:val="none" w:sz="0" w:space="0" w:color="auto"/>
          </w:divBdr>
        </w:div>
        <w:div w:id="1279992465">
          <w:blockQuote w:val="1"/>
          <w:marLeft w:val="0"/>
          <w:marRight w:val="0"/>
          <w:marTop w:val="0"/>
          <w:marBottom w:val="0"/>
          <w:divBdr>
            <w:top w:val="none" w:sz="0" w:space="0" w:color="auto"/>
            <w:left w:val="none" w:sz="0" w:space="0" w:color="auto"/>
            <w:bottom w:val="none" w:sz="0" w:space="0" w:color="auto"/>
            <w:right w:val="none" w:sz="0" w:space="0" w:color="auto"/>
          </w:divBdr>
        </w:div>
        <w:div w:id="775901721">
          <w:blockQuote w:val="1"/>
          <w:marLeft w:val="0"/>
          <w:marRight w:val="0"/>
          <w:marTop w:val="0"/>
          <w:marBottom w:val="0"/>
          <w:divBdr>
            <w:top w:val="none" w:sz="0" w:space="0" w:color="auto"/>
            <w:left w:val="none" w:sz="0" w:space="0" w:color="auto"/>
            <w:bottom w:val="none" w:sz="0" w:space="0" w:color="auto"/>
            <w:right w:val="none" w:sz="0" w:space="0" w:color="auto"/>
          </w:divBdr>
        </w:div>
        <w:div w:id="550263154">
          <w:blockQuote w:val="1"/>
          <w:marLeft w:val="0"/>
          <w:marRight w:val="0"/>
          <w:marTop w:val="0"/>
          <w:marBottom w:val="0"/>
          <w:divBdr>
            <w:top w:val="none" w:sz="0" w:space="0" w:color="auto"/>
            <w:left w:val="none" w:sz="0" w:space="0" w:color="auto"/>
            <w:bottom w:val="none" w:sz="0" w:space="0" w:color="auto"/>
            <w:right w:val="none" w:sz="0" w:space="0" w:color="auto"/>
          </w:divBdr>
        </w:div>
        <w:div w:id="532576913">
          <w:blockQuote w:val="1"/>
          <w:marLeft w:val="0"/>
          <w:marRight w:val="0"/>
          <w:marTop w:val="0"/>
          <w:marBottom w:val="0"/>
          <w:divBdr>
            <w:top w:val="none" w:sz="0" w:space="0" w:color="auto"/>
            <w:left w:val="none" w:sz="0" w:space="0" w:color="auto"/>
            <w:bottom w:val="none" w:sz="0" w:space="0" w:color="auto"/>
            <w:right w:val="none" w:sz="0" w:space="0" w:color="auto"/>
          </w:divBdr>
        </w:div>
        <w:div w:id="1065832953">
          <w:blockQuote w:val="1"/>
          <w:marLeft w:val="0"/>
          <w:marRight w:val="0"/>
          <w:marTop w:val="0"/>
          <w:marBottom w:val="0"/>
          <w:divBdr>
            <w:top w:val="none" w:sz="0" w:space="0" w:color="auto"/>
            <w:left w:val="none" w:sz="0" w:space="0" w:color="auto"/>
            <w:bottom w:val="none" w:sz="0" w:space="0" w:color="auto"/>
            <w:right w:val="none" w:sz="0" w:space="0" w:color="auto"/>
          </w:divBdr>
        </w:div>
        <w:div w:id="1568302815">
          <w:blockQuote w:val="1"/>
          <w:marLeft w:val="0"/>
          <w:marRight w:val="0"/>
          <w:marTop w:val="0"/>
          <w:marBottom w:val="0"/>
          <w:divBdr>
            <w:top w:val="none" w:sz="0" w:space="0" w:color="auto"/>
            <w:left w:val="none" w:sz="0" w:space="0" w:color="auto"/>
            <w:bottom w:val="none" w:sz="0" w:space="0" w:color="auto"/>
            <w:right w:val="none" w:sz="0" w:space="0" w:color="auto"/>
          </w:divBdr>
        </w:div>
        <w:div w:id="426581316">
          <w:blockQuote w:val="1"/>
          <w:marLeft w:val="0"/>
          <w:marRight w:val="0"/>
          <w:marTop w:val="0"/>
          <w:marBottom w:val="0"/>
          <w:divBdr>
            <w:top w:val="none" w:sz="0" w:space="0" w:color="auto"/>
            <w:left w:val="none" w:sz="0" w:space="0" w:color="auto"/>
            <w:bottom w:val="none" w:sz="0" w:space="0" w:color="auto"/>
            <w:right w:val="none" w:sz="0" w:space="0" w:color="auto"/>
          </w:divBdr>
        </w:div>
        <w:div w:id="1507942882">
          <w:blockQuote w:val="1"/>
          <w:marLeft w:val="0"/>
          <w:marRight w:val="0"/>
          <w:marTop w:val="0"/>
          <w:marBottom w:val="0"/>
          <w:divBdr>
            <w:top w:val="none" w:sz="0" w:space="0" w:color="auto"/>
            <w:left w:val="none" w:sz="0" w:space="0" w:color="auto"/>
            <w:bottom w:val="none" w:sz="0" w:space="0" w:color="auto"/>
            <w:right w:val="none" w:sz="0" w:space="0" w:color="auto"/>
          </w:divBdr>
        </w:div>
        <w:div w:id="1306425123">
          <w:blockQuote w:val="1"/>
          <w:marLeft w:val="0"/>
          <w:marRight w:val="0"/>
          <w:marTop w:val="0"/>
          <w:marBottom w:val="0"/>
          <w:divBdr>
            <w:top w:val="none" w:sz="0" w:space="0" w:color="auto"/>
            <w:left w:val="none" w:sz="0" w:space="0" w:color="auto"/>
            <w:bottom w:val="none" w:sz="0" w:space="0" w:color="auto"/>
            <w:right w:val="none" w:sz="0" w:space="0" w:color="auto"/>
          </w:divBdr>
        </w:div>
        <w:div w:id="735083881">
          <w:blockQuote w:val="1"/>
          <w:marLeft w:val="0"/>
          <w:marRight w:val="0"/>
          <w:marTop w:val="0"/>
          <w:marBottom w:val="0"/>
          <w:divBdr>
            <w:top w:val="none" w:sz="0" w:space="0" w:color="auto"/>
            <w:left w:val="none" w:sz="0" w:space="0" w:color="auto"/>
            <w:bottom w:val="none" w:sz="0" w:space="0" w:color="auto"/>
            <w:right w:val="none" w:sz="0" w:space="0" w:color="auto"/>
          </w:divBdr>
        </w:div>
        <w:div w:id="1588879337">
          <w:blockQuote w:val="1"/>
          <w:marLeft w:val="0"/>
          <w:marRight w:val="0"/>
          <w:marTop w:val="0"/>
          <w:marBottom w:val="0"/>
          <w:divBdr>
            <w:top w:val="none" w:sz="0" w:space="0" w:color="auto"/>
            <w:left w:val="none" w:sz="0" w:space="0" w:color="auto"/>
            <w:bottom w:val="none" w:sz="0" w:space="0" w:color="auto"/>
            <w:right w:val="none" w:sz="0" w:space="0" w:color="auto"/>
          </w:divBdr>
        </w:div>
        <w:div w:id="164712768">
          <w:blockQuote w:val="1"/>
          <w:marLeft w:val="0"/>
          <w:marRight w:val="0"/>
          <w:marTop w:val="0"/>
          <w:marBottom w:val="0"/>
          <w:divBdr>
            <w:top w:val="none" w:sz="0" w:space="0" w:color="auto"/>
            <w:left w:val="none" w:sz="0" w:space="0" w:color="auto"/>
            <w:bottom w:val="none" w:sz="0" w:space="0" w:color="auto"/>
            <w:right w:val="none" w:sz="0" w:space="0" w:color="auto"/>
          </w:divBdr>
        </w:div>
        <w:div w:id="827675707">
          <w:blockQuote w:val="1"/>
          <w:marLeft w:val="0"/>
          <w:marRight w:val="0"/>
          <w:marTop w:val="0"/>
          <w:marBottom w:val="0"/>
          <w:divBdr>
            <w:top w:val="none" w:sz="0" w:space="0" w:color="auto"/>
            <w:left w:val="none" w:sz="0" w:space="0" w:color="auto"/>
            <w:bottom w:val="none" w:sz="0" w:space="0" w:color="auto"/>
            <w:right w:val="none" w:sz="0" w:space="0" w:color="auto"/>
          </w:divBdr>
        </w:div>
        <w:div w:id="1772435423">
          <w:blockQuote w:val="1"/>
          <w:marLeft w:val="0"/>
          <w:marRight w:val="0"/>
          <w:marTop w:val="0"/>
          <w:marBottom w:val="0"/>
          <w:divBdr>
            <w:top w:val="none" w:sz="0" w:space="0" w:color="auto"/>
            <w:left w:val="none" w:sz="0" w:space="0" w:color="auto"/>
            <w:bottom w:val="none" w:sz="0" w:space="0" w:color="auto"/>
            <w:right w:val="none" w:sz="0" w:space="0" w:color="auto"/>
          </w:divBdr>
        </w:div>
        <w:div w:id="211161664">
          <w:blockQuote w:val="1"/>
          <w:marLeft w:val="0"/>
          <w:marRight w:val="0"/>
          <w:marTop w:val="0"/>
          <w:marBottom w:val="0"/>
          <w:divBdr>
            <w:top w:val="none" w:sz="0" w:space="0" w:color="auto"/>
            <w:left w:val="none" w:sz="0" w:space="0" w:color="auto"/>
            <w:bottom w:val="none" w:sz="0" w:space="0" w:color="auto"/>
            <w:right w:val="none" w:sz="0" w:space="0" w:color="auto"/>
          </w:divBdr>
        </w:div>
        <w:div w:id="580605467">
          <w:blockQuote w:val="1"/>
          <w:marLeft w:val="0"/>
          <w:marRight w:val="0"/>
          <w:marTop w:val="0"/>
          <w:marBottom w:val="0"/>
          <w:divBdr>
            <w:top w:val="none" w:sz="0" w:space="0" w:color="auto"/>
            <w:left w:val="none" w:sz="0" w:space="0" w:color="auto"/>
            <w:bottom w:val="none" w:sz="0" w:space="0" w:color="auto"/>
            <w:right w:val="none" w:sz="0" w:space="0" w:color="auto"/>
          </w:divBdr>
        </w:div>
        <w:div w:id="1751192789">
          <w:blockQuote w:val="1"/>
          <w:marLeft w:val="0"/>
          <w:marRight w:val="0"/>
          <w:marTop w:val="0"/>
          <w:marBottom w:val="0"/>
          <w:divBdr>
            <w:top w:val="none" w:sz="0" w:space="0" w:color="auto"/>
            <w:left w:val="none" w:sz="0" w:space="0" w:color="auto"/>
            <w:bottom w:val="none" w:sz="0" w:space="0" w:color="auto"/>
            <w:right w:val="none" w:sz="0" w:space="0" w:color="auto"/>
          </w:divBdr>
        </w:div>
        <w:div w:id="1275746957">
          <w:blockQuote w:val="1"/>
          <w:marLeft w:val="0"/>
          <w:marRight w:val="0"/>
          <w:marTop w:val="0"/>
          <w:marBottom w:val="0"/>
          <w:divBdr>
            <w:top w:val="none" w:sz="0" w:space="0" w:color="auto"/>
            <w:left w:val="none" w:sz="0" w:space="0" w:color="auto"/>
            <w:bottom w:val="none" w:sz="0" w:space="0" w:color="auto"/>
            <w:right w:val="none" w:sz="0" w:space="0" w:color="auto"/>
          </w:divBdr>
        </w:div>
        <w:div w:id="1859082590">
          <w:blockQuote w:val="1"/>
          <w:marLeft w:val="0"/>
          <w:marRight w:val="0"/>
          <w:marTop w:val="0"/>
          <w:marBottom w:val="0"/>
          <w:divBdr>
            <w:top w:val="none" w:sz="0" w:space="0" w:color="auto"/>
            <w:left w:val="none" w:sz="0" w:space="0" w:color="auto"/>
            <w:bottom w:val="none" w:sz="0" w:space="0" w:color="auto"/>
            <w:right w:val="none" w:sz="0" w:space="0" w:color="auto"/>
          </w:divBdr>
        </w:div>
        <w:div w:id="108399875">
          <w:blockQuote w:val="1"/>
          <w:marLeft w:val="0"/>
          <w:marRight w:val="0"/>
          <w:marTop w:val="0"/>
          <w:marBottom w:val="0"/>
          <w:divBdr>
            <w:top w:val="none" w:sz="0" w:space="0" w:color="auto"/>
            <w:left w:val="none" w:sz="0" w:space="0" w:color="auto"/>
            <w:bottom w:val="none" w:sz="0" w:space="0" w:color="auto"/>
            <w:right w:val="none" w:sz="0" w:space="0" w:color="auto"/>
          </w:divBdr>
        </w:div>
        <w:div w:id="885993937">
          <w:blockQuote w:val="1"/>
          <w:marLeft w:val="0"/>
          <w:marRight w:val="0"/>
          <w:marTop w:val="0"/>
          <w:marBottom w:val="0"/>
          <w:divBdr>
            <w:top w:val="none" w:sz="0" w:space="0" w:color="auto"/>
            <w:left w:val="none" w:sz="0" w:space="0" w:color="auto"/>
            <w:bottom w:val="none" w:sz="0" w:space="0" w:color="auto"/>
            <w:right w:val="none" w:sz="0" w:space="0" w:color="auto"/>
          </w:divBdr>
        </w:div>
        <w:div w:id="913974343">
          <w:blockQuote w:val="1"/>
          <w:marLeft w:val="0"/>
          <w:marRight w:val="0"/>
          <w:marTop w:val="0"/>
          <w:marBottom w:val="0"/>
          <w:divBdr>
            <w:top w:val="none" w:sz="0" w:space="0" w:color="auto"/>
            <w:left w:val="none" w:sz="0" w:space="0" w:color="auto"/>
            <w:bottom w:val="none" w:sz="0" w:space="0" w:color="auto"/>
            <w:right w:val="none" w:sz="0" w:space="0" w:color="auto"/>
          </w:divBdr>
        </w:div>
        <w:div w:id="1090152160">
          <w:blockQuote w:val="1"/>
          <w:marLeft w:val="0"/>
          <w:marRight w:val="0"/>
          <w:marTop w:val="0"/>
          <w:marBottom w:val="0"/>
          <w:divBdr>
            <w:top w:val="none" w:sz="0" w:space="0" w:color="auto"/>
            <w:left w:val="none" w:sz="0" w:space="0" w:color="auto"/>
            <w:bottom w:val="none" w:sz="0" w:space="0" w:color="auto"/>
            <w:right w:val="none" w:sz="0" w:space="0" w:color="auto"/>
          </w:divBdr>
        </w:div>
        <w:div w:id="1057705566">
          <w:blockQuote w:val="1"/>
          <w:marLeft w:val="0"/>
          <w:marRight w:val="0"/>
          <w:marTop w:val="0"/>
          <w:marBottom w:val="0"/>
          <w:divBdr>
            <w:top w:val="none" w:sz="0" w:space="0" w:color="auto"/>
            <w:left w:val="none" w:sz="0" w:space="0" w:color="auto"/>
            <w:bottom w:val="none" w:sz="0" w:space="0" w:color="auto"/>
            <w:right w:val="none" w:sz="0" w:space="0" w:color="auto"/>
          </w:divBdr>
        </w:div>
        <w:div w:id="173804725">
          <w:blockQuote w:val="1"/>
          <w:marLeft w:val="0"/>
          <w:marRight w:val="0"/>
          <w:marTop w:val="0"/>
          <w:marBottom w:val="0"/>
          <w:divBdr>
            <w:top w:val="none" w:sz="0" w:space="0" w:color="auto"/>
            <w:left w:val="none" w:sz="0" w:space="0" w:color="auto"/>
            <w:bottom w:val="none" w:sz="0" w:space="0" w:color="auto"/>
            <w:right w:val="none" w:sz="0" w:space="0" w:color="auto"/>
          </w:divBdr>
        </w:div>
        <w:div w:id="2048792003">
          <w:blockQuote w:val="1"/>
          <w:marLeft w:val="0"/>
          <w:marRight w:val="0"/>
          <w:marTop w:val="0"/>
          <w:marBottom w:val="0"/>
          <w:divBdr>
            <w:top w:val="none" w:sz="0" w:space="0" w:color="auto"/>
            <w:left w:val="none" w:sz="0" w:space="0" w:color="auto"/>
            <w:bottom w:val="none" w:sz="0" w:space="0" w:color="auto"/>
            <w:right w:val="none" w:sz="0" w:space="0" w:color="auto"/>
          </w:divBdr>
        </w:div>
        <w:div w:id="1601524384">
          <w:blockQuote w:val="1"/>
          <w:marLeft w:val="0"/>
          <w:marRight w:val="0"/>
          <w:marTop w:val="0"/>
          <w:marBottom w:val="0"/>
          <w:divBdr>
            <w:top w:val="none" w:sz="0" w:space="0" w:color="auto"/>
            <w:left w:val="none" w:sz="0" w:space="0" w:color="auto"/>
            <w:bottom w:val="none" w:sz="0" w:space="0" w:color="auto"/>
            <w:right w:val="none" w:sz="0" w:space="0" w:color="auto"/>
          </w:divBdr>
        </w:div>
        <w:div w:id="1382024865">
          <w:blockQuote w:val="1"/>
          <w:marLeft w:val="0"/>
          <w:marRight w:val="0"/>
          <w:marTop w:val="0"/>
          <w:marBottom w:val="0"/>
          <w:divBdr>
            <w:top w:val="none" w:sz="0" w:space="0" w:color="auto"/>
            <w:left w:val="none" w:sz="0" w:space="0" w:color="auto"/>
            <w:bottom w:val="none" w:sz="0" w:space="0" w:color="auto"/>
            <w:right w:val="none" w:sz="0" w:space="0" w:color="auto"/>
          </w:divBdr>
        </w:div>
        <w:div w:id="1209729360">
          <w:blockQuote w:val="1"/>
          <w:marLeft w:val="0"/>
          <w:marRight w:val="0"/>
          <w:marTop w:val="0"/>
          <w:marBottom w:val="0"/>
          <w:divBdr>
            <w:top w:val="none" w:sz="0" w:space="0" w:color="auto"/>
            <w:left w:val="none" w:sz="0" w:space="0" w:color="auto"/>
            <w:bottom w:val="none" w:sz="0" w:space="0" w:color="auto"/>
            <w:right w:val="none" w:sz="0" w:space="0" w:color="auto"/>
          </w:divBdr>
        </w:div>
        <w:div w:id="1409377030">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757562143">
      <w:bodyDiv w:val="1"/>
      <w:marLeft w:val="0"/>
      <w:marRight w:val="0"/>
      <w:marTop w:val="0"/>
      <w:marBottom w:val="0"/>
      <w:divBdr>
        <w:top w:val="none" w:sz="0" w:space="0" w:color="auto"/>
        <w:left w:val="none" w:sz="0" w:space="0" w:color="auto"/>
        <w:bottom w:val="none" w:sz="0" w:space="0" w:color="auto"/>
        <w:right w:val="none" w:sz="0" w:space="0" w:color="auto"/>
      </w:divBdr>
    </w:div>
    <w:div w:id="908274463">
      <w:bodyDiv w:val="1"/>
      <w:marLeft w:val="0"/>
      <w:marRight w:val="0"/>
      <w:marTop w:val="0"/>
      <w:marBottom w:val="0"/>
      <w:divBdr>
        <w:top w:val="none" w:sz="0" w:space="0" w:color="auto"/>
        <w:left w:val="none" w:sz="0" w:space="0" w:color="auto"/>
        <w:bottom w:val="none" w:sz="0" w:space="0" w:color="auto"/>
        <w:right w:val="none" w:sz="0" w:space="0" w:color="auto"/>
      </w:divBdr>
    </w:div>
    <w:div w:id="1223636945">
      <w:bodyDiv w:val="1"/>
      <w:marLeft w:val="0"/>
      <w:marRight w:val="0"/>
      <w:marTop w:val="0"/>
      <w:marBottom w:val="0"/>
      <w:divBdr>
        <w:top w:val="none" w:sz="0" w:space="0" w:color="auto"/>
        <w:left w:val="none" w:sz="0" w:space="0" w:color="auto"/>
        <w:bottom w:val="none" w:sz="0" w:space="0" w:color="auto"/>
        <w:right w:val="none" w:sz="0" w:space="0" w:color="auto"/>
      </w:divBdr>
    </w:div>
    <w:div w:id="1700274527">
      <w:bodyDiv w:val="1"/>
      <w:marLeft w:val="0"/>
      <w:marRight w:val="0"/>
      <w:marTop w:val="0"/>
      <w:marBottom w:val="0"/>
      <w:divBdr>
        <w:top w:val="none" w:sz="0" w:space="0" w:color="auto"/>
        <w:left w:val="none" w:sz="0" w:space="0" w:color="auto"/>
        <w:bottom w:val="none" w:sz="0" w:space="0" w:color="auto"/>
        <w:right w:val="none" w:sz="0" w:space="0" w:color="auto"/>
      </w:divBdr>
    </w:div>
    <w:div w:id="1812167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E0FFF5-E36B-4CEC-82D8-27C6B1F4EB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2652</TotalTime>
  <Pages>17</Pages>
  <Words>5872</Words>
  <Characters>34647</Characters>
  <Application>Microsoft Office Word</Application>
  <DocSecurity>0</DocSecurity>
  <Lines>288</Lines>
  <Paragraphs>80</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40439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Prokupek</dc:creator>
  <cp:lastModifiedBy>Marcela Sedlářová</cp:lastModifiedBy>
  <cp:revision>65</cp:revision>
  <cp:lastPrinted>2024-10-18T08:38:00Z</cp:lastPrinted>
  <dcterms:created xsi:type="dcterms:W3CDTF">2018-01-19T09:20:00Z</dcterms:created>
  <dcterms:modified xsi:type="dcterms:W3CDTF">2024-10-18T08:38:00Z</dcterms:modified>
</cp:coreProperties>
</file>