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0F" w:rsidRPr="00BA4E0E" w:rsidRDefault="00C9160F" w:rsidP="00BA4E0E">
      <w:pPr>
        <w:pStyle w:val="Textodstavce"/>
        <w:ind w:left="7080" w:firstLine="708"/>
        <w:rPr>
          <w:rFonts w:ascii="Arial" w:hAnsi="Arial" w:cs="Arial"/>
          <w:sz w:val="20"/>
          <w:szCs w:val="20"/>
        </w:rPr>
      </w:pPr>
      <w:bookmarkStart w:id="0" w:name="_GoBack"/>
      <w:bookmarkEnd w:id="0"/>
      <w:r w:rsidRPr="00BA4E0E">
        <w:rPr>
          <w:rFonts w:ascii="Arial" w:hAnsi="Arial" w:cs="Arial"/>
          <w:sz w:val="20"/>
          <w:szCs w:val="20"/>
        </w:rPr>
        <w:t xml:space="preserve">Příloha č. 2 </w:t>
      </w:r>
    </w:p>
    <w:p w:rsidR="00C9160F" w:rsidRDefault="00C9160F" w:rsidP="00572F46">
      <w:pPr>
        <w:pStyle w:val="Zkladntext"/>
        <w:keepNext/>
        <w:suppressAutoHyphens/>
        <w:jc w:val="center"/>
        <w:rPr>
          <w:rFonts w:cs="Arial"/>
          <w:b/>
          <w:sz w:val="24"/>
          <w:szCs w:val="24"/>
        </w:rPr>
      </w:pPr>
    </w:p>
    <w:p w:rsidR="00C9160F" w:rsidRDefault="00C9160F" w:rsidP="00572F46">
      <w:pPr>
        <w:pStyle w:val="Zkladntext"/>
        <w:keepNext/>
        <w:suppressAutoHyphens/>
        <w:jc w:val="center"/>
        <w:rPr>
          <w:rFonts w:cs="Arial"/>
          <w:b/>
          <w:sz w:val="24"/>
          <w:szCs w:val="24"/>
        </w:rPr>
      </w:pPr>
      <w:r>
        <w:rPr>
          <w:rFonts w:cs="Arial"/>
          <w:b/>
          <w:sz w:val="24"/>
          <w:szCs w:val="24"/>
        </w:rPr>
        <w:t>NÁVRH</w:t>
      </w:r>
    </w:p>
    <w:p w:rsidR="00310948" w:rsidRPr="00A36E06" w:rsidRDefault="00777C26" w:rsidP="00572F46">
      <w:pPr>
        <w:pStyle w:val="Zkladntext"/>
        <w:keepNext/>
        <w:suppressAutoHyphens/>
        <w:jc w:val="center"/>
        <w:rPr>
          <w:rFonts w:cs="Arial"/>
          <w:b/>
          <w:sz w:val="24"/>
          <w:szCs w:val="24"/>
        </w:rPr>
      </w:pPr>
      <w:r>
        <w:rPr>
          <w:rFonts w:cs="Arial"/>
          <w:b/>
          <w:sz w:val="24"/>
          <w:szCs w:val="24"/>
        </w:rPr>
        <w:t xml:space="preserve"> </w:t>
      </w:r>
      <w:r w:rsidR="002352C4" w:rsidRPr="00A36E06">
        <w:rPr>
          <w:rFonts w:cs="Arial"/>
          <w:b/>
          <w:sz w:val="24"/>
          <w:szCs w:val="24"/>
        </w:rPr>
        <w:t>S</w:t>
      </w:r>
      <w:r w:rsidR="00812CDB" w:rsidRPr="00A36E06">
        <w:rPr>
          <w:rFonts w:cs="Arial"/>
          <w:b/>
          <w:sz w:val="24"/>
          <w:szCs w:val="24"/>
        </w:rPr>
        <w:t>mlouv</w:t>
      </w:r>
      <w:r w:rsidR="00596F5F" w:rsidRPr="00A36E06">
        <w:rPr>
          <w:rFonts w:cs="Arial"/>
          <w:b/>
          <w:sz w:val="24"/>
          <w:szCs w:val="24"/>
        </w:rPr>
        <w:t>a</w:t>
      </w:r>
      <w:r w:rsidR="00812CDB" w:rsidRPr="00A36E06">
        <w:rPr>
          <w:rFonts w:cs="Arial"/>
          <w:b/>
          <w:sz w:val="24"/>
          <w:szCs w:val="24"/>
        </w:rPr>
        <w:t xml:space="preserve"> </w:t>
      </w:r>
      <w:r w:rsidR="00310948" w:rsidRPr="00A36E06">
        <w:rPr>
          <w:rFonts w:cs="Arial"/>
          <w:b/>
          <w:sz w:val="24"/>
          <w:szCs w:val="24"/>
        </w:rPr>
        <w:t>o dílo</w:t>
      </w:r>
      <w:r w:rsidR="001C3E65" w:rsidRPr="00A36E06">
        <w:rPr>
          <w:rFonts w:cs="Arial"/>
          <w:b/>
          <w:sz w:val="24"/>
          <w:szCs w:val="24"/>
        </w:rPr>
        <w:t xml:space="preserve"> </w:t>
      </w:r>
    </w:p>
    <w:p w:rsidR="00310948" w:rsidRPr="00D658D4" w:rsidRDefault="00812CDB" w:rsidP="00A36E06">
      <w:pPr>
        <w:spacing w:before="120"/>
        <w:jc w:val="center"/>
        <w:rPr>
          <w:rFonts w:cs="Arial"/>
          <w:i/>
        </w:rPr>
      </w:pPr>
      <w:r w:rsidRPr="00D658D4">
        <w:rPr>
          <w:rFonts w:cs="Arial"/>
        </w:rPr>
        <w:t xml:space="preserve">uzavřená </w:t>
      </w:r>
      <w:r w:rsidR="00310948" w:rsidRPr="00D658D4">
        <w:rPr>
          <w:rFonts w:cs="Arial"/>
        </w:rPr>
        <w:t xml:space="preserve">podle ust. </w:t>
      </w:r>
      <w:r w:rsidR="007917C8" w:rsidRPr="00D658D4">
        <w:rPr>
          <w:rFonts w:cs="Arial"/>
        </w:rPr>
        <w:t>§ 2</w:t>
      </w:r>
      <w:r w:rsidR="00325764">
        <w:rPr>
          <w:rFonts w:cs="Arial"/>
        </w:rPr>
        <w:t xml:space="preserve">586 </w:t>
      </w:r>
      <w:r w:rsidR="00310948" w:rsidRPr="00D658D4">
        <w:rPr>
          <w:rFonts w:cs="Arial"/>
        </w:rPr>
        <w:t xml:space="preserve">a násl. zákona č. </w:t>
      </w:r>
      <w:r w:rsidR="00E66449">
        <w:rPr>
          <w:rFonts w:cs="Arial"/>
        </w:rPr>
        <w:t>89/2012</w:t>
      </w:r>
      <w:r w:rsidR="00F4572E">
        <w:rPr>
          <w:rFonts w:cs="Arial"/>
        </w:rPr>
        <w:t xml:space="preserve"> Sb.</w:t>
      </w:r>
      <w:r w:rsidR="00E66449">
        <w:rPr>
          <w:rFonts w:cs="Arial"/>
        </w:rPr>
        <w:t xml:space="preserve">, </w:t>
      </w:r>
      <w:r w:rsidR="00310948" w:rsidRPr="00D658D4">
        <w:rPr>
          <w:rFonts w:cs="Arial"/>
        </w:rPr>
        <w:t>ob</w:t>
      </w:r>
      <w:r w:rsidR="00F0487F">
        <w:rPr>
          <w:rFonts w:cs="Arial"/>
        </w:rPr>
        <w:t xml:space="preserve">čanského </w:t>
      </w:r>
      <w:r w:rsidR="00310948" w:rsidRPr="00D658D4">
        <w:rPr>
          <w:rFonts w:cs="Arial"/>
        </w:rPr>
        <w:t>zákoníku</w:t>
      </w:r>
      <w:r w:rsidR="007917C8" w:rsidRPr="00D658D4">
        <w:rPr>
          <w:rFonts w:cs="Arial"/>
        </w:rPr>
        <w:t xml:space="preserve"> </w:t>
      </w:r>
      <w:r w:rsidR="007917C8" w:rsidRPr="00D658D4">
        <w:rPr>
          <w:rFonts w:cs="Arial"/>
          <w:i/>
        </w:rPr>
        <w:t>(dále jen „smlouva“)</w:t>
      </w:r>
    </w:p>
    <w:p w:rsidR="00310948" w:rsidRDefault="00310948" w:rsidP="00E65E0D">
      <w:pPr>
        <w:numPr>
          <w:ilvl w:val="0"/>
          <w:numId w:val="3"/>
        </w:numPr>
        <w:spacing w:before="240" w:after="120"/>
        <w:jc w:val="center"/>
        <w:rPr>
          <w:rFonts w:cs="Arial"/>
          <w:b/>
        </w:rPr>
      </w:pPr>
      <w:r w:rsidRPr="00D658D4">
        <w:rPr>
          <w:rFonts w:cs="Arial"/>
          <w:b/>
        </w:rPr>
        <w:t>Smluvní strany</w:t>
      </w:r>
    </w:p>
    <w:p w:rsidR="00596F5F" w:rsidRPr="00596F5F" w:rsidRDefault="00596F5F" w:rsidP="00596F5F">
      <w:pPr>
        <w:pStyle w:val="Zkladntext"/>
      </w:pPr>
    </w:p>
    <w:p w:rsidR="00310948" w:rsidRPr="00D658D4" w:rsidRDefault="00310948" w:rsidP="005D16CE">
      <w:pPr>
        <w:tabs>
          <w:tab w:val="left" w:pos="1260"/>
        </w:tabs>
        <w:spacing w:after="120"/>
        <w:rPr>
          <w:rFonts w:cs="Arial"/>
          <w:b/>
        </w:rPr>
      </w:pPr>
      <w:r w:rsidRPr="00596F5F">
        <w:rPr>
          <w:rFonts w:cs="Arial"/>
          <w:b/>
        </w:rPr>
        <w:t>Objednatel</w:t>
      </w:r>
      <w:r w:rsidR="009C1214" w:rsidRPr="00596F5F">
        <w:rPr>
          <w:rFonts w:cs="Arial"/>
        </w:rPr>
        <w:t xml:space="preserve">: </w:t>
      </w:r>
      <w:r w:rsidR="00596F5F">
        <w:rPr>
          <w:rFonts w:cs="Arial"/>
        </w:rPr>
        <w:tab/>
      </w:r>
      <w:r w:rsidR="00596F5F">
        <w:rPr>
          <w:rFonts w:cs="Arial"/>
        </w:rPr>
        <w:tab/>
      </w:r>
      <w:r w:rsidR="00596F5F" w:rsidRPr="00596F5F">
        <w:rPr>
          <w:rFonts w:cs="Arial"/>
        </w:rPr>
        <w:tab/>
      </w:r>
      <w:r w:rsidR="00596F5F" w:rsidRPr="00596F5F">
        <w:rPr>
          <w:rFonts w:cs="Arial"/>
        </w:rPr>
        <w:tab/>
      </w:r>
      <w:r w:rsidR="00596F5F" w:rsidRPr="00596F5F">
        <w:rPr>
          <w:rFonts w:cs="Arial"/>
        </w:rPr>
        <w:tab/>
      </w:r>
      <w:r w:rsidR="00596F5F" w:rsidRPr="00596F5F">
        <w:rPr>
          <w:rFonts w:cs="Arial"/>
        </w:rPr>
        <w:tab/>
      </w:r>
      <w:r w:rsidR="00596F5F" w:rsidRPr="00596F5F">
        <w:rPr>
          <w:rFonts w:cs="Arial"/>
        </w:rPr>
        <w:tab/>
      </w:r>
      <w:r w:rsidR="00596F5F" w:rsidRPr="00596F5F">
        <w:rPr>
          <w:rFonts w:cs="Arial"/>
          <w:b/>
        </w:rPr>
        <w:t>město Otrokovice</w:t>
      </w:r>
      <w:r w:rsidRPr="00D658D4">
        <w:rPr>
          <w:rFonts w:cs="Arial"/>
        </w:rPr>
        <w:tab/>
      </w:r>
      <w:r w:rsidRPr="00D658D4">
        <w:rPr>
          <w:rFonts w:cs="Arial"/>
          <w:b/>
        </w:rPr>
        <w:t xml:space="preserve">  </w:t>
      </w:r>
      <w:r w:rsidR="00D06A61" w:rsidRPr="00D658D4">
        <w:rPr>
          <w:rFonts w:cs="Arial"/>
          <w:b/>
        </w:rPr>
        <w:tab/>
      </w:r>
      <w:r w:rsidR="00D06A61" w:rsidRPr="00D658D4">
        <w:rPr>
          <w:rFonts w:cs="Arial"/>
          <w:b/>
        </w:rPr>
        <w:tab/>
      </w:r>
      <w:r w:rsidR="00D06A61" w:rsidRPr="00D658D4">
        <w:rPr>
          <w:rFonts w:cs="Arial"/>
          <w:b/>
        </w:rPr>
        <w:tab/>
      </w:r>
    </w:p>
    <w:p w:rsidR="00310948" w:rsidRPr="00D658D4" w:rsidRDefault="00310948" w:rsidP="009C1214">
      <w:pPr>
        <w:tabs>
          <w:tab w:val="left" w:pos="1260"/>
        </w:tabs>
        <w:rPr>
          <w:rFonts w:cs="Arial"/>
        </w:rPr>
      </w:pPr>
      <w:r w:rsidRPr="00D658D4">
        <w:rPr>
          <w:rFonts w:cs="Arial"/>
        </w:rPr>
        <w:t xml:space="preserve">se sídlem:   </w:t>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596F5F">
        <w:rPr>
          <w:rFonts w:cs="Arial"/>
        </w:rPr>
        <w:t xml:space="preserve">nám. 3. května, 1340, 765 </w:t>
      </w:r>
      <w:r w:rsidR="009C6DB8">
        <w:rPr>
          <w:rFonts w:cs="Arial"/>
        </w:rPr>
        <w:t>02</w:t>
      </w:r>
      <w:r w:rsidR="00596F5F">
        <w:rPr>
          <w:rFonts w:cs="Arial"/>
        </w:rPr>
        <w:t xml:space="preserve"> Otrokovice</w:t>
      </w:r>
    </w:p>
    <w:p w:rsidR="00F93138" w:rsidRPr="00D658D4" w:rsidRDefault="00310948" w:rsidP="00446D41">
      <w:pPr>
        <w:tabs>
          <w:tab w:val="left" w:pos="1260"/>
        </w:tabs>
        <w:rPr>
          <w:rFonts w:cs="Arial"/>
        </w:rPr>
      </w:pPr>
      <w:r w:rsidRPr="00D658D4">
        <w:rPr>
          <w:rFonts w:cs="Arial"/>
        </w:rPr>
        <w:t xml:space="preserve">zastoupený: </w:t>
      </w:r>
      <w:r w:rsidRPr="00D658D4">
        <w:rPr>
          <w:rFonts w:cs="Arial"/>
        </w:rPr>
        <w:tab/>
      </w:r>
      <w:r w:rsidR="0051251C" w:rsidRPr="00D658D4">
        <w:rPr>
          <w:rFonts w:cs="Arial"/>
        </w:rPr>
        <w:tab/>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9C6DB8">
        <w:rPr>
          <w:rFonts w:cs="Arial"/>
        </w:rPr>
        <w:t>Bc. Hanou Večerkovou, DiS.,</w:t>
      </w:r>
      <w:r w:rsidR="00596F5F">
        <w:rPr>
          <w:rFonts w:cs="Arial"/>
        </w:rPr>
        <w:t xml:space="preserve"> starost</w:t>
      </w:r>
      <w:r w:rsidR="009C6DB8">
        <w:rPr>
          <w:rFonts w:cs="Arial"/>
        </w:rPr>
        <w:t>k</w:t>
      </w:r>
      <w:r w:rsidR="00596F5F">
        <w:rPr>
          <w:rFonts w:cs="Arial"/>
        </w:rPr>
        <w:t>ou města</w:t>
      </w:r>
    </w:p>
    <w:p w:rsidR="00310948" w:rsidRPr="00D658D4" w:rsidRDefault="00310948" w:rsidP="00446D41">
      <w:pPr>
        <w:tabs>
          <w:tab w:val="left" w:pos="1260"/>
        </w:tabs>
        <w:rPr>
          <w:rFonts w:cs="Arial"/>
        </w:rPr>
      </w:pPr>
      <w:r w:rsidRPr="00D658D4">
        <w:rPr>
          <w:rFonts w:cs="Arial"/>
        </w:rPr>
        <w:t>IČ:</w:t>
      </w:r>
      <w:r w:rsidRPr="00D658D4">
        <w:rPr>
          <w:rFonts w:cs="Arial"/>
        </w:rPr>
        <w:tab/>
        <w:t xml:space="preserve"> </w:t>
      </w:r>
      <w:r w:rsidR="0051251C" w:rsidRPr="00D658D4">
        <w:rPr>
          <w:rFonts w:cs="Arial"/>
        </w:rPr>
        <w:tab/>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D06A61" w:rsidRPr="00D658D4">
        <w:rPr>
          <w:rFonts w:cs="Arial"/>
        </w:rPr>
        <w:tab/>
      </w:r>
      <w:r w:rsidR="00596F5F">
        <w:rPr>
          <w:rFonts w:cs="Arial"/>
        </w:rPr>
        <w:t>002</w:t>
      </w:r>
      <w:r w:rsidR="00354865">
        <w:rPr>
          <w:rFonts w:cs="Arial"/>
        </w:rPr>
        <w:t xml:space="preserve"> </w:t>
      </w:r>
      <w:r w:rsidR="00596F5F">
        <w:rPr>
          <w:rFonts w:cs="Arial"/>
        </w:rPr>
        <w:t>84</w:t>
      </w:r>
      <w:r w:rsidR="00354865">
        <w:rPr>
          <w:rFonts w:cs="Arial"/>
        </w:rPr>
        <w:t xml:space="preserve"> </w:t>
      </w:r>
      <w:r w:rsidR="00596F5F">
        <w:rPr>
          <w:rFonts w:cs="Arial"/>
        </w:rPr>
        <w:t>301</w:t>
      </w:r>
    </w:p>
    <w:p w:rsidR="00310948" w:rsidRPr="00D658D4" w:rsidRDefault="00D06A61" w:rsidP="00446D41">
      <w:pPr>
        <w:tabs>
          <w:tab w:val="left" w:pos="1260"/>
        </w:tabs>
        <w:rPr>
          <w:rFonts w:cs="Arial"/>
        </w:rPr>
      </w:pPr>
      <w:r w:rsidRPr="00D658D4">
        <w:rPr>
          <w:rFonts w:cs="Arial"/>
        </w:rPr>
        <w:t>DIČ:</w:t>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r w:rsidR="00596F5F">
        <w:rPr>
          <w:rFonts w:cs="Arial"/>
        </w:rPr>
        <w:t>CZ</w:t>
      </w:r>
      <w:r w:rsidR="005B09CA">
        <w:rPr>
          <w:rFonts w:cs="Arial"/>
        </w:rPr>
        <w:t>00284301</w:t>
      </w:r>
      <w:r w:rsidRPr="00D658D4">
        <w:rPr>
          <w:rFonts w:cs="Arial"/>
        </w:rPr>
        <w:tab/>
      </w:r>
      <w:r w:rsidR="00310948" w:rsidRPr="00D658D4">
        <w:rPr>
          <w:rFonts w:cs="Arial"/>
        </w:rPr>
        <w:tab/>
      </w:r>
      <w:r w:rsidR="005577DA">
        <w:rPr>
          <w:rFonts w:cs="Arial"/>
        </w:rPr>
        <w:tab/>
      </w:r>
      <w:r w:rsidRPr="00D658D4">
        <w:rPr>
          <w:rFonts w:cs="Arial"/>
        </w:rPr>
        <w:tab/>
      </w:r>
    </w:p>
    <w:p w:rsidR="00310948" w:rsidRPr="00D658D4" w:rsidRDefault="00310948" w:rsidP="00446D41">
      <w:pPr>
        <w:tabs>
          <w:tab w:val="left" w:pos="1800"/>
        </w:tabs>
        <w:rPr>
          <w:rFonts w:cs="Arial"/>
        </w:rPr>
      </w:pPr>
      <w:r w:rsidRPr="00D658D4">
        <w:rPr>
          <w:rFonts w:cs="Arial"/>
        </w:rPr>
        <w:t>Bankovní spojení:</w:t>
      </w:r>
      <w:r w:rsidR="00EB55CA" w:rsidRPr="00D658D4">
        <w:rPr>
          <w:rFonts w:cs="Arial"/>
        </w:rPr>
        <w:t xml:space="preserve"> </w:t>
      </w:r>
      <w:r w:rsidR="004627C2" w:rsidRPr="00D658D4">
        <w:rPr>
          <w:rFonts w:cs="Arial"/>
        </w:rPr>
        <w:t>Komerční banka, a.s.  č.ú.:</w:t>
      </w:r>
      <w:r w:rsidR="00D06A61" w:rsidRPr="00D658D4">
        <w:rPr>
          <w:rFonts w:cs="Arial"/>
        </w:rPr>
        <w:tab/>
      </w:r>
      <w:r w:rsidR="00D06A61" w:rsidRPr="00D658D4">
        <w:rPr>
          <w:rFonts w:cs="Arial"/>
        </w:rPr>
        <w:tab/>
      </w:r>
      <w:r w:rsidR="005B09CA" w:rsidRPr="00D658D4">
        <w:rPr>
          <w:rFonts w:cs="Arial"/>
        </w:rPr>
        <w:t>0000122921/0100</w:t>
      </w:r>
      <w:r w:rsidR="00EB55CA" w:rsidRPr="00D658D4">
        <w:rPr>
          <w:rFonts w:cs="Arial"/>
        </w:rPr>
        <w:tab/>
      </w:r>
      <w:r w:rsidRPr="00D658D4">
        <w:rPr>
          <w:rFonts w:cs="Arial"/>
        </w:rPr>
        <w:tab/>
      </w:r>
    </w:p>
    <w:p w:rsidR="00187637" w:rsidRPr="00D658D4" w:rsidRDefault="003C7271">
      <w:pPr>
        <w:tabs>
          <w:tab w:val="left" w:pos="1260"/>
        </w:tabs>
        <w:rPr>
          <w:rFonts w:cs="Arial"/>
        </w:rPr>
      </w:pPr>
      <w:r w:rsidRPr="00D658D4">
        <w:rPr>
          <w:rFonts w:cs="Arial"/>
        </w:rPr>
        <w:t>Tel./ fax :</w:t>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r w:rsidR="00983F20">
        <w:rPr>
          <w:rFonts w:cs="Arial"/>
        </w:rPr>
        <w:t xml:space="preserve">+420 </w:t>
      </w:r>
      <w:r w:rsidR="005B09CA" w:rsidRPr="00D658D4">
        <w:rPr>
          <w:rFonts w:cs="Arial"/>
        </w:rPr>
        <w:t>577</w:t>
      </w:r>
      <w:r w:rsidR="005B09CA">
        <w:rPr>
          <w:rFonts w:cs="Arial"/>
        </w:rPr>
        <w:t> </w:t>
      </w:r>
      <w:r w:rsidR="005B09CA" w:rsidRPr="00D658D4">
        <w:rPr>
          <w:rFonts w:cs="Arial"/>
        </w:rPr>
        <w:t>680</w:t>
      </w:r>
      <w:r w:rsidR="005B09CA">
        <w:rPr>
          <w:rFonts w:cs="Arial"/>
        </w:rPr>
        <w:t xml:space="preserve"> </w:t>
      </w:r>
      <w:r w:rsidR="005B09CA" w:rsidRPr="00D658D4">
        <w:rPr>
          <w:rFonts w:cs="Arial"/>
        </w:rPr>
        <w:t>111</w:t>
      </w:r>
    </w:p>
    <w:p w:rsidR="00310948" w:rsidRPr="00D658D4" w:rsidRDefault="00310948">
      <w:pPr>
        <w:tabs>
          <w:tab w:val="left" w:pos="1260"/>
        </w:tabs>
        <w:rPr>
          <w:rFonts w:cs="Arial"/>
        </w:rPr>
      </w:pPr>
      <w:r w:rsidRPr="00D658D4">
        <w:rPr>
          <w:rFonts w:cs="Arial"/>
        </w:rPr>
        <w:t>E-mail:</w:t>
      </w:r>
      <w:r w:rsidRPr="00D658D4">
        <w:rPr>
          <w:rFonts w:cs="Arial"/>
        </w:rPr>
        <w:tab/>
      </w:r>
      <w:r w:rsidR="0051251C" w:rsidRPr="00D658D4">
        <w:rPr>
          <w:rFonts w:cs="Arial"/>
        </w:rPr>
        <w:tab/>
      </w:r>
      <w:r w:rsidR="00B80034" w:rsidRPr="00D658D4">
        <w:rPr>
          <w:rFonts w:cs="Arial"/>
        </w:rPr>
        <w:tab/>
      </w:r>
      <w:r w:rsidR="00B80034" w:rsidRPr="00D658D4">
        <w:rPr>
          <w:rFonts w:cs="Arial"/>
        </w:rPr>
        <w:tab/>
      </w:r>
      <w:r w:rsidR="00B80034" w:rsidRPr="00D658D4">
        <w:rPr>
          <w:rFonts w:cs="Arial"/>
        </w:rPr>
        <w:tab/>
      </w:r>
      <w:r w:rsidR="00B80034" w:rsidRPr="00D658D4">
        <w:rPr>
          <w:rFonts w:cs="Arial"/>
        </w:rPr>
        <w:tab/>
      </w:r>
      <w:r w:rsidR="00B80034" w:rsidRPr="00D658D4">
        <w:rPr>
          <w:rFonts w:cs="Arial"/>
        </w:rPr>
        <w:tab/>
      </w:r>
      <w:r w:rsidR="005B09CA" w:rsidRPr="00D658D4">
        <w:rPr>
          <w:rFonts w:cs="Arial"/>
        </w:rPr>
        <w:t>radnice@muotrokovice.cz</w:t>
      </w:r>
    </w:p>
    <w:p w:rsidR="00310948" w:rsidRPr="00D658D4" w:rsidRDefault="00310948">
      <w:pPr>
        <w:tabs>
          <w:tab w:val="left" w:pos="1260"/>
        </w:tabs>
        <w:rPr>
          <w:rFonts w:cs="Arial"/>
        </w:rPr>
      </w:pPr>
      <w:r w:rsidRPr="00D658D4">
        <w:rPr>
          <w:rFonts w:cs="Arial"/>
        </w:rPr>
        <w:t>Ve věcech smluvních oprávněn jednat</w:t>
      </w:r>
      <w:r w:rsidR="00681FA6">
        <w:rPr>
          <w:rFonts w:cs="Arial"/>
        </w:rPr>
        <w:t xml:space="preserve"> </w:t>
      </w:r>
      <w:r w:rsidRPr="00D658D4">
        <w:rPr>
          <w:rFonts w:cs="Arial"/>
        </w:rPr>
        <w:t>a podepisovat:</w:t>
      </w:r>
      <w:r w:rsidRPr="00D658D4">
        <w:rPr>
          <w:rFonts w:cs="Arial"/>
        </w:rPr>
        <w:tab/>
      </w:r>
      <w:r w:rsidR="009C6DB8">
        <w:rPr>
          <w:rFonts w:cs="Arial"/>
        </w:rPr>
        <w:t xml:space="preserve">Bc. Hana Večerková, DiS., </w:t>
      </w:r>
      <w:r w:rsidR="005B09CA" w:rsidRPr="00D658D4">
        <w:rPr>
          <w:rFonts w:cs="Arial"/>
        </w:rPr>
        <w:t>starost</w:t>
      </w:r>
      <w:r w:rsidR="009C6DB8">
        <w:rPr>
          <w:rFonts w:cs="Arial"/>
        </w:rPr>
        <w:t>k</w:t>
      </w:r>
      <w:r w:rsidR="005B09CA" w:rsidRPr="00D658D4">
        <w:rPr>
          <w:rFonts w:cs="Arial"/>
        </w:rPr>
        <w:t>a města</w:t>
      </w:r>
    </w:p>
    <w:p w:rsidR="00B27DF1" w:rsidRDefault="00B27DF1" w:rsidP="00B27DF1">
      <w:pPr>
        <w:tabs>
          <w:tab w:val="left" w:pos="4500"/>
        </w:tabs>
        <w:ind w:left="4995" w:hanging="4995"/>
        <w:rPr>
          <w:rFonts w:cs="Arial"/>
        </w:rPr>
      </w:pPr>
      <w:r w:rsidRPr="00D658D4">
        <w:rPr>
          <w:rFonts w:cs="Arial"/>
        </w:rPr>
        <w:t xml:space="preserve">Zástupce ve věcech technických při realizaci díla: </w:t>
      </w:r>
      <w:r w:rsidRPr="00D658D4">
        <w:rPr>
          <w:rFonts w:cs="Arial"/>
        </w:rPr>
        <w:tab/>
      </w:r>
      <w:r w:rsidRPr="00D658D4">
        <w:rPr>
          <w:rFonts w:cs="Arial"/>
        </w:rPr>
        <w:tab/>
        <w:t>Ing. František Žák,</w:t>
      </w:r>
      <w:r>
        <w:rPr>
          <w:rFonts w:cs="Arial"/>
        </w:rPr>
        <w:t xml:space="preserve"> </w:t>
      </w:r>
      <w:r w:rsidRPr="00D658D4">
        <w:rPr>
          <w:rFonts w:cs="Arial"/>
        </w:rPr>
        <w:t xml:space="preserve">vedoucí odboru rozvoje </w:t>
      </w:r>
      <w:r>
        <w:rPr>
          <w:rFonts w:cs="Arial"/>
        </w:rPr>
        <w:t xml:space="preserve">města, </w:t>
      </w:r>
      <w:r w:rsidRPr="00D658D4">
        <w:rPr>
          <w:rFonts w:cs="Arial"/>
        </w:rPr>
        <w:t>MěÚ Otrokovice</w:t>
      </w:r>
    </w:p>
    <w:p w:rsidR="00B27DF1" w:rsidRDefault="00B27DF1" w:rsidP="00B27DF1">
      <w:pPr>
        <w:tabs>
          <w:tab w:val="left" w:pos="4962"/>
        </w:tabs>
        <w:rPr>
          <w:rFonts w:cs="Arial"/>
        </w:rPr>
      </w:pPr>
      <w:r>
        <w:rPr>
          <w:rFonts w:cs="Arial"/>
        </w:rPr>
        <w:tab/>
        <w:t>Tel.: +420 577 680 412</w:t>
      </w:r>
      <w:r>
        <w:rPr>
          <w:rFonts w:cs="Arial"/>
        </w:rPr>
        <w:tab/>
      </w:r>
      <w:r>
        <w:rPr>
          <w:rFonts w:cs="Arial"/>
        </w:rPr>
        <w:tab/>
      </w:r>
      <w:r>
        <w:rPr>
          <w:rFonts w:cs="Arial"/>
        </w:rPr>
        <w:tab/>
      </w:r>
    </w:p>
    <w:p w:rsidR="00B27DF1" w:rsidRPr="00A81121" w:rsidRDefault="00B27DF1" w:rsidP="00B27DF1">
      <w:pPr>
        <w:tabs>
          <w:tab w:val="left" w:pos="0"/>
        </w:tabs>
        <w:ind w:left="4950" w:hanging="4950"/>
        <w:rPr>
          <w:rFonts w:cs="Arial"/>
        </w:rPr>
      </w:pPr>
      <w:r>
        <w:rPr>
          <w:rFonts w:cs="Arial"/>
        </w:rPr>
        <w:t xml:space="preserve"> </w:t>
      </w:r>
      <w:r>
        <w:rPr>
          <w:rFonts w:cs="Arial"/>
        </w:rPr>
        <w:tab/>
      </w:r>
      <w:r w:rsidRPr="00A81121">
        <w:rPr>
          <w:rFonts w:cs="Arial"/>
        </w:rPr>
        <w:t xml:space="preserve">Bc. </w:t>
      </w:r>
      <w:r w:rsidR="00A81121" w:rsidRPr="00A81121">
        <w:rPr>
          <w:rFonts w:cs="Arial"/>
        </w:rPr>
        <w:t>Jakub Tesař</w:t>
      </w:r>
      <w:r w:rsidRPr="00A81121">
        <w:rPr>
          <w:rFonts w:cs="Arial"/>
        </w:rPr>
        <w:t xml:space="preserve">, </w:t>
      </w:r>
      <w:r w:rsidR="00A81121">
        <w:rPr>
          <w:rFonts w:cs="Arial"/>
        </w:rPr>
        <w:t>referent</w:t>
      </w:r>
      <w:r w:rsidRPr="00A81121">
        <w:rPr>
          <w:rFonts w:cs="Arial"/>
        </w:rPr>
        <w:t>, odbor rozvoje města, MěÚ Otrokovice</w:t>
      </w:r>
    </w:p>
    <w:p w:rsidR="00983F20" w:rsidRPr="00983F20" w:rsidRDefault="00A81121" w:rsidP="00B27DF1">
      <w:pPr>
        <w:pStyle w:val="Zkladntext"/>
      </w:pPr>
      <w:r w:rsidRPr="00A81121">
        <w:rPr>
          <w:rFonts w:cs="Arial"/>
        </w:rPr>
        <w:tab/>
      </w:r>
      <w:r w:rsidRPr="00A81121">
        <w:rPr>
          <w:rFonts w:cs="Arial"/>
        </w:rPr>
        <w:tab/>
      </w:r>
      <w:r w:rsidRPr="00A81121">
        <w:rPr>
          <w:rFonts w:cs="Arial"/>
        </w:rPr>
        <w:tab/>
      </w:r>
      <w:r w:rsidRPr="00A81121">
        <w:rPr>
          <w:rFonts w:cs="Arial"/>
        </w:rPr>
        <w:tab/>
      </w:r>
      <w:r w:rsidRPr="00A81121">
        <w:rPr>
          <w:rFonts w:cs="Arial"/>
        </w:rPr>
        <w:tab/>
      </w:r>
      <w:r w:rsidRPr="00A81121">
        <w:rPr>
          <w:rFonts w:cs="Arial"/>
        </w:rPr>
        <w:tab/>
      </w:r>
      <w:r w:rsidRPr="00A81121">
        <w:rPr>
          <w:rFonts w:cs="Arial"/>
        </w:rPr>
        <w:tab/>
        <w:t>Tel.: +420 577 680 411</w:t>
      </w:r>
    </w:p>
    <w:p w:rsidR="00310948" w:rsidRPr="00D658D4" w:rsidRDefault="00310948">
      <w:pPr>
        <w:spacing w:before="120"/>
        <w:rPr>
          <w:rFonts w:cs="Arial"/>
          <w:i/>
        </w:rPr>
      </w:pPr>
      <w:r w:rsidRPr="00D658D4">
        <w:rPr>
          <w:rFonts w:cs="Arial"/>
          <w:i/>
        </w:rPr>
        <w:t xml:space="preserve">(dále jen </w:t>
      </w:r>
      <w:r w:rsidR="007917C8" w:rsidRPr="00D658D4">
        <w:rPr>
          <w:rFonts w:cs="Arial"/>
          <w:i/>
        </w:rPr>
        <w:t>„</w:t>
      </w:r>
      <w:r w:rsidR="00D929D1">
        <w:rPr>
          <w:rFonts w:cs="Arial"/>
          <w:i/>
        </w:rPr>
        <w:t>o</w:t>
      </w:r>
      <w:r w:rsidRPr="00D658D4">
        <w:rPr>
          <w:rFonts w:cs="Arial"/>
          <w:i/>
        </w:rPr>
        <w:t>bjednatel</w:t>
      </w:r>
      <w:r w:rsidR="007917C8" w:rsidRPr="00D658D4">
        <w:rPr>
          <w:rFonts w:cs="Arial"/>
          <w:i/>
        </w:rPr>
        <w:t>“</w:t>
      </w:r>
      <w:r w:rsidRPr="00D658D4">
        <w:rPr>
          <w:rFonts w:cs="Arial"/>
          <w:i/>
        </w:rPr>
        <w:t>)</w:t>
      </w:r>
    </w:p>
    <w:p w:rsidR="00310948" w:rsidRPr="00D658D4" w:rsidRDefault="00310948">
      <w:pPr>
        <w:pStyle w:val="Zkladntext"/>
        <w:rPr>
          <w:rFonts w:cs="Arial"/>
        </w:rPr>
      </w:pPr>
    </w:p>
    <w:p w:rsidR="009C1214" w:rsidRDefault="009C1214" w:rsidP="003A7B09">
      <w:pPr>
        <w:rPr>
          <w:rFonts w:cs="Arial"/>
          <w:b/>
        </w:rPr>
      </w:pPr>
    </w:p>
    <w:p w:rsidR="00FA737B" w:rsidRPr="00D658D4" w:rsidRDefault="00FA737B" w:rsidP="00FA737B">
      <w:pPr>
        <w:spacing w:after="120"/>
        <w:rPr>
          <w:rFonts w:cs="Arial"/>
        </w:rPr>
      </w:pPr>
      <w:r w:rsidRPr="00D658D4">
        <w:rPr>
          <w:rFonts w:cs="Arial"/>
          <w:b/>
        </w:rPr>
        <w:t>Zhotovitel:</w:t>
      </w:r>
      <w:r w:rsidRPr="00D658D4">
        <w:rPr>
          <w:rFonts w:cs="Arial"/>
        </w:rPr>
        <w:t xml:space="preserve"> </w:t>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r w:rsidRPr="00D658D4">
        <w:rPr>
          <w:rFonts w:cs="Arial"/>
        </w:rPr>
        <w:tab/>
      </w:r>
      <w:permStart w:id="1836668896" w:edGrp="everyone"/>
      <w:r w:rsidR="009C6DB8" w:rsidRPr="00FA1EEE">
        <w:rPr>
          <w:rFonts w:cs="Arial"/>
          <w:b/>
        </w:rPr>
        <w:t>………</w:t>
      </w:r>
      <w:r w:rsidR="00FA1EEE" w:rsidRPr="00FA1EEE">
        <w:rPr>
          <w:rFonts w:cs="Arial"/>
          <w:b/>
        </w:rPr>
        <w:t>…….</w:t>
      </w:r>
      <w:permEnd w:id="1836668896"/>
      <w:r w:rsidR="00FC514D">
        <w:rPr>
          <w:rFonts w:cs="Arial"/>
          <w:b/>
        </w:rPr>
        <w:t xml:space="preserve"> </w:t>
      </w:r>
    </w:p>
    <w:p w:rsidR="00FC514D" w:rsidRDefault="00FA737B" w:rsidP="00FC514D">
      <w:pPr>
        <w:jc w:val="both"/>
        <w:rPr>
          <w:rFonts w:cs="Arial"/>
          <w:shd w:val="clear" w:color="auto" w:fill="FFFFFF"/>
        </w:rPr>
      </w:pPr>
      <w:r w:rsidRPr="00FC514D">
        <w:rPr>
          <w:rFonts w:cs="Arial"/>
        </w:rPr>
        <w:t xml:space="preserve">se sídlem: </w:t>
      </w:r>
      <w:r w:rsidRPr="00FC514D">
        <w:rPr>
          <w:rFonts w:cs="Arial"/>
        </w:rPr>
        <w:tab/>
      </w:r>
      <w:r w:rsidRPr="00FC514D">
        <w:rPr>
          <w:rFonts w:cs="Arial"/>
        </w:rPr>
        <w:tab/>
      </w:r>
      <w:r w:rsidRPr="00FC514D">
        <w:rPr>
          <w:rFonts w:cs="Arial"/>
        </w:rPr>
        <w:tab/>
      </w:r>
      <w:r w:rsidRPr="00FC514D">
        <w:rPr>
          <w:rFonts w:cs="Arial"/>
        </w:rPr>
        <w:tab/>
      </w:r>
      <w:r w:rsidRPr="00FC514D">
        <w:rPr>
          <w:rFonts w:cs="Arial"/>
        </w:rPr>
        <w:tab/>
      </w:r>
      <w:r w:rsidRPr="00FC514D">
        <w:rPr>
          <w:rFonts w:cs="Arial"/>
        </w:rPr>
        <w:tab/>
      </w:r>
      <w:permStart w:id="199167113" w:edGrp="everyone"/>
      <w:r w:rsidR="009C6DB8">
        <w:rPr>
          <w:rFonts w:cs="Arial"/>
        </w:rPr>
        <w:t>………</w:t>
      </w:r>
      <w:r w:rsidR="00FA1EEE">
        <w:rPr>
          <w:rFonts w:cs="Arial"/>
        </w:rPr>
        <w:t>…….</w:t>
      </w:r>
      <w:permEnd w:id="199167113"/>
    </w:p>
    <w:p w:rsidR="00FC514D" w:rsidRPr="00FC514D" w:rsidRDefault="00FC514D" w:rsidP="00FC514D">
      <w:pPr>
        <w:pStyle w:val="Zkladntext"/>
      </w:pPr>
      <w:r>
        <w:t>provozovna:</w:t>
      </w:r>
      <w:r>
        <w:tab/>
      </w:r>
      <w:r>
        <w:tab/>
      </w:r>
      <w:r>
        <w:tab/>
      </w:r>
      <w:r>
        <w:tab/>
      </w:r>
      <w:r>
        <w:tab/>
      </w:r>
      <w:r>
        <w:tab/>
      </w:r>
      <w:permStart w:id="1001853637" w:edGrp="everyone"/>
      <w:r w:rsidR="009C6DB8">
        <w:t>…………</w:t>
      </w:r>
      <w:r w:rsidR="00FA1EEE">
        <w:t>….</w:t>
      </w:r>
      <w:permEnd w:id="1001853637"/>
      <w:r>
        <w:tab/>
      </w:r>
      <w:r>
        <w:tab/>
      </w:r>
    </w:p>
    <w:p w:rsidR="00FA737B" w:rsidRPr="00C33816" w:rsidRDefault="00FA737B" w:rsidP="00FA737B">
      <w:pPr>
        <w:rPr>
          <w:rFonts w:cs="Arial"/>
        </w:rPr>
      </w:pPr>
      <w:r w:rsidRPr="00C33816">
        <w:rPr>
          <w:rFonts w:cs="Arial"/>
        </w:rPr>
        <w:t xml:space="preserve">zastoupený:  </w:t>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permStart w:id="1588402946" w:edGrp="everyone"/>
      <w:r w:rsidR="009C6DB8">
        <w:rPr>
          <w:rFonts w:cs="Arial"/>
        </w:rPr>
        <w:t>…………….</w:t>
      </w:r>
      <w:permEnd w:id="1588402946"/>
    </w:p>
    <w:p w:rsidR="00FA737B" w:rsidRPr="00C33816" w:rsidRDefault="00FA737B" w:rsidP="00FA737B">
      <w:pPr>
        <w:rPr>
          <w:rFonts w:cs="Arial"/>
        </w:rPr>
      </w:pPr>
      <w:r w:rsidRPr="00C33816">
        <w:rPr>
          <w:rFonts w:cs="Arial"/>
        </w:rPr>
        <w:t xml:space="preserve">IČ: </w:t>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permStart w:id="322391665" w:edGrp="everyone"/>
      <w:r w:rsidR="00FA1EEE">
        <w:rPr>
          <w:rFonts w:cs="Arial"/>
        </w:rPr>
        <w:t>…………….</w:t>
      </w:r>
      <w:permEnd w:id="322391665"/>
    </w:p>
    <w:p w:rsidR="00FA737B" w:rsidRPr="00C33816" w:rsidRDefault="00FA737B" w:rsidP="00FA737B">
      <w:pPr>
        <w:rPr>
          <w:rFonts w:cs="Arial"/>
        </w:rPr>
      </w:pPr>
      <w:r w:rsidRPr="00C33816">
        <w:rPr>
          <w:rFonts w:cs="Arial"/>
        </w:rPr>
        <w:t xml:space="preserve">DIČ: </w:t>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permStart w:id="434063001" w:edGrp="everyone"/>
      <w:r w:rsidR="00FA1EEE">
        <w:rPr>
          <w:rFonts w:cs="Arial"/>
        </w:rPr>
        <w:t>…………….</w:t>
      </w:r>
      <w:permEnd w:id="434063001"/>
      <w:r w:rsidR="00FC514D" w:rsidRPr="00C33816">
        <w:rPr>
          <w:rFonts w:cs="Arial"/>
        </w:rPr>
        <w:t xml:space="preserve"> </w:t>
      </w:r>
    </w:p>
    <w:p w:rsidR="00FC514D" w:rsidRDefault="00FA737B" w:rsidP="00FA737B">
      <w:pPr>
        <w:rPr>
          <w:rFonts w:cs="Arial"/>
        </w:rPr>
      </w:pPr>
      <w:r w:rsidRPr="00C33816">
        <w:rPr>
          <w:rFonts w:cs="Arial"/>
        </w:rPr>
        <w:t xml:space="preserve">Bankovní spojení: </w:t>
      </w:r>
      <w:r w:rsidR="00FC514D">
        <w:rPr>
          <w:rFonts w:cs="Arial"/>
        </w:rPr>
        <w:tab/>
      </w:r>
      <w:r w:rsidR="00FC514D">
        <w:rPr>
          <w:rFonts w:cs="Arial"/>
        </w:rPr>
        <w:tab/>
      </w:r>
      <w:r w:rsidR="00FC514D">
        <w:rPr>
          <w:rFonts w:cs="Arial"/>
        </w:rPr>
        <w:tab/>
      </w:r>
      <w:r w:rsidR="00FC514D">
        <w:rPr>
          <w:rFonts w:cs="Arial"/>
        </w:rPr>
        <w:tab/>
      </w:r>
      <w:r w:rsidR="00FC514D">
        <w:rPr>
          <w:rFonts w:cs="Arial"/>
        </w:rPr>
        <w:tab/>
      </w:r>
      <w:permStart w:id="2071932520" w:edGrp="everyone"/>
      <w:r w:rsidR="009C6DB8">
        <w:rPr>
          <w:rFonts w:cs="Arial"/>
        </w:rPr>
        <w:t>…………….</w:t>
      </w:r>
      <w:permEnd w:id="2071932520"/>
      <w:r w:rsidR="00FC514D">
        <w:rPr>
          <w:rFonts w:cs="Arial"/>
        </w:rPr>
        <w:t xml:space="preserve"> </w:t>
      </w:r>
    </w:p>
    <w:p w:rsidR="00FA737B" w:rsidRPr="00C33816" w:rsidRDefault="00FA737B" w:rsidP="00FA737B">
      <w:pPr>
        <w:rPr>
          <w:rFonts w:cs="Arial"/>
        </w:rPr>
      </w:pPr>
      <w:r w:rsidRPr="00C33816">
        <w:rPr>
          <w:rFonts w:cs="Arial"/>
        </w:rPr>
        <w:t>č. ú.:</w:t>
      </w:r>
      <w:r w:rsidRPr="00C33816">
        <w:rPr>
          <w:rFonts w:cs="Arial"/>
        </w:rPr>
        <w:tab/>
      </w:r>
      <w:r w:rsidRPr="00C33816">
        <w:rPr>
          <w:rFonts w:cs="Arial"/>
        </w:rPr>
        <w:tab/>
        <w:t xml:space="preserve">          </w:t>
      </w:r>
      <w:r w:rsidR="00691F2A" w:rsidRPr="00C33816">
        <w:rPr>
          <w:rFonts w:cs="Arial"/>
        </w:rPr>
        <w:t xml:space="preserve">  </w:t>
      </w:r>
      <w:r w:rsidRPr="00C33816">
        <w:rPr>
          <w:rFonts w:cs="Arial"/>
        </w:rPr>
        <w:t xml:space="preserve"> </w:t>
      </w:r>
      <w:r w:rsidR="00FC514D">
        <w:rPr>
          <w:rFonts w:cs="Arial"/>
        </w:rPr>
        <w:tab/>
      </w:r>
      <w:r w:rsidR="00FC514D">
        <w:rPr>
          <w:rFonts w:cs="Arial"/>
        </w:rPr>
        <w:tab/>
      </w:r>
      <w:r w:rsidR="00FC514D">
        <w:rPr>
          <w:rFonts w:cs="Arial"/>
        </w:rPr>
        <w:tab/>
      </w:r>
      <w:r w:rsidR="00FC514D">
        <w:rPr>
          <w:rFonts w:cs="Arial"/>
        </w:rPr>
        <w:tab/>
      </w:r>
      <w:permStart w:id="208895851" w:edGrp="everyone"/>
      <w:r w:rsidR="009C6DB8">
        <w:rPr>
          <w:rFonts w:cs="Arial"/>
        </w:rPr>
        <w:t>…………</w:t>
      </w:r>
      <w:r w:rsidR="00FA1EEE">
        <w:rPr>
          <w:rFonts w:cs="Arial"/>
        </w:rPr>
        <w:t>….</w:t>
      </w:r>
      <w:permEnd w:id="208895851"/>
    </w:p>
    <w:p w:rsidR="00983F20" w:rsidRDefault="00FA737B" w:rsidP="00FA737B">
      <w:pPr>
        <w:rPr>
          <w:rFonts w:cs="Arial"/>
        </w:rPr>
      </w:pPr>
      <w:r w:rsidRPr="00C33816">
        <w:rPr>
          <w:rFonts w:cs="Arial"/>
        </w:rPr>
        <w:t xml:space="preserve">Tel.:  </w:t>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permStart w:id="532432974" w:edGrp="everyone"/>
      <w:r w:rsidR="00FA1EEE">
        <w:rPr>
          <w:rFonts w:cs="Arial"/>
        </w:rPr>
        <w:t>…………….</w:t>
      </w:r>
      <w:permEnd w:id="532432974"/>
    </w:p>
    <w:p w:rsidR="00FA737B" w:rsidRPr="00C33816" w:rsidRDefault="00FA737B" w:rsidP="00FA737B">
      <w:pPr>
        <w:rPr>
          <w:rFonts w:cs="Arial"/>
        </w:rPr>
      </w:pPr>
      <w:r w:rsidRPr="00C33816">
        <w:rPr>
          <w:rFonts w:cs="Arial"/>
        </w:rPr>
        <w:t xml:space="preserve">E-mail: </w:t>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r w:rsidRPr="00C33816">
        <w:rPr>
          <w:rFonts w:cs="Arial"/>
        </w:rPr>
        <w:tab/>
      </w:r>
      <w:permStart w:id="1938437212" w:edGrp="everyone"/>
      <w:r w:rsidR="00FA1EEE">
        <w:rPr>
          <w:rFonts w:cs="Arial"/>
        </w:rPr>
        <w:t>…………….</w:t>
      </w:r>
      <w:permEnd w:id="1938437212"/>
    </w:p>
    <w:p w:rsidR="00FA737B" w:rsidRPr="00C33816" w:rsidRDefault="00FA737B" w:rsidP="00FA737B">
      <w:pPr>
        <w:rPr>
          <w:rFonts w:cs="Arial"/>
        </w:rPr>
      </w:pPr>
      <w:r w:rsidRPr="00C33816">
        <w:rPr>
          <w:rFonts w:cs="Arial"/>
        </w:rPr>
        <w:t>Ve věcech smluvních oprávněn jednat a podepisovat:</w:t>
      </w:r>
      <w:r w:rsidRPr="00C33816">
        <w:rPr>
          <w:rFonts w:cs="Arial"/>
        </w:rPr>
        <w:tab/>
      </w:r>
      <w:permStart w:id="434914252" w:edGrp="everyone"/>
      <w:r w:rsidR="00FA1EEE">
        <w:rPr>
          <w:rFonts w:cs="Arial"/>
        </w:rPr>
        <w:t>…………….</w:t>
      </w:r>
      <w:permEnd w:id="434914252"/>
    </w:p>
    <w:p w:rsidR="00FA737B" w:rsidRDefault="00FA737B" w:rsidP="00FA737B">
      <w:pPr>
        <w:rPr>
          <w:rFonts w:cs="Arial"/>
        </w:rPr>
      </w:pPr>
      <w:r w:rsidRPr="00C33816">
        <w:rPr>
          <w:rFonts w:cs="Arial"/>
        </w:rPr>
        <w:t>Zástupce ve věcech technických při realizaci díla:</w:t>
      </w:r>
      <w:r w:rsidRPr="00C33816">
        <w:rPr>
          <w:rFonts w:cs="Arial"/>
        </w:rPr>
        <w:tab/>
      </w:r>
      <w:permStart w:id="142222127" w:edGrp="everyone"/>
      <w:r w:rsidR="00FA1EEE">
        <w:rPr>
          <w:rFonts w:cs="Arial"/>
        </w:rPr>
        <w:t>…………….</w:t>
      </w:r>
      <w:permEnd w:id="142222127"/>
    </w:p>
    <w:p w:rsidR="00983F20" w:rsidRPr="00983F20" w:rsidRDefault="00983F20" w:rsidP="00983F20">
      <w:pPr>
        <w:pStyle w:val="Zkladntext"/>
      </w:pPr>
      <w:r>
        <w:t>Tel.:</w:t>
      </w:r>
      <w:r>
        <w:tab/>
      </w:r>
      <w:r>
        <w:tab/>
      </w:r>
      <w:r>
        <w:tab/>
      </w:r>
      <w:r>
        <w:tab/>
      </w:r>
      <w:r>
        <w:tab/>
      </w:r>
      <w:r>
        <w:tab/>
      </w:r>
      <w:r>
        <w:tab/>
      </w:r>
      <w:permStart w:id="656168526" w:edGrp="everyone"/>
      <w:r w:rsidR="009C6DB8">
        <w:t>………</w:t>
      </w:r>
      <w:r w:rsidR="0039727F">
        <w:t>…</w:t>
      </w:r>
      <w:r w:rsidR="009C6DB8">
        <w:t>…..</w:t>
      </w:r>
      <w:permEnd w:id="656168526"/>
    </w:p>
    <w:p w:rsidR="00E976D5" w:rsidRPr="00C33816" w:rsidRDefault="00E976D5" w:rsidP="00E976D5">
      <w:pPr>
        <w:pStyle w:val="Zkladntext"/>
        <w:spacing w:after="120"/>
      </w:pPr>
    </w:p>
    <w:p w:rsidR="00310948" w:rsidRDefault="00310948" w:rsidP="003D4449">
      <w:pPr>
        <w:pStyle w:val="Zkladntext"/>
        <w:tabs>
          <w:tab w:val="left" w:pos="4500"/>
        </w:tabs>
        <w:spacing w:before="120"/>
        <w:rPr>
          <w:rFonts w:cs="Arial"/>
          <w:i/>
        </w:rPr>
      </w:pPr>
      <w:r w:rsidRPr="00D658D4">
        <w:rPr>
          <w:rFonts w:cs="Arial"/>
          <w:i/>
        </w:rPr>
        <w:t xml:space="preserve">(dále jen </w:t>
      </w:r>
      <w:r w:rsidR="007917C8" w:rsidRPr="00D658D4">
        <w:rPr>
          <w:rFonts w:cs="Arial"/>
          <w:i/>
        </w:rPr>
        <w:t>„</w:t>
      </w:r>
      <w:r w:rsidR="00D929D1">
        <w:rPr>
          <w:rFonts w:cs="Arial"/>
          <w:i/>
        </w:rPr>
        <w:t>z</w:t>
      </w:r>
      <w:r w:rsidRPr="00D658D4">
        <w:rPr>
          <w:rFonts w:cs="Arial"/>
          <w:i/>
        </w:rPr>
        <w:t>hotovitel</w:t>
      </w:r>
      <w:r w:rsidR="007917C8" w:rsidRPr="00D658D4">
        <w:rPr>
          <w:rFonts w:cs="Arial"/>
          <w:i/>
        </w:rPr>
        <w:t>“</w:t>
      </w:r>
      <w:r w:rsidRPr="00D658D4">
        <w:rPr>
          <w:rFonts w:cs="Arial"/>
          <w:i/>
        </w:rPr>
        <w:t>)</w:t>
      </w:r>
    </w:p>
    <w:p w:rsidR="00B27DF1" w:rsidRDefault="00B27DF1" w:rsidP="003D4449">
      <w:pPr>
        <w:pStyle w:val="Zkladntext"/>
        <w:tabs>
          <w:tab w:val="left" w:pos="4500"/>
        </w:tabs>
        <w:spacing w:before="120"/>
        <w:rPr>
          <w:rFonts w:cs="Arial"/>
          <w:i/>
        </w:rPr>
      </w:pPr>
    </w:p>
    <w:p w:rsidR="00B27DF1" w:rsidRPr="00F51D77" w:rsidRDefault="00B27DF1" w:rsidP="00B27DF1">
      <w:pPr>
        <w:jc w:val="center"/>
        <w:rPr>
          <w:rFonts w:cs="Arial"/>
          <w:b/>
        </w:rPr>
      </w:pPr>
      <w:r w:rsidRPr="00A81121">
        <w:rPr>
          <w:rFonts w:cs="Arial"/>
          <w:b/>
          <w:color w:val="000000"/>
        </w:rPr>
        <w:t>Tento projekt je spolufinancován Státním fondem životního prostředí ČR na základě rozhodnutí ministra životního prostředí.</w:t>
      </w:r>
    </w:p>
    <w:p w:rsidR="00B27DF1" w:rsidRPr="00D658D4" w:rsidRDefault="00B27DF1" w:rsidP="003D4449">
      <w:pPr>
        <w:pStyle w:val="Zkladntext"/>
        <w:tabs>
          <w:tab w:val="left" w:pos="4500"/>
        </w:tabs>
        <w:spacing w:before="120"/>
        <w:rPr>
          <w:rFonts w:cs="Arial"/>
          <w:i/>
        </w:rPr>
      </w:pPr>
    </w:p>
    <w:p w:rsidR="00310948" w:rsidRDefault="00310948" w:rsidP="003D4449">
      <w:pPr>
        <w:numPr>
          <w:ilvl w:val="0"/>
          <w:numId w:val="3"/>
        </w:numPr>
        <w:spacing w:before="240" w:after="120"/>
        <w:jc w:val="center"/>
        <w:rPr>
          <w:rFonts w:cs="Arial"/>
          <w:b/>
          <w:bCs/>
        </w:rPr>
      </w:pPr>
      <w:r w:rsidRPr="00D06A61">
        <w:rPr>
          <w:rFonts w:cs="Arial"/>
          <w:b/>
          <w:bCs/>
        </w:rPr>
        <w:t>Předmět smlouvy</w:t>
      </w:r>
    </w:p>
    <w:p w:rsidR="00A637CB" w:rsidRPr="00003E9D" w:rsidRDefault="00A637CB" w:rsidP="00E65E0D">
      <w:pPr>
        <w:numPr>
          <w:ilvl w:val="1"/>
          <w:numId w:val="3"/>
        </w:numPr>
        <w:spacing w:before="120" w:after="120"/>
        <w:ind w:hanging="720"/>
        <w:jc w:val="both"/>
        <w:rPr>
          <w:rFonts w:cs="Arial"/>
        </w:rPr>
      </w:pPr>
      <w:r w:rsidRPr="00003E9D">
        <w:rPr>
          <w:rFonts w:cs="Arial"/>
        </w:rPr>
        <w:t xml:space="preserve">Zhotovitel se zavazuje provést </w:t>
      </w:r>
      <w:r w:rsidR="00325764">
        <w:rPr>
          <w:rFonts w:cs="Arial"/>
        </w:rPr>
        <w:t xml:space="preserve">na svůj náklad a nebezpečí </w:t>
      </w:r>
      <w:r w:rsidRPr="00003E9D">
        <w:rPr>
          <w:rFonts w:cs="Arial"/>
        </w:rPr>
        <w:t>pro objednatele dílo v rozsahu dle tohoto čl. 2</w:t>
      </w:r>
      <w:r w:rsidR="00F4572E">
        <w:rPr>
          <w:rFonts w:cs="Arial"/>
        </w:rPr>
        <w:t>.</w:t>
      </w:r>
      <w:r w:rsidRPr="00003E9D">
        <w:rPr>
          <w:rFonts w:cs="Arial"/>
        </w:rPr>
        <w:t xml:space="preserve"> smlouvy a za podmínek sjednaných touto smlouvou a objednatel se zavazuje </w:t>
      </w:r>
      <w:r w:rsidR="00325764">
        <w:rPr>
          <w:rFonts w:cs="Arial"/>
        </w:rPr>
        <w:t>provedené dílo převzít a  </w:t>
      </w:r>
      <w:r w:rsidRPr="00003E9D">
        <w:rPr>
          <w:rFonts w:cs="Arial"/>
        </w:rPr>
        <w:t>zapla</w:t>
      </w:r>
      <w:r w:rsidR="00325764">
        <w:rPr>
          <w:rFonts w:cs="Arial"/>
        </w:rPr>
        <w:t>tit zhotoviteli</w:t>
      </w:r>
      <w:r w:rsidRPr="00003E9D">
        <w:rPr>
          <w:rFonts w:cs="Arial"/>
        </w:rPr>
        <w:t xml:space="preserve"> cen</w:t>
      </w:r>
      <w:r w:rsidR="00325764">
        <w:rPr>
          <w:rFonts w:cs="Arial"/>
        </w:rPr>
        <w:t>u</w:t>
      </w:r>
      <w:r w:rsidRPr="00003E9D">
        <w:rPr>
          <w:rFonts w:cs="Arial"/>
        </w:rPr>
        <w:t xml:space="preserve"> díla dle čl. 4. této smlouvy.</w:t>
      </w:r>
    </w:p>
    <w:p w:rsidR="00C5383A" w:rsidRDefault="00003E9D" w:rsidP="0080237E">
      <w:pPr>
        <w:numPr>
          <w:ilvl w:val="1"/>
          <w:numId w:val="3"/>
        </w:numPr>
        <w:spacing w:after="120"/>
        <w:ind w:left="709" w:hanging="720"/>
        <w:jc w:val="both"/>
        <w:rPr>
          <w:rFonts w:cs="Arial"/>
        </w:rPr>
      </w:pPr>
      <w:r w:rsidRPr="0080237E">
        <w:rPr>
          <w:rFonts w:cs="Arial"/>
        </w:rPr>
        <w:t xml:space="preserve">Dílem se rozumí dodávka a </w:t>
      </w:r>
      <w:r w:rsidR="007917C8" w:rsidRPr="0080237E">
        <w:rPr>
          <w:rFonts w:cs="Arial"/>
        </w:rPr>
        <w:t>úplné, funkční a bezvadné provedení kompletních stavebních</w:t>
      </w:r>
      <w:r w:rsidR="00D82D42" w:rsidRPr="0080237E">
        <w:rPr>
          <w:rFonts w:cs="Arial"/>
        </w:rPr>
        <w:t xml:space="preserve"> </w:t>
      </w:r>
      <w:r w:rsidR="00F86A2F" w:rsidRPr="0080237E">
        <w:rPr>
          <w:rFonts w:cs="Arial"/>
        </w:rPr>
        <w:t xml:space="preserve">prací </w:t>
      </w:r>
      <w:r w:rsidR="007917C8" w:rsidRPr="0080237E">
        <w:rPr>
          <w:rFonts w:cs="Arial"/>
        </w:rPr>
        <w:t xml:space="preserve">na akci </w:t>
      </w:r>
      <w:r w:rsidR="0080237E" w:rsidRPr="0080237E">
        <w:rPr>
          <w:rFonts w:cs="Arial"/>
          <w:b/>
        </w:rPr>
        <w:t>„</w:t>
      </w:r>
      <w:r w:rsidR="00B27DF1" w:rsidRPr="00F51D77">
        <w:rPr>
          <w:rFonts w:cs="Arial"/>
          <w:b/>
          <w:color w:val="000000"/>
        </w:rPr>
        <w:t>Přírodní zahrada v ZŠ Mánesova, Otrokovice</w:t>
      </w:r>
      <w:r w:rsidR="006A1323">
        <w:rPr>
          <w:rFonts w:cs="Arial"/>
          <w:b/>
        </w:rPr>
        <w:t>“</w:t>
      </w:r>
      <w:r w:rsidR="0080237E" w:rsidRPr="0080237E">
        <w:rPr>
          <w:rFonts w:cs="Arial"/>
        </w:rPr>
        <w:t xml:space="preserve"> </w:t>
      </w:r>
      <w:r w:rsidR="00C20B1F" w:rsidRPr="0080237E">
        <w:rPr>
          <w:rFonts w:cs="Arial"/>
          <w:i/>
        </w:rPr>
        <w:t>(dále jen „dílo“)</w:t>
      </w:r>
      <w:r w:rsidR="00C67CC4">
        <w:rPr>
          <w:rFonts w:cs="Arial"/>
          <w:i/>
        </w:rPr>
        <w:t xml:space="preserve"> </w:t>
      </w:r>
      <w:r w:rsidR="00C67CC4" w:rsidRPr="00844E6B">
        <w:rPr>
          <w:rFonts w:cs="Arial"/>
        </w:rPr>
        <w:t xml:space="preserve">dle projektové dokumentace </w:t>
      </w:r>
      <w:r w:rsidR="00B27DF1" w:rsidRPr="00481945">
        <w:rPr>
          <w:rFonts w:cs="Arial"/>
        </w:rPr>
        <w:t>názvem „P</w:t>
      </w:r>
      <w:r w:rsidR="00B27DF1" w:rsidRPr="00481945">
        <w:rPr>
          <w:rFonts w:cs="Arial"/>
          <w:color w:val="000000"/>
        </w:rPr>
        <w:t>řírodní zahrada ZŠ Mánesova Otrokovice</w:t>
      </w:r>
      <w:r w:rsidR="00B27DF1">
        <w:rPr>
          <w:rFonts w:cs="Arial"/>
        </w:rPr>
        <w:t>“ zpracovatel</w:t>
      </w:r>
      <w:r w:rsidR="00B27DF1" w:rsidRPr="00481945">
        <w:rPr>
          <w:rFonts w:cs="Arial"/>
        </w:rPr>
        <w:t xml:space="preserve">: </w:t>
      </w:r>
      <w:bookmarkStart w:id="1" w:name="_Hlk535922012"/>
      <w:r w:rsidR="00B27DF1">
        <w:rPr>
          <w:rFonts w:cs="Arial"/>
        </w:rPr>
        <w:t>a</w:t>
      </w:r>
      <w:r w:rsidR="00B27DF1" w:rsidRPr="00481945">
        <w:rPr>
          <w:rFonts w:cs="Arial"/>
        </w:rPr>
        <w:t xml:space="preserve">teliér Živý prostor Martin a </w:t>
      </w:r>
      <w:r w:rsidR="00B27DF1" w:rsidRPr="00481945">
        <w:rPr>
          <w:rFonts w:cs="Arial"/>
        </w:rPr>
        <w:lastRenderedPageBreak/>
        <w:t>Amélie Janíkovi</w:t>
      </w:r>
      <w:bookmarkEnd w:id="1"/>
      <w:r w:rsidR="00B27DF1">
        <w:rPr>
          <w:rFonts w:cs="Arial"/>
        </w:rPr>
        <w:t>, se sídlem</w:t>
      </w:r>
      <w:r w:rsidR="00B27DF1" w:rsidRPr="000D6E72">
        <w:rPr>
          <w:rFonts w:cs="Arial"/>
          <w:bCs/>
          <w:shd w:val="clear" w:color="auto" w:fill="FFFFFF"/>
        </w:rPr>
        <w:t xml:space="preserve"> Valašské Klobouky,</w:t>
      </w:r>
      <w:r w:rsidR="007D2D99">
        <w:rPr>
          <w:rFonts w:cs="Arial"/>
          <w:bCs/>
          <w:shd w:val="clear" w:color="auto" w:fill="FFFFFF"/>
        </w:rPr>
        <w:t xml:space="preserve"> IČ </w:t>
      </w:r>
      <w:r w:rsidR="00DC4CA7">
        <w:rPr>
          <w:rFonts w:cs="Arial"/>
        </w:rPr>
        <w:t>74877593</w:t>
      </w:r>
      <w:r w:rsidR="007D2D99">
        <w:rPr>
          <w:rFonts w:cs="Arial"/>
          <w:bCs/>
          <w:shd w:val="clear" w:color="auto" w:fill="FFFFFF"/>
        </w:rPr>
        <w:t>,</w:t>
      </w:r>
      <w:r w:rsidR="00B27DF1" w:rsidRPr="000D6E72">
        <w:rPr>
          <w:rFonts w:cs="Arial"/>
          <w:bCs/>
          <w:shd w:val="clear" w:color="auto" w:fill="FFFFFF"/>
        </w:rPr>
        <w:t xml:space="preserve"> </w:t>
      </w:r>
      <w:r w:rsidR="00B27DF1" w:rsidRPr="000D6E72">
        <w:rPr>
          <w:rFonts w:cs="Arial"/>
        </w:rPr>
        <w:t xml:space="preserve">datum </w:t>
      </w:r>
      <w:r w:rsidR="00B27DF1" w:rsidRPr="000D6E72">
        <w:rPr>
          <w:rFonts w:eastAsia="Calibri" w:cs="Arial"/>
          <w:lang w:eastAsia="en-US"/>
        </w:rPr>
        <w:t>04/2020</w:t>
      </w:r>
      <w:r w:rsidR="00C20B1F" w:rsidRPr="0080237E">
        <w:rPr>
          <w:rFonts w:cs="Arial"/>
        </w:rPr>
        <w:t>. Podrobně je obsah předmětu díla specifikován položkovým rozpočtem předloženým objednateli zhotovitelem, který je jako příloha č.</w:t>
      </w:r>
      <w:r w:rsidR="008E58FB">
        <w:rPr>
          <w:rFonts w:cs="Arial"/>
        </w:rPr>
        <w:t xml:space="preserve"> 1</w:t>
      </w:r>
      <w:r w:rsidR="00C20B1F" w:rsidRPr="0080237E">
        <w:rPr>
          <w:rFonts w:cs="Arial"/>
        </w:rPr>
        <w:t xml:space="preserve"> součástí této smlouvy.</w:t>
      </w:r>
      <w:r w:rsidR="007917C8" w:rsidRPr="0080237E">
        <w:rPr>
          <w:rFonts w:cs="Arial"/>
        </w:rPr>
        <w:t xml:space="preserve"> </w:t>
      </w:r>
    </w:p>
    <w:p w:rsidR="00CF38A8" w:rsidRDefault="00CF38A8" w:rsidP="00C5383A">
      <w:pPr>
        <w:pStyle w:val="Zkladntext"/>
        <w:numPr>
          <w:ilvl w:val="1"/>
          <w:numId w:val="3"/>
        </w:numPr>
        <w:spacing w:after="120"/>
        <w:ind w:hanging="720"/>
        <w:jc w:val="both"/>
        <w:rPr>
          <w:rFonts w:cs="Arial"/>
        </w:rPr>
      </w:pPr>
      <w:r w:rsidRPr="00003E9D">
        <w:rPr>
          <w:rFonts w:cs="Arial"/>
        </w:rPr>
        <w:t xml:space="preserve">Zhotovitel </w:t>
      </w:r>
      <w:r>
        <w:rPr>
          <w:rFonts w:cs="Arial"/>
        </w:rPr>
        <w:t xml:space="preserve">se zavazuje, že </w:t>
      </w:r>
      <w:r w:rsidRPr="00003E9D">
        <w:rPr>
          <w:rFonts w:cs="Arial"/>
        </w:rPr>
        <w:t xml:space="preserve">provede dílo </w:t>
      </w:r>
      <w:r>
        <w:rPr>
          <w:rFonts w:cs="Arial"/>
        </w:rPr>
        <w:t xml:space="preserve">s potřebnou péčí a v ujednaném čase, a to osobně </w:t>
      </w:r>
      <w:r w:rsidRPr="00003E9D">
        <w:rPr>
          <w:rFonts w:cs="Arial"/>
        </w:rPr>
        <w:t>a na vlastní odpovědnost. Zhotovitel prohlašuje, že má příslušná oprávnění k činnostem, jichž je k plnění této smlouvy třeba</w:t>
      </w:r>
      <w:r>
        <w:rPr>
          <w:rFonts w:cs="Arial"/>
        </w:rPr>
        <w:t>.</w:t>
      </w:r>
    </w:p>
    <w:p w:rsidR="00003E9D" w:rsidRDefault="00003E9D" w:rsidP="00746BB6">
      <w:pPr>
        <w:pStyle w:val="Zkladntext"/>
        <w:numPr>
          <w:ilvl w:val="1"/>
          <w:numId w:val="3"/>
        </w:numPr>
        <w:spacing w:after="120"/>
        <w:ind w:hanging="720"/>
        <w:jc w:val="both"/>
        <w:rPr>
          <w:rFonts w:cs="Arial"/>
        </w:rPr>
      </w:pPr>
      <w:r w:rsidRPr="00003E9D">
        <w:rPr>
          <w:rFonts w:cs="Arial"/>
        </w:rPr>
        <w:t>Zhotovitel prohlašuje, že se před podpisem této smlouvy jako odborně způsobilá osoba seznámil s</w:t>
      </w:r>
      <w:r w:rsidR="00691F2A">
        <w:rPr>
          <w:rFonts w:cs="Arial"/>
        </w:rPr>
        <w:t> položkovým rozpočtem s</w:t>
      </w:r>
      <w:r w:rsidRPr="00003E9D">
        <w:rPr>
          <w:rFonts w:cs="Arial"/>
        </w:rPr>
        <w:t>pecifikovan</w:t>
      </w:r>
      <w:r w:rsidR="00691F2A">
        <w:rPr>
          <w:rFonts w:cs="Arial"/>
        </w:rPr>
        <w:t>ým</w:t>
      </w:r>
      <w:r w:rsidRPr="00003E9D">
        <w:rPr>
          <w:rFonts w:cs="Arial"/>
        </w:rPr>
        <w:t xml:space="preserve"> v odst. 2.2 </w:t>
      </w:r>
      <w:r w:rsidR="00256784">
        <w:rPr>
          <w:rFonts w:cs="Arial"/>
        </w:rPr>
        <w:t xml:space="preserve">této </w:t>
      </w:r>
      <w:r w:rsidR="006A1016">
        <w:rPr>
          <w:rFonts w:cs="Arial"/>
        </w:rPr>
        <w:t>s</w:t>
      </w:r>
      <w:r w:rsidRPr="00003E9D">
        <w:rPr>
          <w:rFonts w:cs="Arial"/>
        </w:rPr>
        <w:t>mlouvy</w:t>
      </w:r>
      <w:r w:rsidR="00241D35">
        <w:rPr>
          <w:rFonts w:cs="Arial"/>
        </w:rPr>
        <w:t>,</w:t>
      </w:r>
      <w:r w:rsidRPr="00003E9D">
        <w:rPr>
          <w:rFonts w:cs="Arial"/>
        </w:rPr>
        <w:t xml:space="preserve"> a že dílo lze podle t</w:t>
      </w:r>
      <w:r w:rsidR="00691F2A">
        <w:rPr>
          <w:rFonts w:cs="Arial"/>
        </w:rPr>
        <w:t xml:space="preserve">ohoto položkového rozpočtu </w:t>
      </w:r>
      <w:r w:rsidRPr="00003E9D">
        <w:rPr>
          <w:rFonts w:cs="Arial"/>
        </w:rPr>
        <w:t xml:space="preserve">provést tak, aby sloužilo svému účelu. Zhotovitel dále prohlašuje, že podrobně prostudoval soupis stavebních prací, dodávek a služeb </w:t>
      </w:r>
      <w:r w:rsidR="00691F2A">
        <w:rPr>
          <w:rFonts w:cs="Arial"/>
        </w:rPr>
        <w:t xml:space="preserve">v položkovém rozpočtu </w:t>
      </w:r>
      <w:r w:rsidRPr="00003E9D">
        <w:rPr>
          <w:rFonts w:cs="Arial"/>
        </w:rPr>
        <w:t>a na základě toho přistoupil ke zpracování nabídky.</w:t>
      </w:r>
    </w:p>
    <w:p w:rsidR="00003E9D" w:rsidRPr="009F3A66" w:rsidRDefault="00440EFE" w:rsidP="00D02FD1">
      <w:pPr>
        <w:pStyle w:val="Zkladntext"/>
        <w:numPr>
          <w:ilvl w:val="1"/>
          <w:numId w:val="3"/>
        </w:numPr>
        <w:ind w:left="0" w:firstLine="0"/>
        <w:jc w:val="both"/>
        <w:rPr>
          <w:rFonts w:cs="Arial"/>
        </w:rPr>
      </w:pPr>
      <w:r w:rsidRPr="00440EFE">
        <w:rPr>
          <w:rFonts w:cs="Arial"/>
        </w:rPr>
        <w:t>Dojde-li při realizaci díla k</w:t>
      </w:r>
      <w:r w:rsidR="00882224">
        <w:rPr>
          <w:rFonts w:cs="Arial"/>
        </w:rPr>
        <w:t> </w:t>
      </w:r>
      <w:r w:rsidRPr="00440EFE">
        <w:rPr>
          <w:rFonts w:cs="Arial"/>
        </w:rPr>
        <w:t xml:space="preserve">jakýmkoliv změnám, doplňkům, rozšíření nebo snížení rozsahu předmětu </w:t>
      </w:r>
      <w:r w:rsidR="004B0C8E">
        <w:rPr>
          <w:rFonts w:cs="Arial"/>
        </w:rPr>
        <w:tab/>
        <w:t xml:space="preserve">díla, </w:t>
      </w:r>
      <w:r w:rsidR="004B0C8E" w:rsidRPr="00440EFE">
        <w:rPr>
          <w:rFonts w:cs="Arial"/>
        </w:rPr>
        <w:t>je zhotovitel povinen provést soupis těchto změn, doplňků nebo rozšíření, ocenit jej podle</w:t>
      </w:r>
      <w:r w:rsidR="004B0C8E">
        <w:rPr>
          <w:rFonts w:cs="Arial"/>
        </w:rPr>
        <w:t xml:space="preserve"> </w:t>
      </w:r>
      <w:r w:rsidR="004B0C8E">
        <w:rPr>
          <w:rFonts w:cs="Arial"/>
        </w:rPr>
        <w:tab/>
        <w:t xml:space="preserve">jednotkových </w:t>
      </w:r>
      <w:r w:rsidR="004B0C8E" w:rsidRPr="00440EFE">
        <w:rPr>
          <w:rFonts w:cs="Arial"/>
        </w:rPr>
        <w:t>cen použitých pro návrh ceny, a pokud to není možné, tak podle jím navrhovaných cen</w:t>
      </w:r>
      <w:r w:rsidR="004B0C8E">
        <w:rPr>
          <w:rFonts w:cs="Arial"/>
        </w:rPr>
        <w:t xml:space="preserve"> </w:t>
      </w:r>
      <w:r w:rsidR="004B0C8E">
        <w:rPr>
          <w:rFonts w:cs="Arial"/>
        </w:rPr>
        <w:tab/>
      </w:r>
      <w:r w:rsidR="004B0C8E" w:rsidRPr="00440EFE">
        <w:rPr>
          <w:rFonts w:cs="Arial"/>
        </w:rPr>
        <w:t>vyplývajících z cenové hladiny cen v položkovém rozpočtu,</w:t>
      </w:r>
      <w:r w:rsidR="004B0C8E">
        <w:rPr>
          <w:rFonts w:cs="Arial"/>
        </w:rPr>
        <w:t xml:space="preserve"> </w:t>
      </w:r>
      <w:r w:rsidR="004B0C8E" w:rsidRPr="00440EFE">
        <w:rPr>
          <w:rFonts w:cs="Arial"/>
        </w:rPr>
        <w:t xml:space="preserve">a předložit tento soupis objednateli </w:t>
      </w:r>
      <w:r w:rsidR="00C33530">
        <w:rPr>
          <w:rFonts w:cs="Arial"/>
        </w:rPr>
        <w:t xml:space="preserve">         </w:t>
      </w:r>
      <w:r w:rsidR="00C33530">
        <w:rPr>
          <w:rFonts w:cs="Arial"/>
        </w:rPr>
        <w:tab/>
      </w:r>
      <w:r w:rsidR="004B0C8E" w:rsidRPr="00440EFE">
        <w:rPr>
          <w:rFonts w:cs="Arial"/>
        </w:rPr>
        <w:t>k</w:t>
      </w:r>
      <w:r w:rsidR="004B0C8E">
        <w:rPr>
          <w:rFonts w:cs="Arial"/>
        </w:rPr>
        <w:t xml:space="preserve"> odsouhlasení </w:t>
      </w:r>
      <w:r w:rsidR="004B0C8E" w:rsidRPr="00440EFE">
        <w:rPr>
          <w:rFonts w:cs="Arial"/>
        </w:rPr>
        <w:t>formou dodatku ke smlouvě. Teprve po uzavření dodatku smlouvy</w:t>
      </w:r>
      <w:r w:rsidR="004B0C8E">
        <w:rPr>
          <w:rFonts w:cs="Arial"/>
        </w:rPr>
        <w:t xml:space="preserve"> odsouhlasení </w:t>
      </w:r>
      <w:r w:rsidR="004B0C8E" w:rsidRPr="00440EFE">
        <w:rPr>
          <w:rFonts w:cs="Arial"/>
        </w:rPr>
        <w:t xml:space="preserve">má </w:t>
      </w:r>
      <w:r w:rsidR="004B0C8E">
        <w:rPr>
          <w:rFonts w:cs="Arial"/>
        </w:rPr>
        <w:tab/>
      </w:r>
      <w:r w:rsidR="004B0C8E" w:rsidRPr="00440EFE">
        <w:rPr>
          <w:rFonts w:cs="Arial"/>
        </w:rPr>
        <w:t xml:space="preserve">právo na </w:t>
      </w:r>
      <w:r w:rsidR="004B0C8E">
        <w:rPr>
          <w:rFonts w:cs="Arial"/>
        </w:rPr>
        <w:t xml:space="preserve">realizaci </w:t>
      </w:r>
      <w:r w:rsidR="004B0C8E" w:rsidRPr="00440EFE">
        <w:rPr>
          <w:rFonts w:cs="Arial"/>
        </w:rPr>
        <w:t>těchto změn</w:t>
      </w:r>
      <w:r w:rsidR="004B0C8E">
        <w:rPr>
          <w:rFonts w:cs="Arial"/>
        </w:rPr>
        <w:t xml:space="preserve"> </w:t>
      </w:r>
      <w:r w:rsidR="004B0C8E" w:rsidRPr="00440EFE">
        <w:rPr>
          <w:rFonts w:cs="Arial"/>
        </w:rPr>
        <w:t>a na jejich úhradu.</w:t>
      </w:r>
      <w:r w:rsidR="004B0C8E">
        <w:rPr>
          <w:rFonts w:cs="Arial"/>
        </w:rPr>
        <w:tab/>
      </w:r>
    </w:p>
    <w:p w:rsidR="00310948" w:rsidRPr="000E4743" w:rsidRDefault="00AE3B3F" w:rsidP="00B94990">
      <w:pPr>
        <w:pStyle w:val="Odstavecseseznamem"/>
        <w:numPr>
          <w:ilvl w:val="0"/>
          <w:numId w:val="3"/>
        </w:numPr>
        <w:spacing w:before="240" w:after="120"/>
        <w:jc w:val="center"/>
        <w:rPr>
          <w:rFonts w:ascii="Arial" w:hAnsi="Arial" w:cs="Arial"/>
          <w:b/>
          <w:sz w:val="20"/>
          <w:szCs w:val="20"/>
        </w:rPr>
      </w:pPr>
      <w:r w:rsidRPr="000E4743">
        <w:rPr>
          <w:rFonts w:ascii="Arial" w:hAnsi="Arial" w:cs="Arial"/>
          <w:b/>
          <w:sz w:val="20"/>
          <w:szCs w:val="20"/>
        </w:rPr>
        <w:t>Čas</w:t>
      </w:r>
      <w:r w:rsidR="00310948" w:rsidRPr="000E4743">
        <w:rPr>
          <w:rFonts w:ascii="Arial" w:hAnsi="Arial" w:cs="Arial"/>
          <w:b/>
          <w:sz w:val="20"/>
          <w:szCs w:val="20"/>
        </w:rPr>
        <w:t xml:space="preserve"> a místo </w:t>
      </w:r>
      <w:r w:rsidRPr="000E4743">
        <w:rPr>
          <w:rFonts w:ascii="Arial" w:hAnsi="Arial" w:cs="Arial"/>
          <w:b/>
          <w:sz w:val="20"/>
          <w:szCs w:val="20"/>
        </w:rPr>
        <w:t>plnění</w:t>
      </w:r>
    </w:p>
    <w:p w:rsidR="00B94990" w:rsidRDefault="00B94990" w:rsidP="00E200F6">
      <w:pPr>
        <w:pStyle w:val="Odstavecseseznamem"/>
        <w:numPr>
          <w:ilvl w:val="0"/>
          <w:numId w:val="11"/>
        </w:numPr>
        <w:spacing w:after="0" w:line="240" w:lineRule="auto"/>
        <w:ind w:left="709" w:hanging="709"/>
        <w:jc w:val="both"/>
        <w:rPr>
          <w:rFonts w:ascii="Arial" w:hAnsi="Arial" w:cs="Arial"/>
          <w:sz w:val="20"/>
          <w:szCs w:val="20"/>
        </w:rPr>
      </w:pPr>
      <w:r w:rsidRPr="000E4743">
        <w:rPr>
          <w:rFonts w:ascii="Arial" w:hAnsi="Arial" w:cs="Arial"/>
          <w:sz w:val="20"/>
          <w:szCs w:val="20"/>
        </w:rPr>
        <w:t xml:space="preserve">Zhotovitel se zavazuje provést dílo ve </w:t>
      </w:r>
      <w:r w:rsidRPr="00CB0DB8">
        <w:rPr>
          <w:rFonts w:ascii="Arial" w:hAnsi="Arial" w:cs="Arial"/>
          <w:sz w:val="20"/>
          <w:szCs w:val="20"/>
        </w:rPr>
        <w:t>sjednané době a to:</w:t>
      </w:r>
    </w:p>
    <w:p w:rsidR="00E200F6" w:rsidRDefault="00E200F6" w:rsidP="00E200F6">
      <w:pPr>
        <w:pStyle w:val="Odstavecseseznamem"/>
        <w:spacing w:after="0" w:line="240" w:lineRule="auto"/>
        <w:ind w:left="709"/>
        <w:jc w:val="both"/>
        <w:rPr>
          <w:rFonts w:ascii="Arial" w:hAnsi="Arial" w:cs="Arial"/>
          <w:sz w:val="20"/>
          <w:szCs w:val="20"/>
        </w:rPr>
      </w:pPr>
    </w:p>
    <w:p w:rsidR="00E200F6" w:rsidRPr="00A81121" w:rsidRDefault="00E200F6" w:rsidP="005444D0">
      <w:pPr>
        <w:pStyle w:val="Odstavecseseznamem"/>
        <w:numPr>
          <w:ilvl w:val="0"/>
          <w:numId w:val="14"/>
        </w:numPr>
        <w:tabs>
          <w:tab w:val="left" w:pos="4962"/>
        </w:tabs>
        <w:spacing w:after="0" w:line="240" w:lineRule="auto"/>
        <w:rPr>
          <w:rFonts w:ascii="Arial" w:hAnsi="Arial" w:cs="Arial"/>
          <w:b/>
          <w:bCs/>
          <w:sz w:val="20"/>
          <w:szCs w:val="20"/>
        </w:rPr>
      </w:pPr>
      <w:bookmarkStart w:id="2" w:name="_Hlk2847356"/>
      <w:r w:rsidRPr="00E200F6">
        <w:rPr>
          <w:rFonts w:ascii="Arial" w:hAnsi="Arial" w:cs="Arial"/>
          <w:sz w:val="20"/>
          <w:szCs w:val="20"/>
        </w:rPr>
        <w:t>Předpokládané zahájení doby plnění:</w:t>
      </w:r>
      <w:r w:rsidRPr="00E200F6">
        <w:rPr>
          <w:rFonts w:ascii="Arial" w:hAnsi="Arial" w:cs="Arial"/>
          <w:sz w:val="20"/>
          <w:szCs w:val="20"/>
        </w:rPr>
        <w:tab/>
      </w:r>
      <w:proofErr w:type="gramStart"/>
      <w:r w:rsidR="00B27DF1" w:rsidRPr="00A81121">
        <w:rPr>
          <w:rFonts w:ascii="Arial" w:hAnsi="Arial" w:cs="Arial"/>
          <w:b/>
          <w:bCs/>
          <w:sz w:val="20"/>
          <w:szCs w:val="20"/>
        </w:rPr>
        <w:t>01.03.2021</w:t>
      </w:r>
      <w:proofErr w:type="gramEnd"/>
      <w:r w:rsidRPr="00A81121">
        <w:rPr>
          <w:rFonts w:ascii="Arial" w:hAnsi="Arial" w:cs="Arial"/>
          <w:b/>
          <w:bCs/>
          <w:sz w:val="20"/>
          <w:szCs w:val="20"/>
        </w:rPr>
        <w:t xml:space="preserve">                                                           </w:t>
      </w:r>
    </w:p>
    <w:p w:rsidR="00E200F6" w:rsidRPr="00B27DF1" w:rsidRDefault="003D6BF1" w:rsidP="00E200F6">
      <w:pPr>
        <w:pStyle w:val="Odstavecseseznamem"/>
        <w:spacing w:after="0" w:line="240" w:lineRule="auto"/>
        <w:ind w:left="1425"/>
        <w:rPr>
          <w:rFonts w:ascii="Arial" w:hAnsi="Arial" w:cs="Arial"/>
          <w:b/>
          <w:bCs/>
          <w:i/>
          <w:sz w:val="20"/>
          <w:szCs w:val="20"/>
        </w:rPr>
      </w:pPr>
      <w:r w:rsidRPr="00A81121">
        <w:rPr>
          <w:rFonts w:ascii="Arial" w:hAnsi="Arial" w:cs="Arial"/>
          <w:sz w:val="20"/>
          <w:szCs w:val="20"/>
        </w:rPr>
        <w:t>Předpokládané ukončení doby plnění</w:t>
      </w:r>
      <w:r w:rsidRPr="00A81121">
        <w:rPr>
          <w:rFonts w:ascii="Arial" w:hAnsi="Arial" w:cs="Arial"/>
          <w:sz w:val="20"/>
          <w:szCs w:val="20"/>
        </w:rPr>
        <w:tab/>
      </w:r>
      <w:proofErr w:type="gramStart"/>
      <w:r w:rsidR="00F22B03" w:rsidRPr="00A81121">
        <w:rPr>
          <w:rFonts w:ascii="Arial" w:hAnsi="Arial" w:cs="Arial"/>
          <w:b/>
          <w:sz w:val="20"/>
          <w:szCs w:val="20"/>
        </w:rPr>
        <w:t>31.05</w:t>
      </w:r>
      <w:r w:rsidR="00B27DF1" w:rsidRPr="00A81121">
        <w:rPr>
          <w:rFonts w:ascii="Arial" w:hAnsi="Arial" w:cs="Arial"/>
          <w:b/>
          <w:sz w:val="20"/>
          <w:szCs w:val="20"/>
        </w:rPr>
        <w:t>.2021</w:t>
      </w:r>
      <w:proofErr w:type="gramEnd"/>
    </w:p>
    <w:bookmarkEnd w:id="2"/>
    <w:p w:rsidR="00E200F6" w:rsidRPr="005444D0" w:rsidRDefault="00E200F6" w:rsidP="005444D0">
      <w:pPr>
        <w:pStyle w:val="Odstavecseseznamem"/>
        <w:tabs>
          <w:tab w:val="left" w:pos="5670"/>
        </w:tabs>
        <w:spacing w:after="0" w:line="240" w:lineRule="auto"/>
        <w:ind w:left="1425"/>
        <w:rPr>
          <w:rFonts w:ascii="Arial" w:hAnsi="Arial" w:cs="Arial"/>
          <w:sz w:val="20"/>
          <w:szCs w:val="20"/>
        </w:rPr>
      </w:pPr>
      <w:r w:rsidRPr="00E200F6">
        <w:rPr>
          <w:rFonts w:ascii="Arial" w:hAnsi="Arial" w:cs="Arial"/>
          <w:sz w:val="20"/>
          <w:szCs w:val="20"/>
        </w:rPr>
        <w:t xml:space="preserve">     </w:t>
      </w:r>
    </w:p>
    <w:p w:rsidR="0069208A" w:rsidRPr="0069208A" w:rsidRDefault="00E200F6" w:rsidP="0069208A">
      <w:pPr>
        <w:spacing w:after="120"/>
        <w:ind w:left="703"/>
        <w:jc w:val="both"/>
        <w:rPr>
          <w:rFonts w:cs="Arial"/>
        </w:rPr>
      </w:pPr>
      <w:r w:rsidRPr="00CB0DB8">
        <w:t>Zhotovitel splní svou povinnost provést dílo jeho řádným a</w:t>
      </w:r>
      <w:r w:rsidR="00A27490">
        <w:t xml:space="preserve"> včasným dokončením a předáním </w:t>
      </w:r>
      <w:r w:rsidRPr="00CB0DB8">
        <w:t>objednateli</w:t>
      </w:r>
      <w:r w:rsidR="0069208A">
        <w:t>.</w:t>
      </w:r>
    </w:p>
    <w:p w:rsidR="00A27490" w:rsidRPr="00A81121" w:rsidRDefault="00425602" w:rsidP="0069208A">
      <w:pPr>
        <w:pStyle w:val="Odstavecseseznamem"/>
        <w:numPr>
          <w:ilvl w:val="0"/>
          <w:numId w:val="11"/>
        </w:numPr>
        <w:spacing w:after="120" w:line="240" w:lineRule="auto"/>
        <w:ind w:left="709" w:hanging="709"/>
        <w:contextualSpacing w:val="0"/>
        <w:jc w:val="both"/>
        <w:rPr>
          <w:rFonts w:ascii="Arial" w:hAnsi="Arial" w:cs="Arial"/>
          <w:b/>
          <w:bCs/>
          <w:sz w:val="20"/>
          <w:szCs w:val="20"/>
        </w:rPr>
      </w:pPr>
      <w:r w:rsidRPr="00A81121">
        <w:rPr>
          <w:rFonts w:ascii="Arial" w:hAnsi="Arial" w:cs="Arial"/>
          <w:bCs/>
          <w:sz w:val="20"/>
          <w:szCs w:val="20"/>
        </w:rPr>
        <w:t>Zhotovitel</w:t>
      </w:r>
      <w:r w:rsidR="00A27490" w:rsidRPr="00A81121">
        <w:rPr>
          <w:rFonts w:ascii="Arial" w:hAnsi="Arial" w:cs="Arial"/>
          <w:sz w:val="20"/>
          <w:szCs w:val="20"/>
        </w:rPr>
        <w:t xml:space="preserve"> </w:t>
      </w:r>
      <w:r w:rsidR="00A27490" w:rsidRPr="00A81121">
        <w:rPr>
          <w:rFonts w:ascii="Arial" w:hAnsi="Arial" w:cs="Arial"/>
          <w:bCs/>
          <w:sz w:val="20"/>
          <w:szCs w:val="20"/>
        </w:rPr>
        <w:t>předloží časový harmonogram</w:t>
      </w:r>
      <w:r w:rsidR="00A27490" w:rsidRPr="00A81121">
        <w:rPr>
          <w:rFonts w:ascii="Arial" w:hAnsi="Arial" w:cs="Arial"/>
          <w:b/>
          <w:bCs/>
          <w:sz w:val="20"/>
          <w:szCs w:val="20"/>
        </w:rPr>
        <w:t xml:space="preserve"> </w:t>
      </w:r>
      <w:r w:rsidR="00A27490" w:rsidRPr="00A81121">
        <w:rPr>
          <w:rFonts w:ascii="Arial" w:hAnsi="Arial" w:cs="Arial"/>
          <w:sz w:val="20"/>
          <w:szCs w:val="20"/>
        </w:rPr>
        <w:t>realizace díla</w:t>
      </w:r>
      <w:r w:rsidRPr="00A81121">
        <w:rPr>
          <w:rFonts w:ascii="Arial" w:hAnsi="Arial" w:cs="Arial"/>
          <w:sz w:val="20"/>
          <w:szCs w:val="20"/>
        </w:rPr>
        <w:t xml:space="preserve"> </w:t>
      </w:r>
      <w:r w:rsidR="00A27490" w:rsidRPr="00A81121">
        <w:rPr>
          <w:rFonts w:ascii="Arial" w:hAnsi="Arial" w:cs="Arial"/>
          <w:sz w:val="20"/>
          <w:szCs w:val="20"/>
        </w:rPr>
        <w:t>při podpisu této smlouvy, který je jako příloha č. 2 součástí této smlouvy.</w:t>
      </w:r>
    </w:p>
    <w:p w:rsidR="00A27490" w:rsidRPr="00F43171" w:rsidRDefault="004C25CF" w:rsidP="0069208A">
      <w:pPr>
        <w:pStyle w:val="Odstavecseseznamem"/>
        <w:numPr>
          <w:ilvl w:val="0"/>
          <w:numId w:val="11"/>
        </w:numPr>
        <w:spacing w:after="120" w:line="240" w:lineRule="auto"/>
        <w:ind w:left="709" w:hanging="709"/>
        <w:jc w:val="both"/>
        <w:rPr>
          <w:rFonts w:ascii="Arial" w:hAnsi="Arial" w:cs="Arial"/>
          <w:b/>
          <w:bCs/>
          <w:sz w:val="20"/>
          <w:szCs w:val="20"/>
        </w:rPr>
      </w:pPr>
      <w:r w:rsidRPr="00F43171">
        <w:rPr>
          <w:rFonts w:ascii="Arial" w:hAnsi="Arial" w:cs="Arial"/>
          <w:sz w:val="20"/>
          <w:szCs w:val="20"/>
          <w:u w:val="single"/>
        </w:rPr>
        <w:t xml:space="preserve">Smluvní strany se výslovně dohodly </w:t>
      </w:r>
      <w:r w:rsidR="00A27490" w:rsidRPr="00F43171">
        <w:rPr>
          <w:rFonts w:ascii="Arial" w:hAnsi="Arial" w:cs="Arial"/>
          <w:sz w:val="20"/>
          <w:szCs w:val="20"/>
          <w:u w:val="single"/>
        </w:rPr>
        <w:t xml:space="preserve">v souladu s § </w:t>
      </w:r>
      <w:r w:rsidR="00F43171" w:rsidRPr="00F43171">
        <w:rPr>
          <w:rFonts w:ascii="Arial" w:hAnsi="Arial" w:cs="Arial"/>
          <w:sz w:val="20"/>
          <w:szCs w:val="20"/>
          <w:u w:val="single"/>
        </w:rPr>
        <w:t>100 odstavec 1</w:t>
      </w:r>
      <w:r w:rsidR="00A27490" w:rsidRPr="00F43171">
        <w:rPr>
          <w:rFonts w:ascii="Arial" w:hAnsi="Arial" w:cs="Arial"/>
          <w:sz w:val="20"/>
          <w:szCs w:val="20"/>
          <w:u w:val="single"/>
        </w:rPr>
        <w:t xml:space="preserve"> zákona</w:t>
      </w:r>
      <w:r w:rsidRPr="00F43171">
        <w:rPr>
          <w:rFonts w:ascii="Arial" w:hAnsi="Arial" w:cs="Arial"/>
          <w:sz w:val="20"/>
          <w:szCs w:val="20"/>
          <w:u w:val="single"/>
        </w:rPr>
        <w:t xml:space="preserve"> č. 134/2016 Sb., o zadávání veřejných zakázek, v platném znění,</w:t>
      </w:r>
      <w:r w:rsidR="00A27490" w:rsidRPr="00F43171">
        <w:rPr>
          <w:rFonts w:ascii="Arial" w:hAnsi="Arial" w:cs="Arial"/>
          <w:sz w:val="20"/>
          <w:szCs w:val="20"/>
          <w:u w:val="single"/>
        </w:rPr>
        <w:t xml:space="preserve"> </w:t>
      </w:r>
      <w:r w:rsidRPr="00F43171">
        <w:rPr>
          <w:rFonts w:ascii="Arial" w:hAnsi="Arial" w:cs="Arial"/>
          <w:sz w:val="20"/>
          <w:szCs w:val="20"/>
          <w:u w:val="single"/>
        </w:rPr>
        <w:t>na následujících možných změnách závazku</w:t>
      </w:r>
      <w:r w:rsidR="00A27490" w:rsidRPr="00F43171">
        <w:rPr>
          <w:rFonts w:ascii="Arial" w:hAnsi="Arial" w:cs="Arial"/>
          <w:sz w:val="20"/>
          <w:szCs w:val="20"/>
        </w:rPr>
        <w:t>:</w:t>
      </w:r>
    </w:p>
    <w:p w:rsidR="00425602" w:rsidRPr="00E43C76" w:rsidRDefault="005444D0" w:rsidP="0069208A">
      <w:pPr>
        <w:pStyle w:val="Odstavecseseznamem"/>
        <w:numPr>
          <w:ilvl w:val="0"/>
          <w:numId w:val="15"/>
        </w:numPr>
        <w:spacing w:after="120" w:line="240" w:lineRule="auto"/>
        <w:ind w:left="1418" w:hanging="709"/>
        <w:contextualSpacing w:val="0"/>
        <w:jc w:val="both"/>
        <w:rPr>
          <w:rFonts w:ascii="Arial" w:hAnsi="Arial" w:cs="Arial"/>
          <w:b/>
          <w:bCs/>
          <w:sz w:val="20"/>
          <w:szCs w:val="20"/>
        </w:rPr>
      </w:pPr>
      <w:r w:rsidRPr="00F43171">
        <w:rPr>
          <w:rFonts w:ascii="Arial" w:hAnsi="Arial" w:cs="Arial"/>
          <w:sz w:val="20"/>
          <w:szCs w:val="20"/>
        </w:rPr>
        <w:t xml:space="preserve">práce, které jsou závislé na klimatických podmínkách a pro </w:t>
      </w:r>
      <w:r w:rsidRPr="00E43C76">
        <w:rPr>
          <w:rFonts w:ascii="Arial" w:hAnsi="Arial" w:cs="Arial"/>
          <w:sz w:val="20"/>
          <w:szCs w:val="20"/>
        </w:rPr>
        <w:t>provádění těchto prací musí být dodrženy příslušné technologické postupy v souladu technickými podmínkami, mohou být</w:t>
      </w:r>
      <w:r w:rsidR="00A358DB" w:rsidRPr="00E43C76">
        <w:rPr>
          <w:rFonts w:ascii="Arial" w:hAnsi="Arial" w:cs="Arial"/>
          <w:sz w:val="20"/>
          <w:szCs w:val="20"/>
        </w:rPr>
        <w:t xml:space="preserve"> prováděny jen na základě předchozí písemné dohody s technickým dozorem zadavatele. O této skutečnosti bude vždy učiněn záznam do stavebního deníku</w:t>
      </w:r>
      <w:r w:rsidR="00A63A85" w:rsidRPr="00E43C76">
        <w:rPr>
          <w:rFonts w:ascii="Arial" w:hAnsi="Arial" w:cs="Arial"/>
          <w:sz w:val="20"/>
          <w:szCs w:val="20"/>
        </w:rPr>
        <w:t xml:space="preserve"> </w:t>
      </w:r>
      <w:r w:rsidR="00A63A85" w:rsidRPr="00E43C76">
        <w:rPr>
          <w:rFonts w:ascii="Arial" w:hAnsi="Arial" w:cs="Arial"/>
          <w:spacing w:val="-4"/>
          <w:sz w:val="20"/>
          <w:szCs w:val="20"/>
        </w:rPr>
        <w:t>nebo jednoduchého záznamu o stavbě</w:t>
      </w:r>
      <w:r w:rsidR="00A358DB" w:rsidRPr="00E43C76">
        <w:rPr>
          <w:rFonts w:ascii="Arial" w:hAnsi="Arial" w:cs="Arial"/>
          <w:sz w:val="20"/>
          <w:szCs w:val="20"/>
        </w:rPr>
        <w:t>. Do doby plnění díla budou započteny pouze dny, v nichž bude probíhat realizace prací</w:t>
      </w:r>
      <w:r w:rsidR="00CF38A8" w:rsidRPr="00E43C76">
        <w:rPr>
          <w:rFonts w:ascii="Arial" w:hAnsi="Arial" w:cs="Arial"/>
          <w:sz w:val="20"/>
          <w:szCs w:val="20"/>
        </w:rPr>
        <w:t>.</w:t>
      </w:r>
    </w:p>
    <w:p w:rsidR="00E200F6" w:rsidRPr="00E43C76" w:rsidRDefault="00425602" w:rsidP="00A358DB">
      <w:pPr>
        <w:pStyle w:val="Odstavecseseznamem"/>
        <w:numPr>
          <w:ilvl w:val="0"/>
          <w:numId w:val="11"/>
        </w:numPr>
        <w:spacing w:after="120" w:line="240" w:lineRule="auto"/>
        <w:ind w:left="709" w:hanging="709"/>
        <w:jc w:val="both"/>
        <w:rPr>
          <w:b/>
          <w:bCs/>
        </w:rPr>
      </w:pPr>
      <w:r w:rsidRPr="00E43C76">
        <w:rPr>
          <w:rFonts w:ascii="Arial" w:hAnsi="Arial" w:cs="Arial"/>
          <w:sz w:val="20"/>
          <w:szCs w:val="20"/>
        </w:rPr>
        <w:t>Místo realizace díla:</w:t>
      </w:r>
    </w:p>
    <w:p w:rsidR="00425602" w:rsidRPr="00E43C76" w:rsidRDefault="00B27DF1" w:rsidP="00425602">
      <w:pPr>
        <w:pStyle w:val="Odstavecseseznamem"/>
        <w:numPr>
          <w:ilvl w:val="0"/>
          <w:numId w:val="14"/>
        </w:numPr>
        <w:spacing w:after="120" w:line="240" w:lineRule="auto"/>
        <w:jc w:val="both"/>
        <w:rPr>
          <w:rFonts w:ascii="Arial" w:hAnsi="Arial" w:cs="Arial"/>
          <w:b/>
          <w:bCs/>
          <w:sz w:val="20"/>
          <w:szCs w:val="20"/>
        </w:rPr>
      </w:pPr>
      <w:r w:rsidRPr="00E43C76">
        <w:rPr>
          <w:rStyle w:val="preformatted"/>
          <w:rFonts w:ascii="Arial" w:hAnsi="Arial" w:cs="Arial"/>
          <w:sz w:val="20"/>
          <w:szCs w:val="20"/>
          <w:bdr w:val="none" w:sz="0" w:space="0" w:color="auto" w:frame="1"/>
        </w:rPr>
        <w:t>na pozem</w:t>
      </w:r>
      <w:r w:rsidR="00C8704B" w:rsidRPr="00E43C76">
        <w:rPr>
          <w:rStyle w:val="preformatted"/>
          <w:rFonts w:ascii="Arial" w:hAnsi="Arial" w:cs="Arial"/>
          <w:sz w:val="20"/>
          <w:szCs w:val="20"/>
          <w:bdr w:val="none" w:sz="0" w:space="0" w:color="auto" w:frame="1"/>
        </w:rPr>
        <w:t>ku</w:t>
      </w:r>
      <w:r w:rsidRPr="00E43C76">
        <w:rPr>
          <w:rStyle w:val="preformatted"/>
          <w:rFonts w:ascii="Arial" w:hAnsi="Arial" w:cs="Arial"/>
          <w:sz w:val="20"/>
          <w:szCs w:val="20"/>
          <w:bdr w:val="none" w:sz="0" w:space="0" w:color="auto" w:frame="1"/>
        </w:rPr>
        <w:t xml:space="preserve"> </w:t>
      </w:r>
      <w:proofErr w:type="spellStart"/>
      <w:r w:rsidRPr="00E43C76">
        <w:rPr>
          <w:rFonts w:ascii="Arial" w:hAnsi="Arial" w:cs="Arial"/>
          <w:sz w:val="20"/>
          <w:szCs w:val="20"/>
        </w:rPr>
        <w:t>parc</w:t>
      </w:r>
      <w:proofErr w:type="spellEnd"/>
      <w:r w:rsidRPr="00E43C76">
        <w:rPr>
          <w:rFonts w:ascii="Arial" w:hAnsi="Arial" w:cs="Arial"/>
          <w:sz w:val="20"/>
          <w:szCs w:val="20"/>
        </w:rPr>
        <w:t xml:space="preserve">. </w:t>
      </w:r>
      <w:proofErr w:type="gramStart"/>
      <w:r w:rsidRPr="00E43C76">
        <w:rPr>
          <w:rFonts w:ascii="Arial" w:hAnsi="Arial" w:cs="Arial"/>
          <w:sz w:val="20"/>
          <w:szCs w:val="20"/>
        </w:rPr>
        <w:t>č.</w:t>
      </w:r>
      <w:proofErr w:type="gramEnd"/>
      <w:r w:rsidRPr="00E43C76">
        <w:rPr>
          <w:rFonts w:ascii="Arial" w:hAnsi="Arial" w:cs="Arial"/>
          <w:sz w:val="20"/>
          <w:szCs w:val="20"/>
        </w:rPr>
        <w:t xml:space="preserve"> </w:t>
      </w:r>
      <w:r w:rsidR="00C8704B" w:rsidRPr="00E43C76">
        <w:rPr>
          <w:rFonts w:ascii="Arial" w:hAnsi="Arial" w:cs="Arial"/>
          <w:sz w:val="20"/>
          <w:szCs w:val="20"/>
        </w:rPr>
        <w:t>439/30</w:t>
      </w:r>
      <w:r w:rsidRPr="00E43C76">
        <w:rPr>
          <w:rFonts w:ascii="Arial" w:hAnsi="Arial" w:cs="Arial"/>
          <w:sz w:val="20"/>
          <w:szCs w:val="20"/>
        </w:rPr>
        <w:t xml:space="preserve"> </w:t>
      </w:r>
      <w:r w:rsidR="00C8704B" w:rsidRPr="00E43C76">
        <w:rPr>
          <w:rFonts w:ascii="Arial" w:hAnsi="Arial" w:cs="Arial"/>
          <w:sz w:val="20"/>
          <w:szCs w:val="20"/>
        </w:rPr>
        <w:t xml:space="preserve">v k. </w:t>
      </w:r>
      <w:proofErr w:type="spellStart"/>
      <w:r w:rsidR="00C8704B" w:rsidRPr="00E43C76">
        <w:rPr>
          <w:rFonts w:ascii="Arial" w:hAnsi="Arial" w:cs="Arial"/>
          <w:sz w:val="20"/>
          <w:szCs w:val="20"/>
        </w:rPr>
        <w:t>ú.</w:t>
      </w:r>
      <w:proofErr w:type="spellEnd"/>
      <w:r w:rsidR="00C8704B" w:rsidRPr="00E43C76">
        <w:rPr>
          <w:rFonts w:ascii="Arial" w:hAnsi="Arial" w:cs="Arial"/>
          <w:sz w:val="20"/>
          <w:szCs w:val="20"/>
        </w:rPr>
        <w:t xml:space="preserve"> a obci Otrokovice</w:t>
      </w:r>
    </w:p>
    <w:p w:rsidR="00310948" w:rsidRPr="00912E38" w:rsidRDefault="00310948" w:rsidP="000C581C">
      <w:pPr>
        <w:spacing w:before="240" w:after="120"/>
        <w:jc w:val="center"/>
        <w:rPr>
          <w:rFonts w:cs="Arial"/>
          <w:b/>
        </w:rPr>
      </w:pPr>
      <w:r w:rsidRPr="00912E38">
        <w:rPr>
          <w:rFonts w:cs="Arial"/>
          <w:b/>
        </w:rPr>
        <w:t xml:space="preserve">4. Cena </w:t>
      </w:r>
      <w:r w:rsidR="00325764" w:rsidRPr="00912E38">
        <w:rPr>
          <w:rFonts w:cs="Arial"/>
          <w:b/>
        </w:rPr>
        <w:t xml:space="preserve">za </w:t>
      </w:r>
      <w:r w:rsidRPr="00912E38">
        <w:rPr>
          <w:rFonts w:cs="Arial"/>
          <w:b/>
        </w:rPr>
        <w:t>díl</w:t>
      </w:r>
      <w:r w:rsidR="00325764" w:rsidRPr="00912E38">
        <w:rPr>
          <w:rFonts w:cs="Arial"/>
          <w:b/>
        </w:rPr>
        <w:t>o</w:t>
      </w:r>
    </w:p>
    <w:p w:rsidR="00310948" w:rsidRPr="00D06A61" w:rsidRDefault="00310948" w:rsidP="00E65E0D">
      <w:pPr>
        <w:spacing w:before="120" w:after="120"/>
        <w:ind w:left="720" w:hanging="720"/>
        <w:jc w:val="both"/>
        <w:rPr>
          <w:rFonts w:cs="Arial"/>
        </w:rPr>
      </w:pPr>
      <w:r w:rsidRPr="00D06A61">
        <w:rPr>
          <w:rFonts w:cs="Arial"/>
        </w:rPr>
        <w:t xml:space="preserve">4.1 </w:t>
      </w:r>
      <w:r w:rsidRPr="00D06A61">
        <w:rPr>
          <w:rFonts w:cs="Arial"/>
        </w:rPr>
        <w:tab/>
        <w:t xml:space="preserve">Cena díla je </w:t>
      </w:r>
      <w:r w:rsidR="00CA726C" w:rsidRPr="00440EFE">
        <w:rPr>
          <w:rFonts w:cs="Arial"/>
        </w:rPr>
        <w:t xml:space="preserve">stanovena dohodou stran na základě </w:t>
      </w:r>
      <w:r w:rsidRPr="00440EFE">
        <w:rPr>
          <w:rFonts w:cs="Arial"/>
        </w:rPr>
        <w:t>nabídkového položk</w:t>
      </w:r>
      <w:r w:rsidR="00567ECC" w:rsidRPr="00440EFE">
        <w:rPr>
          <w:rFonts w:cs="Arial"/>
        </w:rPr>
        <w:t xml:space="preserve">ového </w:t>
      </w:r>
      <w:r w:rsidRPr="00440EFE">
        <w:rPr>
          <w:rFonts w:cs="Arial"/>
        </w:rPr>
        <w:t>rozpočtu zhotovitele</w:t>
      </w:r>
      <w:r w:rsidR="00CA726C" w:rsidRPr="00440EFE">
        <w:rPr>
          <w:rFonts w:cs="Arial"/>
        </w:rPr>
        <w:t xml:space="preserve"> (příloha č. </w:t>
      </w:r>
      <w:r w:rsidR="008624CB">
        <w:rPr>
          <w:rFonts w:cs="Arial"/>
        </w:rPr>
        <w:t>1</w:t>
      </w:r>
      <w:r w:rsidR="00E34D8D">
        <w:rPr>
          <w:rFonts w:cs="Arial"/>
        </w:rPr>
        <w:t xml:space="preserve"> </w:t>
      </w:r>
      <w:r w:rsidR="00CA726C" w:rsidRPr="00440EFE">
        <w:rPr>
          <w:rFonts w:cs="Arial"/>
        </w:rPr>
        <w:t>této smlouvy)</w:t>
      </w:r>
      <w:r w:rsidR="00CA726C">
        <w:rPr>
          <w:rFonts w:cs="Arial"/>
          <w:color w:val="00B050"/>
        </w:rPr>
        <w:t xml:space="preserve"> </w:t>
      </w:r>
      <w:r w:rsidRPr="00D06A61">
        <w:rPr>
          <w:rFonts w:cs="Arial"/>
        </w:rPr>
        <w:t>a činí:</w:t>
      </w:r>
    </w:p>
    <w:p w:rsidR="00D82D42" w:rsidRPr="008B3BA5" w:rsidRDefault="00D82D42" w:rsidP="00D82D42">
      <w:pPr>
        <w:widowControl w:val="0"/>
        <w:spacing w:after="120"/>
        <w:ind w:left="1440"/>
        <w:jc w:val="both"/>
        <w:rPr>
          <w:rFonts w:cs="Arial"/>
          <w:b/>
        </w:rPr>
      </w:pPr>
      <w:r w:rsidRPr="008B3BA5">
        <w:rPr>
          <w:rFonts w:cs="Arial"/>
          <w:b/>
        </w:rPr>
        <w:t xml:space="preserve">Cena celkem bez DPH </w:t>
      </w:r>
      <w:r w:rsidRPr="008B3BA5">
        <w:rPr>
          <w:rFonts w:cs="Arial"/>
          <w:b/>
        </w:rPr>
        <w:tab/>
      </w:r>
      <w:r w:rsidRPr="008B3BA5">
        <w:rPr>
          <w:rFonts w:cs="Arial"/>
          <w:b/>
        </w:rPr>
        <w:tab/>
      </w:r>
      <w:r w:rsidRPr="008B3BA5">
        <w:rPr>
          <w:rFonts w:cs="Arial"/>
          <w:b/>
        </w:rPr>
        <w:tab/>
        <w:t xml:space="preserve"> </w:t>
      </w:r>
      <w:r w:rsidRPr="008B3BA5">
        <w:rPr>
          <w:rFonts w:cs="Arial"/>
          <w:b/>
        </w:rPr>
        <w:tab/>
        <w:t xml:space="preserve"> </w:t>
      </w:r>
      <w:r w:rsidR="00CF0AC1" w:rsidRPr="008B3BA5">
        <w:rPr>
          <w:rFonts w:cs="Arial"/>
          <w:b/>
        </w:rPr>
        <w:t xml:space="preserve"> </w:t>
      </w:r>
      <w:permStart w:id="258281175" w:edGrp="everyone"/>
      <w:r w:rsidR="00564941" w:rsidRPr="008B3BA5">
        <w:rPr>
          <w:rFonts w:cs="Arial"/>
          <w:b/>
        </w:rPr>
        <w:t>………</w:t>
      </w:r>
      <w:proofErr w:type="gramStart"/>
      <w:r w:rsidR="00564941" w:rsidRPr="008B3BA5">
        <w:rPr>
          <w:rFonts w:cs="Arial"/>
          <w:b/>
        </w:rPr>
        <w:t>…</w:t>
      </w:r>
      <w:r w:rsidR="00CF0AC1" w:rsidRPr="008B3BA5">
        <w:rPr>
          <w:rFonts w:cs="Arial"/>
          <w:b/>
        </w:rPr>
        <w:t>...</w:t>
      </w:r>
      <w:r w:rsidR="000B10BF" w:rsidRPr="008B3BA5">
        <w:rPr>
          <w:rFonts w:cs="Arial"/>
          <w:b/>
        </w:rPr>
        <w:t>,--</w:t>
      </w:r>
      <w:permEnd w:id="258281175"/>
      <w:r w:rsidR="00564941" w:rsidRPr="008B3BA5">
        <w:rPr>
          <w:rFonts w:cs="Arial"/>
          <w:b/>
        </w:rPr>
        <w:t xml:space="preserve"> </w:t>
      </w:r>
      <w:r w:rsidRPr="008B3BA5">
        <w:rPr>
          <w:rFonts w:cs="Arial"/>
          <w:b/>
        </w:rPr>
        <w:t>Kč</w:t>
      </w:r>
      <w:proofErr w:type="gramEnd"/>
    </w:p>
    <w:p w:rsidR="00D82D42" w:rsidRPr="008B3BA5" w:rsidRDefault="00D82D42" w:rsidP="00D82D42">
      <w:pPr>
        <w:widowControl w:val="0"/>
        <w:spacing w:after="120"/>
        <w:ind w:left="1440"/>
        <w:jc w:val="both"/>
        <w:rPr>
          <w:rFonts w:cs="Arial"/>
          <w:b/>
        </w:rPr>
      </w:pPr>
      <w:r w:rsidRPr="008B3BA5">
        <w:rPr>
          <w:rFonts w:cs="Arial"/>
          <w:b/>
        </w:rPr>
        <w:t xml:space="preserve">DPH 21 % </w:t>
      </w:r>
      <w:r w:rsidRPr="008B3BA5">
        <w:rPr>
          <w:rFonts w:cs="Arial"/>
          <w:b/>
        </w:rPr>
        <w:tab/>
      </w:r>
      <w:r w:rsidRPr="008B3BA5">
        <w:rPr>
          <w:rFonts w:cs="Arial"/>
          <w:b/>
        </w:rPr>
        <w:tab/>
      </w:r>
      <w:r w:rsidRPr="008B3BA5">
        <w:rPr>
          <w:rFonts w:cs="Arial"/>
          <w:b/>
        </w:rPr>
        <w:tab/>
      </w:r>
      <w:r w:rsidRPr="008B3BA5">
        <w:rPr>
          <w:rFonts w:cs="Arial"/>
          <w:b/>
        </w:rPr>
        <w:tab/>
        <w:t xml:space="preserve"> </w:t>
      </w:r>
      <w:r w:rsidRPr="008B3BA5">
        <w:rPr>
          <w:rFonts w:cs="Arial"/>
          <w:b/>
        </w:rPr>
        <w:tab/>
      </w:r>
      <w:r w:rsidRPr="008B3BA5">
        <w:rPr>
          <w:rFonts w:cs="Arial"/>
          <w:b/>
        </w:rPr>
        <w:tab/>
        <w:t xml:space="preserve"> </w:t>
      </w:r>
      <w:r w:rsidR="00CA48CB" w:rsidRPr="008B3BA5">
        <w:rPr>
          <w:rFonts w:cs="Arial"/>
          <w:b/>
        </w:rPr>
        <w:t xml:space="preserve"> </w:t>
      </w:r>
      <w:permStart w:id="381174808" w:edGrp="everyone"/>
      <w:r w:rsidR="00564941" w:rsidRPr="008B3BA5">
        <w:rPr>
          <w:rFonts w:cs="Arial"/>
          <w:b/>
        </w:rPr>
        <w:t>……</w:t>
      </w:r>
      <w:proofErr w:type="gramStart"/>
      <w:r w:rsidR="00564941" w:rsidRPr="008B3BA5">
        <w:rPr>
          <w:rFonts w:cs="Arial"/>
          <w:b/>
        </w:rPr>
        <w:t>…</w:t>
      </w:r>
      <w:r w:rsidR="00CF0AC1" w:rsidRPr="008B3BA5">
        <w:rPr>
          <w:rFonts w:cs="Arial"/>
          <w:b/>
        </w:rPr>
        <w:t>...</w:t>
      </w:r>
      <w:r w:rsidR="00564941" w:rsidRPr="008B3BA5">
        <w:rPr>
          <w:rFonts w:cs="Arial"/>
          <w:b/>
        </w:rPr>
        <w:t>…</w:t>
      </w:r>
      <w:proofErr w:type="gramEnd"/>
      <w:r w:rsidR="00564941" w:rsidRPr="008B3BA5">
        <w:rPr>
          <w:rFonts w:cs="Arial"/>
          <w:b/>
        </w:rPr>
        <w:t>,--</w:t>
      </w:r>
      <w:permEnd w:id="381174808"/>
      <w:r w:rsidR="00285118" w:rsidRPr="008B3BA5">
        <w:rPr>
          <w:rFonts w:cs="Arial"/>
          <w:b/>
        </w:rPr>
        <w:t xml:space="preserve"> </w:t>
      </w:r>
      <w:r w:rsidR="00CA48CB" w:rsidRPr="008B3BA5">
        <w:rPr>
          <w:rFonts w:cs="Arial"/>
          <w:b/>
        </w:rPr>
        <w:t>K</w:t>
      </w:r>
      <w:r w:rsidRPr="008B3BA5">
        <w:rPr>
          <w:rFonts w:cs="Arial"/>
          <w:b/>
        </w:rPr>
        <w:t>č</w:t>
      </w:r>
    </w:p>
    <w:p w:rsidR="000B10BF" w:rsidRPr="008B3BA5" w:rsidRDefault="00D82D42" w:rsidP="000B10BF">
      <w:pPr>
        <w:widowControl w:val="0"/>
        <w:spacing w:after="120"/>
        <w:ind w:left="1440"/>
        <w:jc w:val="both"/>
        <w:rPr>
          <w:rFonts w:cs="Arial"/>
          <w:b/>
        </w:rPr>
      </w:pPr>
      <w:r w:rsidRPr="008B3BA5">
        <w:rPr>
          <w:rFonts w:cs="Arial"/>
          <w:b/>
        </w:rPr>
        <w:t xml:space="preserve">Cena celkem vč. DPH </w:t>
      </w:r>
      <w:r w:rsidRPr="008B3BA5">
        <w:rPr>
          <w:rFonts w:cs="Arial"/>
          <w:b/>
        </w:rPr>
        <w:tab/>
      </w:r>
      <w:r w:rsidRPr="008B3BA5">
        <w:rPr>
          <w:rFonts w:cs="Arial"/>
          <w:b/>
        </w:rPr>
        <w:tab/>
        <w:t xml:space="preserve"> </w:t>
      </w:r>
      <w:r w:rsidRPr="008B3BA5">
        <w:rPr>
          <w:rFonts w:cs="Arial"/>
          <w:b/>
        </w:rPr>
        <w:tab/>
      </w:r>
      <w:r w:rsidRPr="008B3BA5">
        <w:rPr>
          <w:rFonts w:cs="Arial"/>
          <w:b/>
        </w:rPr>
        <w:tab/>
      </w:r>
      <w:r w:rsidRPr="008B3BA5">
        <w:rPr>
          <w:rFonts w:cs="Arial"/>
          <w:b/>
        </w:rPr>
        <w:tab/>
      </w:r>
      <w:r w:rsidR="00CF0AC1" w:rsidRPr="008B3BA5">
        <w:rPr>
          <w:rFonts w:cs="Arial"/>
          <w:b/>
        </w:rPr>
        <w:t xml:space="preserve">  </w:t>
      </w:r>
      <w:permStart w:id="429607520" w:edGrp="everyone"/>
      <w:r w:rsidR="00CF0AC1" w:rsidRPr="008B3BA5">
        <w:rPr>
          <w:rFonts w:cs="Arial"/>
          <w:b/>
        </w:rPr>
        <w:t>……….</w:t>
      </w:r>
      <w:proofErr w:type="gramStart"/>
      <w:r w:rsidR="00CF0AC1" w:rsidRPr="008B3BA5">
        <w:rPr>
          <w:rFonts w:cs="Arial"/>
          <w:b/>
        </w:rPr>
        <w:t>…..,--</w:t>
      </w:r>
      <w:permEnd w:id="429607520"/>
      <w:r w:rsidR="00CF0AC1" w:rsidRPr="008B3BA5">
        <w:rPr>
          <w:rFonts w:cs="Arial"/>
          <w:b/>
        </w:rPr>
        <w:t xml:space="preserve"> Kč</w:t>
      </w:r>
      <w:proofErr w:type="gramEnd"/>
      <w:r w:rsidRPr="008B3BA5">
        <w:rPr>
          <w:rFonts w:cs="Arial"/>
          <w:b/>
        </w:rPr>
        <w:t xml:space="preserve"> </w:t>
      </w:r>
    </w:p>
    <w:p w:rsidR="000A2FA8" w:rsidRDefault="00CA726C" w:rsidP="00C214C3">
      <w:pPr>
        <w:widowControl w:val="0"/>
        <w:spacing w:after="120"/>
        <w:ind w:left="1440"/>
        <w:jc w:val="both"/>
        <w:rPr>
          <w:rFonts w:cs="Arial"/>
          <w:b/>
        </w:rPr>
      </w:pPr>
      <w:r w:rsidRPr="008B3BA5">
        <w:rPr>
          <w:rFonts w:cs="Arial"/>
          <w:b/>
        </w:rPr>
        <w:t xml:space="preserve"> </w:t>
      </w:r>
      <w:permStart w:id="2054161731" w:edGrp="everyone"/>
      <w:r w:rsidRPr="008B3BA5">
        <w:rPr>
          <w:rFonts w:cs="Arial"/>
          <w:b/>
        </w:rPr>
        <w:t>(</w:t>
      </w:r>
      <w:r w:rsidR="00D82D42" w:rsidRPr="008B3BA5">
        <w:rPr>
          <w:rFonts w:cs="Arial"/>
          <w:b/>
        </w:rPr>
        <w:t xml:space="preserve">cena celkem vč. DPH </w:t>
      </w:r>
      <w:r w:rsidRPr="008B3BA5">
        <w:rPr>
          <w:rFonts w:cs="Arial"/>
          <w:b/>
        </w:rPr>
        <w:t>slovy</w:t>
      </w:r>
      <w:r w:rsidR="00285118" w:rsidRPr="008B3BA5">
        <w:rPr>
          <w:rFonts w:cs="Arial"/>
          <w:b/>
        </w:rPr>
        <w:t>:</w:t>
      </w:r>
      <w:r w:rsidR="002676A5" w:rsidRPr="008B3BA5">
        <w:rPr>
          <w:rFonts w:cs="Arial"/>
          <w:b/>
        </w:rPr>
        <w:t xml:space="preserve"> </w:t>
      </w:r>
      <w:r w:rsidR="00564941" w:rsidRPr="008B3BA5">
        <w:rPr>
          <w:rFonts w:cs="Arial"/>
          <w:b/>
        </w:rPr>
        <w:t>……</w:t>
      </w:r>
      <w:r w:rsidRPr="008B3BA5">
        <w:rPr>
          <w:rFonts w:cs="Arial"/>
          <w:b/>
        </w:rPr>
        <w:t>)</w:t>
      </w:r>
      <w:permEnd w:id="2054161731"/>
      <w:r w:rsidRPr="008B3BA5">
        <w:rPr>
          <w:rFonts w:cs="Arial"/>
          <w:b/>
        </w:rPr>
        <w:t>.</w:t>
      </w:r>
    </w:p>
    <w:p w:rsidR="00C82B2E" w:rsidRDefault="00C82B2E" w:rsidP="00C82B2E">
      <w:pPr>
        <w:pStyle w:val="Zkladntext"/>
        <w:rPr>
          <w:rFonts w:cs="Arial"/>
          <w:color w:val="231F20"/>
        </w:rPr>
      </w:pPr>
      <w:r>
        <w:tab/>
      </w:r>
      <w:r>
        <w:rPr>
          <w:rFonts w:cs="Arial"/>
          <w:color w:val="231F20"/>
        </w:rPr>
        <w:t xml:space="preserve">Dodavatel </w:t>
      </w:r>
      <w:permStart w:id="1296268721" w:edGrp="everyone"/>
      <w:r>
        <w:rPr>
          <w:rFonts w:cs="Arial"/>
          <w:color w:val="231F20"/>
        </w:rPr>
        <w:t>……</w:t>
      </w:r>
      <w:proofErr w:type="gramStart"/>
      <w:r>
        <w:rPr>
          <w:rFonts w:cs="Arial"/>
          <w:color w:val="231F20"/>
        </w:rPr>
        <w:t>…..í</w:t>
      </w:r>
      <w:permEnd w:id="1296268721"/>
      <w:r>
        <w:rPr>
          <w:rFonts w:cs="Arial"/>
          <w:color w:val="231F20"/>
        </w:rPr>
        <w:t xml:space="preserve"> plátce</w:t>
      </w:r>
      <w:proofErr w:type="gramEnd"/>
      <w:r>
        <w:rPr>
          <w:rFonts w:cs="Arial"/>
          <w:color w:val="231F20"/>
        </w:rPr>
        <w:t xml:space="preserve"> DPH. </w:t>
      </w:r>
    </w:p>
    <w:p w:rsidR="00C15AE7" w:rsidRPr="008B3728" w:rsidRDefault="00C82B2E" w:rsidP="008B3728">
      <w:pPr>
        <w:pStyle w:val="Zkladntext"/>
      </w:pPr>
      <w:r>
        <w:tab/>
      </w:r>
      <w:r w:rsidRPr="00C82B2E">
        <w:rPr>
          <w:i/>
          <w:highlight w:val="yellow"/>
        </w:rPr>
        <w:t xml:space="preserve">Pozn. Dodavatel </w:t>
      </w:r>
      <w:proofErr w:type="gramStart"/>
      <w:r w:rsidRPr="00C82B2E">
        <w:rPr>
          <w:i/>
          <w:highlight w:val="yellow"/>
        </w:rPr>
        <w:t>doplní zda</w:t>
      </w:r>
      <w:proofErr w:type="gramEnd"/>
      <w:r w:rsidRPr="00C82B2E">
        <w:rPr>
          <w:i/>
          <w:highlight w:val="yellow"/>
        </w:rPr>
        <w:t xml:space="preserve"> je nebo není plátce DPH</w:t>
      </w:r>
      <w:r>
        <w:t>.</w:t>
      </w:r>
    </w:p>
    <w:p w:rsidR="00E310C0" w:rsidRPr="00440EFE" w:rsidRDefault="00A81121" w:rsidP="00E310C0">
      <w:pPr>
        <w:spacing w:before="120"/>
        <w:ind w:left="705" w:hanging="705"/>
        <w:jc w:val="both"/>
        <w:rPr>
          <w:rFonts w:cs="Arial"/>
        </w:rPr>
      </w:pPr>
      <w:r w:rsidRPr="00A81121">
        <w:rPr>
          <w:rFonts w:cs="Arial"/>
        </w:rPr>
        <w:t>4.</w:t>
      </w:r>
      <w:r>
        <w:rPr>
          <w:rFonts w:cs="Arial"/>
        </w:rPr>
        <w:t>2</w:t>
      </w:r>
      <w:r w:rsidR="00E310C0" w:rsidRPr="00440EFE">
        <w:rPr>
          <w:rFonts w:cs="Arial"/>
        </w:rPr>
        <w:tab/>
      </w:r>
      <w:r w:rsidR="00310948" w:rsidRPr="00440EFE">
        <w:rPr>
          <w:rFonts w:cs="Arial"/>
        </w:rPr>
        <w:t xml:space="preserve">Cena díla dle odst. 4.1 obsahuje veškeré </w:t>
      </w:r>
      <w:r w:rsidR="000A2FA8">
        <w:rPr>
          <w:rFonts w:cs="Arial"/>
        </w:rPr>
        <w:t xml:space="preserve">stavební a montážní </w:t>
      </w:r>
      <w:r w:rsidR="00201695" w:rsidRPr="00440EFE">
        <w:rPr>
          <w:rFonts w:cs="Arial"/>
        </w:rPr>
        <w:t>práce</w:t>
      </w:r>
      <w:r w:rsidR="000A2FA8">
        <w:rPr>
          <w:rFonts w:cs="Arial"/>
        </w:rPr>
        <w:t xml:space="preserve">, </w:t>
      </w:r>
      <w:r w:rsidR="00201695" w:rsidRPr="00440EFE">
        <w:rPr>
          <w:rFonts w:cs="Arial"/>
        </w:rPr>
        <w:t xml:space="preserve">dodávky, poplatky a jiné </w:t>
      </w:r>
      <w:r w:rsidR="00310948" w:rsidRPr="00440EFE">
        <w:rPr>
          <w:rFonts w:cs="Arial"/>
        </w:rPr>
        <w:t>náklady nezbytné k</w:t>
      </w:r>
      <w:r w:rsidR="00201695" w:rsidRPr="00440EFE">
        <w:rPr>
          <w:rFonts w:cs="Arial"/>
        </w:rPr>
        <w:t xml:space="preserve"> řádnému a úplnému provedení </w:t>
      </w:r>
      <w:r w:rsidR="00310948" w:rsidRPr="00440EFE">
        <w:rPr>
          <w:rFonts w:cs="Arial"/>
        </w:rPr>
        <w:t xml:space="preserve">díla </w:t>
      </w:r>
      <w:r w:rsidR="00201695" w:rsidRPr="00440EFE">
        <w:rPr>
          <w:rFonts w:cs="Arial"/>
        </w:rPr>
        <w:t xml:space="preserve">dle této smlouvy a </w:t>
      </w:r>
      <w:r w:rsidR="00310948" w:rsidRPr="00440EFE">
        <w:rPr>
          <w:rFonts w:cs="Arial"/>
        </w:rPr>
        <w:t xml:space="preserve">přiloženého </w:t>
      </w:r>
      <w:r w:rsidR="00E310C0" w:rsidRPr="00440EFE">
        <w:rPr>
          <w:rFonts w:cs="Arial"/>
        </w:rPr>
        <w:t xml:space="preserve">položkového </w:t>
      </w:r>
      <w:r w:rsidR="00310948" w:rsidRPr="00440EFE">
        <w:rPr>
          <w:rFonts w:cs="Arial"/>
        </w:rPr>
        <w:t xml:space="preserve">rozpočtu, ve sjednaných termínech a místě realizace díla. </w:t>
      </w:r>
      <w:r w:rsidR="00201695" w:rsidRPr="00440EFE">
        <w:rPr>
          <w:rFonts w:cs="Arial"/>
        </w:rPr>
        <w:t xml:space="preserve">Tato cena je pro daný rozsah díla nejvýše přípustná a konečná a je v ní zahrnuta odměna zhotovitele za zhotovení díla i veškeré účelně vynaložené náklady zhotovitele </w:t>
      </w:r>
      <w:r w:rsidR="00201695" w:rsidRPr="007E491E">
        <w:rPr>
          <w:rFonts w:cs="Arial"/>
        </w:rPr>
        <w:t>na zhotovení díla.</w:t>
      </w:r>
      <w:r w:rsidR="00201695" w:rsidRPr="00440EFE">
        <w:rPr>
          <w:rFonts w:cs="Arial"/>
        </w:rPr>
        <w:t xml:space="preserve"> </w:t>
      </w:r>
    </w:p>
    <w:p w:rsidR="00E310C0" w:rsidRPr="00440EFE" w:rsidRDefault="00A81121" w:rsidP="00E310C0">
      <w:pPr>
        <w:spacing w:before="120"/>
        <w:ind w:left="705" w:hanging="705"/>
        <w:jc w:val="both"/>
        <w:rPr>
          <w:rFonts w:cs="Arial"/>
          <w:snapToGrid w:val="0"/>
        </w:rPr>
      </w:pPr>
      <w:r>
        <w:rPr>
          <w:rFonts w:cs="Arial"/>
        </w:rPr>
        <w:lastRenderedPageBreak/>
        <w:t>4.3</w:t>
      </w:r>
      <w:r w:rsidR="00E310C0" w:rsidRPr="00440EFE">
        <w:rPr>
          <w:rFonts w:cs="Arial"/>
        </w:rPr>
        <w:tab/>
      </w:r>
      <w:r w:rsidR="00201695" w:rsidRPr="00440EFE">
        <w:rPr>
          <w:rFonts w:cs="Arial"/>
          <w:snapToGrid w:val="0"/>
        </w:rPr>
        <w:t>Jednotkové ceny uvedené v položkovém rozpočtu jsou cenami pevnými po celou dobu realizace díla.</w:t>
      </w:r>
    </w:p>
    <w:p w:rsidR="002676A5" w:rsidRPr="00C9160F" w:rsidRDefault="00A81121" w:rsidP="00C9160F">
      <w:pPr>
        <w:spacing w:before="120"/>
        <w:ind w:left="703" w:hanging="703"/>
        <w:jc w:val="both"/>
        <w:rPr>
          <w:rFonts w:cs="Arial"/>
        </w:rPr>
      </w:pPr>
      <w:r>
        <w:rPr>
          <w:rFonts w:cs="Arial"/>
        </w:rPr>
        <w:t>4.4</w:t>
      </w:r>
      <w:r w:rsidR="00E310C0" w:rsidRPr="00440EFE">
        <w:rPr>
          <w:rFonts w:cs="Arial"/>
        </w:rPr>
        <w:tab/>
      </w:r>
      <w:r w:rsidR="00DA1E1A" w:rsidRPr="00440EFE">
        <w:rPr>
          <w:rFonts w:cs="Arial"/>
        </w:rPr>
        <w:t>P</w:t>
      </w:r>
      <w:r w:rsidR="00201695" w:rsidRPr="00440EFE">
        <w:rPr>
          <w:rFonts w:cs="Arial"/>
        </w:rPr>
        <w:t xml:space="preserve">okud objednatel bude požadovat i provedení jiných prací nebo dodávek, než těch, které byly </w:t>
      </w:r>
      <w:r w:rsidR="001C1AB0" w:rsidRPr="00440EFE">
        <w:rPr>
          <w:rFonts w:cs="Arial"/>
        </w:rPr>
        <w:t>specifikov</w:t>
      </w:r>
      <w:r w:rsidR="00277C22">
        <w:rPr>
          <w:rFonts w:cs="Arial"/>
        </w:rPr>
        <w:t>ány</w:t>
      </w:r>
      <w:r w:rsidR="001C1AB0" w:rsidRPr="00440EFE">
        <w:rPr>
          <w:rFonts w:cs="Arial"/>
        </w:rPr>
        <w:t xml:space="preserve"> v odst. 2.2</w:t>
      </w:r>
      <w:r w:rsidR="00DF1CCF" w:rsidRPr="00440EFE">
        <w:rPr>
          <w:rFonts w:cs="Arial"/>
        </w:rPr>
        <w:t xml:space="preserve"> této smlouvy </w:t>
      </w:r>
      <w:r w:rsidR="00201695" w:rsidRPr="00440EFE">
        <w:rPr>
          <w:rFonts w:cs="Arial"/>
        </w:rPr>
        <w:t>nebo pokud obj</w:t>
      </w:r>
      <w:r w:rsidR="00DA1E1A" w:rsidRPr="00440EFE">
        <w:rPr>
          <w:rFonts w:cs="Arial"/>
        </w:rPr>
        <w:t>e</w:t>
      </w:r>
      <w:r w:rsidR="00201695" w:rsidRPr="00440EFE">
        <w:rPr>
          <w:rFonts w:cs="Arial"/>
        </w:rPr>
        <w:t>dnatel vyloučí některé práce nebo dodávky z předmětu plnění</w:t>
      </w:r>
      <w:r w:rsidR="00DA1E1A" w:rsidRPr="00440EFE">
        <w:rPr>
          <w:rFonts w:cs="Arial"/>
        </w:rPr>
        <w:t>, je změna ceny díla možná pouze formou dodatku k této smlouvě</w:t>
      </w:r>
      <w:r w:rsidR="005157F6">
        <w:rPr>
          <w:rFonts w:cs="Arial"/>
        </w:rPr>
        <w:t>.</w:t>
      </w:r>
    </w:p>
    <w:p w:rsidR="00310948" w:rsidRDefault="00310948" w:rsidP="00E65E0D">
      <w:pPr>
        <w:spacing w:before="240" w:after="120"/>
        <w:jc w:val="center"/>
        <w:rPr>
          <w:rFonts w:cs="Arial"/>
          <w:b/>
        </w:rPr>
      </w:pPr>
      <w:r w:rsidRPr="00D06A61">
        <w:rPr>
          <w:rFonts w:cs="Arial"/>
          <w:b/>
        </w:rPr>
        <w:t>5. Platební podmínky, fakturace</w:t>
      </w:r>
    </w:p>
    <w:p w:rsidR="00CF38A8" w:rsidRPr="00C22CFF" w:rsidRDefault="00B27DF1" w:rsidP="00CF38A8">
      <w:pPr>
        <w:pStyle w:val="Zkladntext"/>
        <w:numPr>
          <w:ilvl w:val="1"/>
          <w:numId w:val="5"/>
        </w:numPr>
        <w:spacing w:after="120"/>
        <w:ind w:left="705" w:hanging="705"/>
        <w:jc w:val="both"/>
      </w:pPr>
      <w:r w:rsidRPr="00785100">
        <w:rPr>
          <w:rFonts w:cs="Arial"/>
        </w:rPr>
        <w:t xml:space="preserve">Cena díla bude zhotoviteli uhrazena objednatelem </w:t>
      </w:r>
      <w:r w:rsidRPr="00A81121">
        <w:rPr>
          <w:rFonts w:cs="Arial"/>
        </w:rPr>
        <w:t xml:space="preserve">jednorázově po protokolárním předání a převzetí řádně dokončeného díla na základě daňového dokladu </w:t>
      </w:r>
      <w:r w:rsidRPr="00A81121">
        <w:rPr>
          <w:rFonts w:cs="Arial"/>
          <w:i/>
        </w:rPr>
        <w:t>(dále jen „faktura“),</w:t>
      </w:r>
      <w:r w:rsidRPr="00A81121">
        <w:rPr>
          <w:rFonts w:cs="Arial"/>
        </w:rPr>
        <w:t xml:space="preserve"> vystaveného zhotovitelem a doloženého objednatelem odsouhlaseným</w:t>
      </w:r>
      <w:r w:rsidRPr="00785100">
        <w:rPr>
          <w:rFonts w:cs="Arial"/>
        </w:rPr>
        <w:t xml:space="preserve"> soupisem provedených prací a dodávek.</w:t>
      </w:r>
    </w:p>
    <w:p w:rsidR="00A9556B" w:rsidRDefault="00B27DF1" w:rsidP="005D36AD">
      <w:pPr>
        <w:pStyle w:val="Zkladntext"/>
        <w:numPr>
          <w:ilvl w:val="1"/>
          <w:numId w:val="5"/>
        </w:numPr>
        <w:spacing w:after="120"/>
        <w:ind w:left="705" w:hanging="705"/>
        <w:jc w:val="both"/>
        <w:rPr>
          <w:rFonts w:cs="Arial"/>
        </w:rPr>
      </w:pPr>
      <w:r w:rsidRPr="00325764">
        <w:rPr>
          <w:rFonts w:cs="Arial"/>
        </w:rPr>
        <w:t xml:space="preserve">Soupis provedených prací a dodávek zpracuje zhotovitel a předá jej objednateli při předání díla. Podpisem předávacího protokolu, doloženého </w:t>
      </w:r>
      <w:r w:rsidRPr="000E0219">
        <w:rPr>
          <w:rFonts w:cs="Arial"/>
        </w:rPr>
        <w:t>soupisem provedených prací a dodávek vzniká zhotoviteli právo vystavit fakturu. Fakturu je zhotovitel povinen vystavit ve dvou stejnopisech.</w:t>
      </w:r>
    </w:p>
    <w:p w:rsidR="00291D3A" w:rsidRPr="00A81121" w:rsidRDefault="00291D3A" w:rsidP="005D36AD">
      <w:pPr>
        <w:pStyle w:val="Zkladntext"/>
        <w:numPr>
          <w:ilvl w:val="1"/>
          <w:numId w:val="5"/>
        </w:numPr>
        <w:spacing w:after="120"/>
        <w:ind w:left="705" w:hanging="705"/>
        <w:jc w:val="both"/>
        <w:rPr>
          <w:rFonts w:cs="Arial"/>
        </w:rPr>
      </w:pPr>
      <w:r w:rsidRPr="00A81121">
        <w:rPr>
          <w:rFonts w:cs="Arial"/>
          <w:color w:val="231F20"/>
          <w:lang w:val="pl-PL"/>
        </w:rPr>
        <w:t xml:space="preserve">Dodavatel je povinen na fakturu uvést název projektu a registrační číslo projektu, </w:t>
      </w:r>
      <w:r w:rsidRPr="00A81121">
        <w:rPr>
          <w:rFonts w:cs="Arial"/>
          <w:color w:val="231F20"/>
          <w:lang w:val="pl-PL"/>
        </w:rPr>
        <w:br/>
        <w:t>tj. “</w:t>
      </w:r>
      <w:r w:rsidRPr="00A81121">
        <w:rPr>
          <w:rFonts w:cs="Arial"/>
          <w:color w:val="000000"/>
        </w:rPr>
        <w:t>Přírodní zahrada v ZŠ Mánesova, Otrokovice</w:t>
      </w:r>
      <w:r w:rsidRPr="00A81121">
        <w:rPr>
          <w:rFonts w:cs="Arial"/>
          <w:color w:val="231F20"/>
          <w:lang w:val="pl-PL"/>
        </w:rPr>
        <w:t>, rozhodnutí číslo 1190700524 o poskytnutí finančních prostředků ze Státního fondu životního prostředí ČR”.</w:t>
      </w:r>
    </w:p>
    <w:p w:rsidR="00A9556B" w:rsidRPr="00325764" w:rsidRDefault="00A9556B" w:rsidP="005D36AD">
      <w:pPr>
        <w:pStyle w:val="Zkladntext"/>
        <w:numPr>
          <w:ilvl w:val="1"/>
          <w:numId w:val="5"/>
        </w:numPr>
        <w:spacing w:after="120"/>
        <w:ind w:left="709" w:hanging="709"/>
        <w:jc w:val="both"/>
        <w:rPr>
          <w:rFonts w:cs="Arial"/>
        </w:rPr>
      </w:pPr>
      <w:r w:rsidRPr="00A81121">
        <w:rPr>
          <w:rFonts w:cs="Arial"/>
        </w:rPr>
        <w:t xml:space="preserve">Splatnost </w:t>
      </w:r>
      <w:r w:rsidR="009942C1" w:rsidRPr="00A81121">
        <w:rPr>
          <w:rFonts w:cs="Arial"/>
        </w:rPr>
        <w:t>daňového dokladu</w:t>
      </w:r>
      <w:r w:rsidRPr="00A81121">
        <w:rPr>
          <w:rFonts w:cs="Arial"/>
        </w:rPr>
        <w:t xml:space="preserve"> se sjednává na </w:t>
      </w:r>
      <w:r w:rsidR="00CF38A8" w:rsidRPr="00A81121">
        <w:rPr>
          <w:rFonts w:cs="Arial"/>
          <w:b/>
        </w:rPr>
        <w:t>14</w:t>
      </w:r>
      <w:r w:rsidRPr="00A81121">
        <w:rPr>
          <w:rFonts w:cs="Arial"/>
          <w:b/>
        </w:rPr>
        <w:t xml:space="preserve"> dnů</w:t>
      </w:r>
      <w:r w:rsidR="009942C1" w:rsidRPr="00A81121">
        <w:rPr>
          <w:rFonts w:cs="Arial"/>
        </w:rPr>
        <w:t xml:space="preserve"> ode</w:t>
      </w:r>
      <w:r w:rsidR="009942C1">
        <w:rPr>
          <w:rFonts w:cs="Arial"/>
        </w:rPr>
        <w:t xml:space="preserve"> dne je</w:t>
      </w:r>
      <w:r w:rsidRPr="000E0219">
        <w:rPr>
          <w:rFonts w:cs="Arial"/>
        </w:rPr>
        <w:t>ho doručení objednateli. Daňový</w:t>
      </w:r>
      <w:r w:rsidRPr="00325764">
        <w:rPr>
          <w:rFonts w:cs="Arial"/>
        </w:rPr>
        <w:t xml:space="preserve"> doklad (faktura) bude obsahovat náležitosti daňových dokladů specifikované v zákoně č. 235/2004 Sb., o dani z přidané hodnoty v platném znění a v zákoně o účetnictví v platném znění.</w:t>
      </w:r>
    </w:p>
    <w:p w:rsidR="00983F20" w:rsidRPr="002676A5" w:rsidRDefault="00A9556B" w:rsidP="00983F20">
      <w:pPr>
        <w:pStyle w:val="Zkladntext"/>
        <w:numPr>
          <w:ilvl w:val="1"/>
          <w:numId w:val="5"/>
        </w:numPr>
        <w:ind w:left="709" w:hanging="709"/>
        <w:jc w:val="both"/>
        <w:rPr>
          <w:rFonts w:cs="Arial"/>
        </w:rPr>
      </w:pPr>
      <w:r w:rsidRPr="00325764">
        <w:rPr>
          <w:rFonts w:cs="Arial"/>
        </w:rPr>
        <w:t>Objedn</w:t>
      </w:r>
      <w:r w:rsidRPr="00785100">
        <w:rPr>
          <w:rFonts w:cs="Arial"/>
        </w:rPr>
        <w:t>atel neposkytuje zálohy.</w:t>
      </w:r>
    </w:p>
    <w:p w:rsidR="00310948" w:rsidRPr="00A20F9F" w:rsidRDefault="00310948" w:rsidP="00E65E0D">
      <w:pPr>
        <w:spacing w:before="240"/>
        <w:jc w:val="center"/>
        <w:rPr>
          <w:rFonts w:cs="Arial"/>
          <w:b/>
        </w:rPr>
      </w:pPr>
      <w:r w:rsidRPr="00A20F9F">
        <w:rPr>
          <w:rFonts w:cs="Arial"/>
          <w:b/>
        </w:rPr>
        <w:t xml:space="preserve">6. </w:t>
      </w:r>
      <w:r w:rsidR="007B4AAB" w:rsidRPr="00A20F9F">
        <w:rPr>
          <w:rFonts w:cs="Arial"/>
          <w:b/>
        </w:rPr>
        <w:t>Záruka</w:t>
      </w:r>
    </w:p>
    <w:p w:rsidR="00A9556B" w:rsidRPr="00A20F9F" w:rsidRDefault="00310948" w:rsidP="00A9556B">
      <w:pPr>
        <w:spacing w:before="120" w:after="120"/>
        <w:ind w:left="705" w:hanging="705"/>
        <w:jc w:val="both"/>
        <w:rPr>
          <w:rFonts w:cs="Arial"/>
        </w:rPr>
      </w:pPr>
      <w:r w:rsidRPr="00C33816">
        <w:rPr>
          <w:rFonts w:cs="Arial"/>
        </w:rPr>
        <w:t xml:space="preserve">6.1 </w:t>
      </w:r>
      <w:r w:rsidRPr="00C33816">
        <w:rPr>
          <w:rFonts w:cs="Arial"/>
        </w:rPr>
        <w:tab/>
      </w:r>
      <w:r w:rsidR="00A9556B" w:rsidRPr="00A81121">
        <w:rPr>
          <w:rFonts w:cs="Arial"/>
        </w:rPr>
        <w:t xml:space="preserve">Zhotovitel </w:t>
      </w:r>
      <w:r w:rsidR="00A20F9F" w:rsidRPr="00A81121">
        <w:rPr>
          <w:rFonts w:cs="Arial"/>
        </w:rPr>
        <w:t xml:space="preserve">dává </w:t>
      </w:r>
      <w:r w:rsidR="00746624" w:rsidRPr="00A81121">
        <w:rPr>
          <w:rFonts w:cs="Arial"/>
        </w:rPr>
        <w:t xml:space="preserve">objednateli za jakost díla záruku </w:t>
      </w:r>
      <w:r w:rsidR="00A9556B" w:rsidRPr="00A81121">
        <w:rPr>
          <w:rFonts w:cs="Arial"/>
        </w:rPr>
        <w:t xml:space="preserve">v délce </w:t>
      </w:r>
      <w:r w:rsidR="008B3728" w:rsidRPr="00A81121">
        <w:rPr>
          <w:rFonts w:cs="Arial"/>
          <w:b/>
        </w:rPr>
        <w:t>24</w:t>
      </w:r>
      <w:r w:rsidR="008B6D26" w:rsidRPr="00A81121">
        <w:rPr>
          <w:rFonts w:cs="Arial"/>
          <w:b/>
        </w:rPr>
        <w:t xml:space="preserve"> </w:t>
      </w:r>
      <w:r w:rsidR="00A9556B" w:rsidRPr="00A81121">
        <w:rPr>
          <w:rFonts w:cs="Arial"/>
          <w:b/>
        </w:rPr>
        <w:t>měsíců</w:t>
      </w:r>
      <w:r w:rsidR="00A9556B" w:rsidRPr="00A81121">
        <w:rPr>
          <w:rFonts w:cs="Arial"/>
        </w:rPr>
        <w:t xml:space="preserve"> </w:t>
      </w:r>
      <w:r w:rsidR="00BC4845" w:rsidRPr="00A81121">
        <w:rPr>
          <w:rFonts w:cs="Arial"/>
        </w:rPr>
        <w:t xml:space="preserve">ode dne řádného předání celého dokončeného díla objednateli. </w:t>
      </w:r>
      <w:r w:rsidR="00BC4845" w:rsidRPr="00A81121">
        <w:t xml:space="preserve">U dodávek s odlišnou zárukou bude poskytnuta záruční doba dle výrobců a dodavatelů (bude doloženo záručními listy), </w:t>
      </w:r>
      <w:r w:rsidR="00BC4845" w:rsidRPr="00A81121">
        <w:rPr>
          <w:b/>
          <w:bCs/>
        </w:rPr>
        <w:t>nejméně však 24 měsíců.</w:t>
      </w:r>
      <w:r w:rsidR="00D63ADC" w:rsidRPr="00A81121">
        <w:rPr>
          <w:rFonts w:cs="Arial"/>
        </w:rPr>
        <w:t xml:space="preserve"> </w:t>
      </w:r>
      <w:r w:rsidR="00A9556B" w:rsidRPr="00A81121">
        <w:rPr>
          <w:rFonts w:cs="Arial"/>
        </w:rPr>
        <w:t xml:space="preserve">Záruční doba neběží po dobu, po kterou nemůže objednatel dílo užívat pro vady, za které odpovídá zhotovitel. Zhotovitel v rámci záruky odpovídá za to, že dílo bude provedeno podle podmínek této smlouvy, v souladu s právními předpisy, a že v záruční době bude bez vad a bude mít vlastnosti </w:t>
      </w:r>
      <w:r w:rsidR="00A20F9F" w:rsidRPr="00A81121">
        <w:rPr>
          <w:rFonts w:cs="Arial"/>
        </w:rPr>
        <w:t xml:space="preserve">obvyklé a </w:t>
      </w:r>
      <w:r w:rsidR="00A9556B" w:rsidRPr="00A81121">
        <w:rPr>
          <w:rFonts w:cs="Arial"/>
        </w:rPr>
        <w:t>v této smlouvě dohodnuté. Pokud je však dílo převzato objednatelem</w:t>
      </w:r>
      <w:r w:rsidR="00A9556B" w:rsidRPr="00A20F9F">
        <w:rPr>
          <w:rFonts w:cs="Arial"/>
        </w:rPr>
        <w:t xml:space="preserve"> s drobnými vadami a/nebo nedodělky zjištěnými při přejímacím řízení, záruční doba začíná běžet dnem odstranění poslední vady a/nebo nedodělku. Záruka ani nároky z vad díla se nevztahují na vady vyplývající z obvyklého opotřebení díla.  </w:t>
      </w:r>
    </w:p>
    <w:p w:rsidR="00A9556B" w:rsidRPr="00A20F9F" w:rsidRDefault="00A9556B" w:rsidP="00A9556B">
      <w:pPr>
        <w:pStyle w:val="Zkladntext"/>
        <w:spacing w:after="120"/>
        <w:ind w:left="705" w:hanging="705"/>
        <w:jc w:val="both"/>
        <w:rPr>
          <w:rFonts w:cs="Arial"/>
        </w:rPr>
      </w:pPr>
      <w:r w:rsidRPr="00A20F9F">
        <w:rPr>
          <w:rFonts w:cs="Arial"/>
        </w:rPr>
        <w:t xml:space="preserve">6.2 </w:t>
      </w:r>
      <w:r w:rsidRPr="00A20F9F">
        <w:rPr>
          <w:rFonts w:cs="Arial"/>
        </w:rPr>
        <w:tab/>
        <w:t>Zhotovitel odpovídá za vady, které má předmět v době jeho předání objednateli. Zhotovitel dále odpovídá i za vady vzniklé po předání díla objednateli, jestliže tyto vady byly způsobeny porušením povinností zhotovitele.</w:t>
      </w:r>
    </w:p>
    <w:p w:rsidR="00A9556B" w:rsidRPr="00A20F9F" w:rsidRDefault="00A9556B" w:rsidP="00A9556B">
      <w:pPr>
        <w:spacing w:before="120" w:after="120"/>
        <w:ind w:left="705" w:hanging="705"/>
        <w:jc w:val="both"/>
        <w:rPr>
          <w:rFonts w:cs="Arial"/>
        </w:rPr>
      </w:pPr>
      <w:r w:rsidRPr="00A20F9F">
        <w:rPr>
          <w:rFonts w:cs="Arial"/>
        </w:rPr>
        <w:t xml:space="preserve">6.3 </w:t>
      </w:r>
      <w:r w:rsidRPr="00A20F9F">
        <w:rPr>
          <w:rFonts w:cs="Arial"/>
        </w:rPr>
        <w:tab/>
        <w:t>V případě výskytu vad v záruční době je povinen zhotovitel odstranit bezplatně důvodně reklamovanou vadu bez zbytečných odkladů a v co nejkratším čase. Termín odstranění vady bude sjednán písemně. O odstranění vad a nedodělků a jejich převzetí bude proveden samostatný zápis. U vad neodstranitelných, za něž odpovídá zhotovitel, má objednatel právo na slevu z ceny díla. Výše slevy bude určena znaleckým posudkem.</w:t>
      </w:r>
    </w:p>
    <w:p w:rsidR="00A9556B" w:rsidRPr="00A20F9F" w:rsidRDefault="00A9556B" w:rsidP="00A9556B">
      <w:pPr>
        <w:pStyle w:val="Zkladntext"/>
        <w:spacing w:after="120"/>
        <w:ind w:left="705" w:hanging="705"/>
        <w:jc w:val="both"/>
        <w:rPr>
          <w:rFonts w:cs="Arial"/>
        </w:rPr>
      </w:pPr>
      <w:r w:rsidRPr="00A20F9F">
        <w:t>6.4</w:t>
      </w:r>
      <w:r w:rsidRPr="00A20F9F">
        <w:tab/>
      </w:r>
      <w:r w:rsidRPr="00A20F9F">
        <w:rPr>
          <w:rFonts w:cs="Arial"/>
        </w:rPr>
        <w:t>Jestliže objednatel v reklamaci výslovně uvede, že se jedná o havárii, je zhotovitel povinen zahájit neprodleně odstraňování vady (havárie), a to nejpozději do 24 hod po doručení reklamace.</w:t>
      </w:r>
    </w:p>
    <w:p w:rsidR="00A9556B" w:rsidRPr="00A20F9F" w:rsidRDefault="00A9556B" w:rsidP="00A9556B">
      <w:pPr>
        <w:pStyle w:val="Zkladntext"/>
        <w:spacing w:after="120"/>
        <w:ind w:left="705" w:hanging="705"/>
        <w:jc w:val="both"/>
        <w:rPr>
          <w:rFonts w:cs="Arial"/>
        </w:rPr>
      </w:pPr>
      <w:r w:rsidRPr="00A20F9F">
        <w:rPr>
          <w:rFonts w:cs="Arial"/>
        </w:rPr>
        <w:t>6.5</w:t>
      </w:r>
      <w:r w:rsidRPr="00A20F9F">
        <w:rPr>
          <w:rFonts w:cs="Arial"/>
        </w:rPr>
        <w:tab/>
        <w:t xml:space="preserve">Pokud je zhotovitel v prodlení s odstraněním reklamované vady, je oprávněn objednatel toto odstranění provést sám a na náklad zhotovitele. </w:t>
      </w:r>
    </w:p>
    <w:p w:rsidR="00A9556B" w:rsidRPr="00A20F9F" w:rsidRDefault="00A9556B" w:rsidP="00A9556B">
      <w:pPr>
        <w:pStyle w:val="Zkladntext"/>
        <w:spacing w:after="120"/>
        <w:ind w:left="705" w:hanging="705"/>
        <w:jc w:val="both"/>
        <w:rPr>
          <w:rFonts w:cs="Arial"/>
        </w:rPr>
      </w:pPr>
      <w:r w:rsidRPr="00A20F9F">
        <w:rPr>
          <w:rFonts w:cs="Arial"/>
        </w:rPr>
        <w:t>6.6</w:t>
      </w:r>
      <w:r w:rsidRPr="00A20F9F">
        <w:rPr>
          <w:rFonts w:cs="Arial"/>
        </w:rPr>
        <w:tab/>
        <w:t xml:space="preserve">Reklamaci vad lze uplatnit nejpozději do posledního dne záruční </w:t>
      </w:r>
      <w:r w:rsidR="003104C5">
        <w:rPr>
          <w:rFonts w:cs="Arial"/>
        </w:rPr>
        <w:t>doby</w:t>
      </w:r>
      <w:r w:rsidRPr="00A20F9F">
        <w:rPr>
          <w:rFonts w:cs="Arial"/>
        </w:rPr>
        <w:t xml:space="preserve">, přičemž i reklamace odeslaná objednatelem v poslední den záruční </w:t>
      </w:r>
      <w:r w:rsidR="003104C5">
        <w:rPr>
          <w:rFonts w:cs="Arial"/>
        </w:rPr>
        <w:t>doby</w:t>
      </w:r>
      <w:r w:rsidRPr="00A20F9F">
        <w:rPr>
          <w:rFonts w:cs="Arial"/>
        </w:rPr>
        <w:t xml:space="preserve"> se považuje za včas uplatněnou.</w:t>
      </w:r>
    </w:p>
    <w:p w:rsidR="007E491F" w:rsidRDefault="00A9556B" w:rsidP="000C581C">
      <w:pPr>
        <w:spacing w:before="120"/>
        <w:ind w:left="703" w:hanging="703"/>
        <w:jc w:val="both"/>
        <w:rPr>
          <w:rFonts w:cs="Arial"/>
        </w:rPr>
      </w:pPr>
      <w:r w:rsidRPr="00A20F9F">
        <w:rPr>
          <w:rFonts w:cs="Arial"/>
        </w:rPr>
        <w:t>6.7</w:t>
      </w:r>
      <w:r w:rsidRPr="00A20F9F">
        <w:rPr>
          <w:rFonts w:cs="Arial"/>
        </w:rPr>
        <w:tab/>
        <w:t>Pokud má zhotovitel za to, že reklamace není oprávněná, je toto povinen neprodleně oznámit písemně objednateli. V případě, že zhotovitel má za to, že předmětná reklamace není oprávněná, použijí se pro režim reklamačního řízení výše uvedená ustanovení tohoto článku, s tím, že náklady na odstranění reklamované vady, nese zhotovitel, a to až do pravomocného rozhodnutí soudu v této věci, příp. do jiného vypořádání této záležitosti mezi smluvními stranami.</w:t>
      </w:r>
      <w:r w:rsidR="007E491F" w:rsidRPr="00D06A61">
        <w:rPr>
          <w:rFonts w:cs="Arial"/>
        </w:rPr>
        <w:t xml:space="preserve"> </w:t>
      </w:r>
    </w:p>
    <w:p w:rsidR="00A81121" w:rsidRDefault="00A81121" w:rsidP="00A81121">
      <w:pPr>
        <w:pStyle w:val="Zkladntext"/>
      </w:pPr>
    </w:p>
    <w:p w:rsidR="00A81121" w:rsidRPr="00A81121" w:rsidRDefault="00A81121" w:rsidP="00A81121">
      <w:pPr>
        <w:pStyle w:val="Zkladntext"/>
      </w:pPr>
    </w:p>
    <w:p w:rsidR="00310948" w:rsidRDefault="00310948" w:rsidP="00E65E0D">
      <w:pPr>
        <w:spacing w:before="240"/>
        <w:jc w:val="center"/>
        <w:rPr>
          <w:rFonts w:cs="Arial"/>
          <w:b/>
        </w:rPr>
      </w:pPr>
      <w:r w:rsidRPr="00D06A61">
        <w:rPr>
          <w:rFonts w:cs="Arial"/>
          <w:b/>
        </w:rPr>
        <w:lastRenderedPageBreak/>
        <w:t xml:space="preserve">7. </w:t>
      </w:r>
      <w:r w:rsidR="00B562E1">
        <w:rPr>
          <w:rFonts w:cs="Arial"/>
          <w:b/>
        </w:rPr>
        <w:t>Provádění díla</w:t>
      </w:r>
    </w:p>
    <w:p w:rsidR="00A9556B" w:rsidRDefault="00310948" w:rsidP="00A9556B">
      <w:pPr>
        <w:pStyle w:val="Zkladntext"/>
        <w:spacing w:before="120" w:after="120"/>
        <w:ind w:left="709" w:hanging="709"/>
        <w:jc w:val="both"/>
        <w:rPr>
          <w:rFonts w:cs="Arial"/>
        </w:rPr>
      </w:pPr>
      <w:r w:rsidRPr="00D06A61">
        <w:rPr>
          <w:rFonts w:cs="Arial"/>
        </w:rPr>
        <w:t xml:space="preserve">7.1 </w:t>
      </w:r>
      <w:r w:rsidRPr="00D06A61">
        <w:rPr>
          <w:rFonts w:cs="Arial"/>
        </w:rPr>
        <w:tab/>
      </w:r>
      <w:r w:rsidR="00A9556B" w:rsidRPr="00FD243B">
        <w:rPr>
          <w:rFonts w:cs="Arial"/>
        </w:rPr>
        <w:t>Zhotovitel je povinen provést dílo na svůj náklad a na své nebezpečí</w:t>
      </w:r>
      <w:r w:rsidR="004404F0">
        <w:rPr>
          <w:rFonts w:cs="Arial"/>
        </w:rPr>
        <w:t>, v rozsahu a kvalitě podle této smlouvy a</w:t>
      </w:r>
      <w:r w:rsidR="00A9556B" w:rsidRPr="00FD243B">
        <w:rPr>
          <w:rFonts w:cs="Arial"/>
        </w:rPr>
        <w:t xml:space="preserve"> ve sjednané době a postupovat </w:t>
      </w:r>
      <w:r w:rsidR="00A9556B" w:rsidRPr="007E491E">
        <w:rPr>
          <w:rFonts w:cs="Arial"/>
        </w:rPr>
        <w:t>při realizaci díla</w:t>
      </w:r>
      <w:r w:rsidR="00A9556B" w:rsidRPr="00FD243B">
        <w:rPr>
          <w:rFonts w:cs="Arial"/>
        </w:rPr>
        <w:t xml:space="preserve"> s</w:t>
      </w:r>
      <w:r w:rsidR="00746624">
        <w:rPr>
          <w:rFonts w:cs="Arial"/>
        </w:rPr>
        <w:t xml:space="preserve"> potřebnou </w:t>
      </w:r>
      <w:r w:rsidR="00A9556B" w:rsidRPr="00FD243B">
        <w:rPr>
          <w:rFonts w:cs="Arial"/>
        </w:rPr>
        <w:t xml:space="preserve">odbornou péčí. </w:t>
      </w:r>
      <w:r w:rsidR="00A9556B" w:rsidRPr="00FD243B">
        <w:rPr>
          <w:rFonts w:cs="Arial"/>
          <w:bCs/>
        </w:rPr>
        <w:t>Zhotovitel je povinen dodržovat všechna rozhodnutí a pokyny správních orgánů, dodržovat všechny podmínky správců nebo vlastníků sítí a nese veškeré důsledky a škody vzniklé jejich nedodržením nebo vzniklé jeho činností.</w:t>
      </w:r>
    </w:p>
    <w:p w:rsidR="00A9556B" w:rsidRPr="00E43C76" w:rsidRDefault="00A9556B" w:rsidP="00A9556B">
      <w:pPr>
        <w:spacing w:before="120" w:after="120"/>
        <w:ind w:left="720" w:hanging="720"/>
        <w:jc w:val="both"/>
        <w:rPr>
          <w:spacing w:val="-4"/>
        </w:rPr>
      </w:pPr>
      <w:r w:rsidRPr="00A67F69">
        <w:rPr>
          <w:rFonts w:cs="Arial"/>
        </w:rPr>
        <w:t>7.2</w:t>
      </w:r>
      <w:r w:rsidRPr="00A67F69">
        <w:rPr>
          <w:rFonts w:cs="Arial"/>
        </w:rPr>
        <w:tab/>
      </w:r>
      <w:r w:rsidR="002136D0" w:rsidRPr="00206832">
        <w:t xml:space="preserve">Objednatel předá zhotoviteli staveniště ke dni zahájení provádění díla, nebude-li smluvními stranami dohodnuto jinak. O </w:t>
      </w:r>
      <w:r w:rsidR="002136D0" w:rsidRPr="00E43C76">
        <w:t xml:space="preserve">jeho předání a převzetí vyhotoví smluvní strany podrobný písemný zápis – protokol, který bude podepsán oprávněnými zástupci smluvních stran. Předání a převzetí </w:t>
      </w:r>
      <w:r w:rsidR="002136D0" w:rsidRPr="00E43C76">
        <w:rPr>
          <w:spacing w:val="-4"/>
        </w:rPr>
        <w:t>staveniště bude zaznamenáno i ve stavebním deníku</w:t>
      </w:r>
      <w:r w:rsidR="008B3728" w:rsidRPr="00E43C76">
        <w:rPr>
          <w:spacing w:val="-4"/>
        </w:rPr>
        <w:t xml:space="preserve"> nebo jednoduchém záznamu o stavbě</w:t>
      </w:r>
      <w:r w:rsidR="002136D0" w:rsidRPr="00E43C76">
        <w:rPr>
          <w:spacing w:val="-4"/>
        </w:rPr>
        <w:t>.</w:t>
      </w:r>
    </w:p>
    <w:p w:rsidR="002676A5" w:rsidRPr="00E43C76" w:rsidRDefault="002676A5" w:rsidP="002676A5">
      <w:pPr>
        <w:spacing w:after="120"/>
        <w:ind w:left="703" w:hanging="703"/>
        <w:jc w:val="both"/>
      </w:pPr>
      <w:r w:rsidRPr="00E43C76">
        <w:rPr>
          <w:rFonts w:cs="Arial"/>
        </w:rPr>
        <w:t>7.3</w:t>
      </w:r>
      <w:r w:rsidRPr="00E43C76">
        <w:rPr>
          <w:rFonts w:cs="Arial"/>
        </w:rPr>
        <w:tab/>
      </w:r>
      <w:r w:rsidRPr="00E43C76">
        <w:t>Jestliže objednatel zjistí, že dochází k prodlení se zahájením, prováděním či dokončením prací dle dohodnutého harmonogramu postupu prací, požádá zhotovitele zápisem ve stavebním deníku</w:t>
      </w:r>
      <w:r w:rsidR="00A81121" w:rsidRPr="00E43C76">
        <w:t xml:space="preserve"> </w:t>
      </w:r>
      <w:r w:rsidR="00A81121" w:rsidRPr="00E43C76">
        <w:rPr>
          <w:spacing w:val="-4"/>
        </w:rPr>
        <w:t>nebo jednoduchém záznamu o stavbě</w:t>
      </w:r>
      <w:r w:rsidRPr="00E43C76">
        <w:t xml:space="preserve"> o závazné vyjádření k tomuto zjištění a návrh opatření (věcně a časově určených) k jejich odstranění. Zhotovitel je povinen vyjádření a návrh opatření předat objednateli ve lhůtě stanovené technickým dozorem objednatele.</w:t>
      </w:r>
    </w:p>
    <w:p w:rsidR="002676A5" w:rsidRPr="00E43C76" w:rsidRDefault="002676A5" w:rsidP="005D6FBA">
      <w:pPr>
        <w:pStyle w:val="Zkladntext"/>
        <w:ind w:left="703" w:hanging="703"/>
        <w:jc w:val="both"/>
      </w:pPr>
      <w:r w:rsidRPr="00E43C76">
        <w:rPr>
          <w:rFonts w:cs="Arial"/>
        </w:rPr>
        <w:t>7.4</w:t>
      </w:r>
      <w:r w:rsidRPr="00E43C76">
        <w:rPr>
          <w:rFonts w:cs="Arial"/>
        </w:rPr>
        <w:tab/>
      </w:r>
      <w:r w:rsidRPr="00E43C76">
        <w:t xml:space="preserve">Zhotovitel je povinen udržovat harmonogram postupu prací v aktuálním stavu a v případě změny vždy </w:t>
      </w:r>
      <w:r w:rsidR="003605CD" w:rsidRPr="00E43C76">
        <w:t xml:space="preserve">minimálně </w:t>
      </w:r>
      <w:r w:rsidRPr="00E43C76">
        <w:t>1 týden předem předat technickému dozoru objednatele aktualizovaný harmonogram v souladu s ujednáním uvedeným v předchozím odstavci.</w:t>
      </w:r>
    </w:p>
    <w:p w:rsidR="00A9556B" w:rsidRPr="00E43C76" w:rsidRDefault="00A9556B" w:rsidP="008B3728">
      <w:pPr>
        <w:spacing w:before="120" w:after="120"/>
        <w:ind w:left="720" w:hanging="720"/>
        <w:jc w:val="both"/>
        <w:rPr>
          <w:rFonts w:cs="Arial"/>
        </w:rPr>
      </w:pPr>
      <w:r w:rsidRPr="00E43C76">
        <w:rPr>
          <w:rFonts w:cs="Arial"/>
        </w:rPr>
        <w:t>7.</w:t>
      </w:r>
      <w:r w:rsidR="005D6FBA" w:rsidRPr="00E43C76">
        <w:rPr>
          <w:rFonts w:cs="Arial"/>
        </w:rPr>
        <w:t>5</w:t>
      </w:r>
      <w:r w:rsidRPr="00E43C76">
        <w:rPr>
          <w:rFonts w:cs="Arial"/>
        </w:rPr>
        <w:tab/>
        <w:t xml:space="preserve">Objednatel </w:t>
      </w:r>
      <w:r w:rsidR="007E491E" w:rsidRPr="00E43C76">
        <w:rPr>
          <w:rFonts w:cs="Arial"/>
        </w:rPr>
        <w:t xml:space="preserve">určí místo odběru vody a elektrické energie </w:t>
      </w:r>
      <w:r w:rsidRPr="00E43C76">
        <w:rPr>
          <w:rFonts w:cs="Arial"/>
        </w:rPr>
        <w:t>pro potřebu stavby</w:t>
      </w:r>
      <w:r w:rsidR="00746624" w:rsidRPr="00E43C76">
        <w:rPr>
          <w:rFonts w:cs="Arial"/>
        </w:rPr>
        <w:t xml:space="preserve"> </w:t>
      </w:r>
      <w:r w:rsidRPr="00E43C76">
        <w:rPr>
          <w:rFonts w:cs="Arial"/>
        </w:rPr>
        <w:t xml:space="preserve">v prostoru předávaného staveniště nebo v jeho blízkém okolí. </w:t>
      </w:r>
      <w:r w:rsidR="00081CD1" w:rsidRPr="00E43C76">
        <w:rPr>
          <w:rFonts w:cs="Arial"/>
        </w:rPr>
        <w:t xml:space="preserve"> </w:t>
      </w:r>
      <w:r w:rsidR="000167FC" w:rsidRPr="00E43C76">
        <w:rPr>
          <w:rFonts w:cs="Arial"/>
        </w:rPr>
        <w:t xml:space="preserve"> </w:t>
      </w:r>
      <w:r w:rsidR="00526478" w:rsidRPr="00E43C76" w:rsidDel="00526478">
        <w:rPr>
          <w:rFonts w:cs="Arial"/>
        </w:rPr>
        <w:t xml:space="preserve"> </w:t>
      </w:r>
    </w:p>
    <w:p w:rsidR="00A9556B" w:rsidRPr="00411AD6" w:rsidRDefault="00A9556B" w:rsidP="00A9556B">
      <w:pPr>
        <w:spacing w:after="120"/>
        <w:ind w:left="709" w:hanging="709"/>
        <w:jc w:val="both"/>
        <w:rPr>
          <w:rFonts w:cs="Arial"/>
        </w:rPr>
      </w:pPr>
      <w:r w:rsidRPr="00411AD6">
        <w:rPr>
          <w:rFonts w:cs="Arial"/>
        </w:rPr>
        <w:t>7.</w:t>
      </w:r>
      <w:r w:rsidR="00E43C76">
        <w:rPr>
          <w:rFonts w:cs="Arial"/>
        </w:rPr>
        <w:t>6</w:t>
      </w:r>
      <w:r w:rsidRPr="00411AD6">
        <w:rPr>
          <w:rFonts w:cs="Arial"/>
        </w:rPr>
        <w:tab/>
        <w:t>Zhotovitel se zavazuje, že naloží na vlastní náklady s odpady, vzniklými z činnosti, která je předmětem smlouvy, dle platných právních předpisů o nakládání s odpady.</w:t>
      </w:r>
    </w:p>
    <w:p w:rsidR="00A9556B" w:rsidRPr="00411AD6" w:rsidRDefault="00A9556B" w:rsidP="00A9556B">
      <w:pPr>
        <w:spacing w:after="120"/>
        <w:jc w:val="both"/>
        <w:rPr>
          <w:rFonts w:cs="Arial"/>
        </w:rPr>
      </w:pPr>
      <w:r w:rsidRPr="00411AD6">
        <w:rPr>
          <w:rFonts w:cs="Arial"/>
        </w:rPr>
        <w:t>7.</w:t>
      </w:r>
      <w:r w:rsidR="00E43C76">
        <w:rPr>
          <w:rFonts w:cs="Arial"/>
        </w:rPr>
        <w:t>7</w:t>
      </w:r>
      <w:r w:rsidRPr="00411AD6">
        <w:rPr>
          <w:rFonts w:cs="Arial"/>
        </w:rPr>
        <w:tab/>
        <w:t>Zhotovitel se zavazuje na staveništi (pracovišti):</w:t>
      </w:r>
    </w:p>
    <w:p w:rsidR="00A9556B" w:rsidRPr="00411AD6" w:rsidRDefault="00A9556B" w:rsidP="005D36AD">
      <w:pPr>
        <w:numPr>
          <w:ilvl w:val="0"/>
          <w:numId w:val="8"/>
        </w:numPr>
        <w:jc w:val="both"/>
        <w:rPr>
          <w:rFonts w:cs="Arial"/>
        </w:rPr>
      </w:pPr>
      <w:r w:rsidRPr="00411AD6">
        <w:rPr>
          <w:rFonts w:cs="Arial"/>
        </w:rPr>
        <w:t>dodržovat bezpečnostní, hygienické, požární a ekologické předpisy.</w:t>
      </w:r>
    </w:p>
    <w:p w:rsidR="00E34D8D" w:rsidRPr="00E34D8D" w:rsidRDefault="00A9556B" w:rsidP="005D36AD">
      <w:pPr>
        <w:numPr>
          <w:ilvl w:val="0"/>
          <w:numId w:val="8"/>
        </w:numPr>
        <w:spacing w:after="120"/>
        <w:ind w:left="1423" w:hanging="357"/>
        <w:jc w:val="both"/>
      </w:pPr>
      <w:r w:rsidRPr="00E34D8D">
        <w:rPr>
          <w:rFonts w:cs="Arial"/>
        </w:rPr>
        <w:t>zajistit si vlastní dozor nad bezpečností práce, zajistit si vlastní dozor u těch prací, kde to stanoví požární předpisy a to i po skončení těchto prací v rozsahu stanoveném platnými požárními předpisy.</w:t>
      </w:r>
    </w:p>
    <w:p w:rsidR="00E34D8D" w:rsidRPr="00E34D8D" w:rsidRDefault="00A9556B" w:rsidP="005D36AD">
      <w:pPr>
        <w:numPr>
          <w:ilvl w:val="0"/>
          <w:numId w:val="8"/>
        </w:numPr>
        <w:spacing w:after="120"/>
        <w:ind w:left="1423" w:hanging="357"/>
        <w:jc w:val="both"/>
      </w:pPr>
      <w:r w:rsidRPr="00E34D8D">
        <w:rPr>
          <w:rFonts w:cs="Arial"/>
        </w:rPr>
        <w:t>upozornit objednatele a další osoby na staveništi (pracovišti) na všechny okolnosti, které by mohly vést při jejich činnosti k ohrožení života a zdraví objednatele nebo jiných osob. Toto upozornění nezprošťuje zhotovitele povinnosti přijmout neodkladná opatření k odvrácení těchto okolností.</w:t>
      </w:r>
    </w:p>
    <w:p w:rsidR="00E34D8D" w:rsidRPr="00E43C76" w:rsidRDefault="00C63994" w:rsidP="005D36AD">
      <w:pPr>
        <w:numPr>
          <w:ilvl w:val="0"/>
          <w:numId w:val="8"/>
        </w:numPr>
        <w:spacing w:after="120"/>
        <w:ind w:left="1423" w:hanging="357"/>
        <w:jc w:val="both"/>
      </w:pPr>
      <w:r w:rsidRPr="00E34D8D">
        <w:rPr>
          <w:rFonts w:cs="Arial"/>
        </w:rPr>
        <w:t>provádět</w:t>
      </w:r>
      <w:r w:rsidR="00081CD1" w:rsidRPr="00E34D8D">
        <w:rPr>
          <w:rFonts w:cs="Arial"/>
        </w:rPr>
        <w:t xml:space="preserve"> na vlastní náklady</w:t>
      </w:r>
      <w:r w:rsidRPr="00E34D8D">
        <w:rPr>
          <w:rFonts w:cs="Arial"/>
        </w:rPr>
        <w:t xml:space="preserve"> úklid vždy po ukončení denních prací. Před </w:t>
      </w:r>
      <w:r w:rsidR="008825F2" w:rsidRPr="00E34D8D">
        <w:rPr>
          <w:rFonts w:cs="Arial"/>
        </w:rPr>
        <w:t>předáním díla provede závěrečný</w:t>
      </w:r>
      <w:r w:rsidRPr="00E34D8D">
        <w:rPr>
          <w:rFonts w:cs="Arial"/>
        </w:rPr>
        <w:t xml:space="preserve"> úklid.</w:t>
      </w:r>
    </w:p>
    <w:p w:rsidR="00A9556B" w:rsidRPr="00E43C76" w:rsidRDefault="00A9556B" w:rsidP="00227BDB">
      <w:pPr>
        <w:spacing w:after="120"/>
        <w:ind w:left="709" w:hanging="709"/>
        <w:jc w:val="both"/>
        <w:rPr>
          <w:rFonts w:cs="Arial"/>
        </w:rPr>
      </w:pPr>
      <w:r w:rsidRPr="00E43C76">
        <w:rPr>
          <w:rFonts w:cs="Arial"/>
        </w:rPr>
        <w:t>7.</w:t>
      </w:r>
      <w:r w:rsidR="00E43C76">
        <w:rPr>
          <w:rFonts w:cs="Arial"/>
        </w:rPr>
        <w:t>8</w:t>
      </w:r>
      <w:r w:rsidRPr="00E43C76">
        <w:rPr>
          <w:rFonts w:cs="Arial"/>
        </w:rPr>
        <w:tab/>
        <w:t xml:space="preserve">Zhotovitel je povinen založit a vést stavební deník </w:t>
      </w:r>
      <w:r w:rsidR="00A81121" w:rsidRPr="00E43C76">
        <w:rPr>
          <w:rFonts w:cs="Arial"/>
        </w:rPr>
        <w:t xml:space="preserve">nebo jednoduchý záznam o stavbě </w:t>
      </w:r>
      <w:r w:rsidRPr="00E43C76">
        <w:rPr>
          <w:rFonts w:cs="Arial"/>
        </w:rPr>
        <w:t xml:space="preserve">od okamžiku předání a převzetí staveniště, zaznamenávat do něj všechny důležité okolnosti nebo skutečnosti, týkající se prováděného díla. </w:t>
      </w:r>
    </w:p>
    <w:p w:rsidR="00A9556B" w:rsidRPr="00E43C76" w:rsidRDefault="00A9556B" w:rsidP="00A9556B">
      <w:pPr>
        <w:spacing w:after="120"/>
        <w:ind w:left="709" w:hanging="709"/>
        <w:jc w:val="both"/>
        <w:rPr>
          <w:rFonts w:cs="Arial"/>
        </w:rPr>
      </w:pPr>
      <w:r w:rsidRPr="00E43C76">
        <w:rPr>
          <w:rFonts w:cs="Arial"/>
        </w:rPr>
        <w:t>7.</w:t>
      </w:r>
      <w:r w:rsidR="00E43C76">
        <w:rPr>
          <w:rFonts w:cs="Arial"/>
        </w:rPr>
        <w:t>9</w:t>
      </w:r>
      <w:r w:rsidRPr="00E43C76">
        <w:rPr>
          <w:rFonts w:cs="Arial"/>
        </w:rPr>
        <w:tab/>
      </w:r>
      <w:r w:rsidR="00CA0A59" w:rsidRPr="00E43C76">
        <w:rPr>
          <w:rFonts w:cs="Arial"/>
        </w:rPr>
        <w:t xml:space="preserve">Zhotovitel je povinen pravidelně informovat objednatele o stavu prováděného díla a na vyžádání objednatele prokázat objednateli skutečný stav provádění díla. </w:t>
      </w:r>
      <w:r w:rsidRPr="00E43C76">
        <w:rPr>
          <w:rFonts w:cs="Arial"/>
        </w:rPr>
        <w:t xml:space="preserve">Objednatel </w:t>
      </w:r>
      <w:r w:rsidR="00746624" w:rsidRPr="00E43C76">
        <w:rPr>
          <w:rFonts w:cs="Arial"/>
        </w:rPr>
        <w:t xml:space="preserve">má právo kontrolovat provádění díla a </w:t>
      </w:r>
      <w:r w:rsidRPr="00E43C76">
        <w:rPr>
          <w:rFonts w:cs="Arial"/>
        </w:rPr>
        <w:t>prostřednictvím TDS soustavně sledovat obsah stavebního deníku</w:t>
      </w:r>
      <w:r w:rsidR="00A81121" w:rsidRPr="00E43C76">
        <w:rPr>
          <w:rFonts w:cs="Arial"/>
        </w:rPr>
        <w:t xml:space="preserve"> </w:t>
      </w:r>
      <w:r w:rsidR="00A81121" w:rsidRPr="00E43C76">
        <w:rPr>
          <w:spacing w:val="-4"/>
        </w:rPr>
        <w:t>nebo jednoduchém záznamu o stavbě</w:t>
      </w:r>
      <w:r w:rsidR="00746624" w:rsidRPr="00E43C76">
        <w:rPr>
          <w:rFonts w:cs="Arial"/>
        </w:rPr>
        <w:t>,</w:t>
      </w:r>
      <w:r w:rsidRPr="00E43C76">
        <w:rPr>
          <w:rFonts w:cs="Arial"/>
        </w:rPr>
        <w:t xml:space="preserve"> k zápisům připojovat svá stanoviska a </w:t>
      </w:r>
      <w:r w:rsidR="00746624" w:rsidRPr="00E43C76">
        <w:rPr>
          <w:rFonts w:cs="Arial"/>
        </w:rPr>
        <w:t xml:space="preserve">je současně povinen </w:t>
      </w:r>
      <w:r w:rsidRPr="00E43C76">
        <w:rPr>
          <w:rFonts w:cs="Arial"/>
        </w:rPr>
        <w:t xml:space="preserve">řádně spolupůsobit po celou dobu realizace díla. Jedna kopie denních záznamů </w:t>
      </w:r>
      <w:r w:rsidR="00746624" w:rsidRPr="00E43C76">
        <w:rPr>
          <w:rFonts w:cs="Arial"/>
        </w:rPr>
        <w:t xml:space="preserve">ve stavebním deníku </w:t>
      </w:r>
      <w:r w:rsidR="00A81121" w:rsidRPr="00E43C76">
        <w:rPr>
          <w:rFonts w:cs="Arial"/>
        </w:rPr>
        <w:t xml:space="preserve">nebo </w:t>
      </w:r>
      <w:r w:rsidR="00A81121" w:rsidRPr="00E43C76">
        <w:rPr>
          <w:spacing w:val="-4"/>
        </w:rPr>
        <w:t>jednoduchém záznamu o stavbě</w:t>
      </w:r>
      <w:r w:rsidR="00A81121" w:rsidRPr="00E43C76">
        <w:rPr>
          <w:rFonts w:cs="Arial"/>
        </w:rPr>
        <w:t xml:space="preserve"> </w:t>
      </w:r>
      <w:r w:rsidRPr="00E43C76">
        <w:rPr>
          <w:rFonts w:cs="Arial"/>
        </w:rPr>
        <w:t>přísluší objednateli.</w:t>
      </w:r>
    </w:p>
    <w:p w:rsidR="00A9556B" w:rsidRPr="00E43C76" w:rsidRDefault="00A9556B" w:rsidP="00A9556B">
      <w:pPr>
        <w:pStyle w:val="Zkladntext"/>
        <w:spacing w:after="120"/>
        <w:ind w:left="705" w:hanging="705"/>
        <w:jc w:val="both"/>
        <w:rPr>
          <w:rFonts w:cs="Arial"/>
        </w:rPr>
      </w:pPr>
      <w:r w:rsidRPr="00E43C76">
        <w:rPr>
          <w:rFonts w:cs="Arial"/>
        </w:rPr>
        <w:t>7.</w:t>
      </w:r>
      <w:r w:rsidR="00E43C76">
        <w:rPr>
          <w:rFonts w:cs="Arial"/>
        </w:rPr>
        <w:t>10</w:t>
      </w:r>
      <w:r w:rsidRPr="00E43C76">
        <w:rPr>
          <w:rFonts w:cs="Arial"/>
        </w:rPr>
        <w:tab/>
        <w:t>Jestliže zástupce objednatele nesouhlasí s provedeným záznamem zhotovitele ve stavebním deníku</w:t>
      </w:r>
      <w:r w:rsidR="00A81121" w:rsidRPr="00E43C76">
        <w:rPr>
          <w:rFonts w:cs="Arial"/>
        </w:rPr>
        <w:t xml:space="preserve"> nebo </w:t>
      </w:r>
      <w:r w:rsidR="00A81121" w:rsidRPr="00E43C76">
        <w:rPr>
          <w:spacing w:val="-4"/>
        </w:rPr>
        <w:t>jednoduchém záznamu o stavbě</w:t>
      </w:r>
      <w:r w:rsidRPr="00E43C76">
        <w:rPr>
          <w:rFonts w:cs="Arial"/>
        </w:rPr>
        <w:t>, je povinen připojit k záznamu do tří pracovních dnů svoje vyjádření. Stejná práva má i zhotovitel.</w:t>
      </w:r>
    </w:p>
    <w:p w:rsidR="00411AD6" w:rsidRDefault="00E43C76" w:rsidP="000C581C">
      <w:pPr>
        <w:pStyle w:val="Zkladntext"/>
        <w:spacing w:before="120"/>
        <w:ind w:left="709" w:hanging="709"/>
        <w:jc w:val="both"/>
        <w:rPr>
          <w:rFonts w:cs="Arial"/>
        </w:rPr>
      </w:pPr>
      <w:r>
        <w:rPr>
          <w:rFonts w:cs="Arial"/>
        </w:rPr>
        <w:t>7.11</w:t>
      </w:r>
      <w:r w:rsidR="00A9556B" w:rsidRPr="00596F5F">
        <w:rPr>
          <w:rFonts w:cs="Arial"/>
        </w:rPr>
        <w:tab/>
        <w:t xml:space="preserve">Zhotovitel vyklidí staveniště </w:t>
      </w:r>
      <w:r w:rsidR="00313297" w:rsidRPr="00313297">
        <w:rPr>
          <w:rFonts w:cs="Arial"/>
        </w:rPr>
        <w:t xml:space="preserve">ke dni </w:t>
      </w:r>
      <w:r w:rsidR="00A9556B" w:rsidRPr="00596F5F">
        <w:rPr>
          <w:rFonts w:cs="Arial"/>
        </w:rPr>
        <w:t>předání a převzetí díla. Po uplynutí této doby může zhotovitel ponechat na staveništi jen stroje, zařízení a materiál, potřebný pro odstranění vad a nedodělků vytknutých pří předání díla. Stroje, zařízení a materiál musí být uspořádány na staveništi tak, aby nebránily bezpečnému provozu. Po odstranění vad a nedodělků je zhotovitel povinen staveniště vyklidit ve lhůtě do dalších 5 dnů.</w:t>
      </w:r>
    </w:p>
    <w:p w:rsidR="00A81121" w:rsidRDefault="00A81121" w:rsidP="000C581C">
      <w:pPr>
        <w:pStyle w:val="Zkladntext"/>
        <w:spacing w:before="120"/>
        <w:ind w:left="709" w:hanging="709"/>
        <w:jc w:val="both"/>
        <w:rPr>
          <w:rFonts w:cs="Arial"/>
        </w:rPr>
      </w:pPr>
    </w:p>
    <w:p w:rsidR="00A81121" w:rsidRPr="00411AD6" w:rsidRDefault="00A81121" w:rsidP="000C581C">
      <w:pPr>
        <w:pStyle w:val="Zkladntext"/>
        <w:spacing w:before="120"/>
        <w:ind w:left="709" w:hanging="709"/>
        <w:jc w:val="both"/>
        <w:rPr>
          <w:rFonts w:cs="Arial"/>
        </w:rPr>
      </w:pPr>
    </w:p>
    <w:p w:rsidR="00310948" w:rsidRDefault="00310948" w:rsidP="0015385F">
      <w:pPr>
        <w:spacing w:before="240" w:after="120"/>
        <w:jc w:val="center"/>
        <w:rPr>
          <w:rFonts w:cs="Arial"/>
          <w:b/>
        </w:rPr>
      </w:pPr>
      <w:r w:rsidRPr="00D06A61">
        <w:rPr>
          <w:rFonts w:cs="Arial"/>
          <w:b/>
        </w:rPr>
        <w:lastRenderedPageBreak/>
        <w:t xml:space="preserve">8. </w:t>
      </w:r>
      <w:r w:rsidR="00411AD6" w:rsidRPr="00FD243B">
        <w:rPr>
          <w:rFonts w:cs="Arial"/>
          <w:b/>
        </w:rPr>
        <w:t>Předání díla, přejímací řízení a vlastnické právo</w:t>
      </w:r>
    </w:p>
    <w:p w:rsidR="007C1F02" w:rsidRDefault="007C1F02" w:rsidP="005D36AD">
      <w:pPr>
        <w:pStyle w:val="Zkladntext"/>
        <w:numPr>
          <w:ilvl w:val="1"/>
          <w:numId w:val="6"/>
        </w:numPr>
        <w:spacing w:after="120"/>
        <w:ind w:left="709" w:hanging="709"/>
        <w:jc w:val="both"/>
        <w:rPr>
          <w:rFonts w:cs="Arial"/>
        </w:rPr>
      </w:pPr>
      <w:r w:rsidRPr="00411AD6">
        <w:rPr>
          <w:rFonts w:cs="Arial"/>
        </w:rPr>
        <w:t xml:space="preserve">Po </w:t>
      </w:r>
      <w:r>
        <w:rPr>
          <w:rFonts w:cs="Arial"/>
        </w:rPr>
        <w:t>dokončení</w:t>
      </w:r>
      <w:r w:rsidRPr="00411AD6">
        <w:rPr>
          <w:rFonts w:cs="Arial"/>
        </w:rPr>
        <w:t xml:space="preserve"> díla vyzve zhotovitel objednatele k jeho předání a sepíší o tom zápis. Objednatel předání a převzetí díla zahájí do tří </w:t>
      </w:r>
      <w:r>
        <w:rPr>
          <w:rFonts w:cs="Arial"/>
        </w:rPr>
        <w:t xml:space="preserve">pracovních </w:t>
      </w:r>
      <w:r w:rsidRPr="00411AD6">
        <w:rPr>
          <w:rFonts w:cs="Arial"/>
        </w:rPr>
        <w:t xml:space="preserve">dnů od výzvy zhotovitele. Objednatel </w:t>
      </w:r>
      <w:r w:rsidR="00746624">
        <w:rPr>
          <w:rFonts w:cs="Arial"/>
        </w:rPr>
        <w:t>převezme dokončen</w:t>
      </w:r>
      <w:r w:rsidR="004E3B06">
        <w:rPr>
          <w:rFonts w:cs="Arial"/>
        </w:rPr>
        <w:t>é</w:t>
      </w:r>
      <w:r w:rsidR="00746624">
        <w:rPr>
          <w:rFonts w:cs="Arial"/>
        </w:rPr>
        <w:t xml:space="preserve"> dílo s výhradami, nebo bez výhrad. Objednatel </w:t>
      </w:r>
      <w:r w:rsidRPr="00411AD6">
        <w:rPr>
          <w:rFonts w:cs="Arial"/>
        </w:rPr>
        <w:t>není povinen převzít dílo vykazující vady</w:t>
      </w:r>
      <w:r w:rsidR="00746624">
        <w:rPr>
          <w:rFonts w:cs="Arial"/>
        </w:rPr>
        <w:t xml:space="preserve">, které samy o sobě, či ve spojení s jinými brání užívání díla funkčně nebo esteticky, nebo užívání díla podstatným způsobem omezují. </w:t>
      </w:r>
    </w:p>
    <w:p w:rsidR="007C1F02" w:rsidRPr="00E43C76" w:rsidRDefault="007C1F02" w:rsidP="007C1F02">
      <w:pPr>
        <w:tabs>
          <w:tab w:val="left" w:pos="709"/>
        </w:tabs>
        <w:spacing w:after="120"/>
        <w:jc w:val="both"/>
        <w:rPr>
          <w:rFonts w:cs="Arial"/>
        </w:rPr>
      </w:pPr>
      <w:r w:rsidRPr="00411AD6">
        <w:rPr>
          <w:rFonts w:cs="Arial"/>
        </w:rPr>
        <w:t xml:space="preserve">8.2 </w:t>
      </w:r>
      <w:r w:rsidRPr="00411AD6">
        <w:rPr>
          <w:rFonts w:cs="Arial"/>
        </w:rPr>
        <w:tab/>
        <w:t xml:space="preserve">Zhotovitel je </w:t>
      </w:r>
      <w:r w:rsidRPr="00E43C76">
        <w:rPr>
          <w:rFonts w:cs="Arial"/>
        </w:rPr>
        <w:t>povinen připravit a doložit u přejímacího řízení:</w:t>
      </w:r>
    </w:p>
    <w:p w:rsidR="007C1F02" w:rsidRPr="00E43C76" w:rsidRDefault="007C1F02" w:rsidP="005D36AD">
      <w:pPr>
        <w:numPr>
          <w:ilvl w:val="0"/>
          <w:numId w:val="9"/>
        </w:numPr>
        <w:jc w:val="both"/>
        <w:rPr>
          <w:rFonts w:cs="Arial"/>
        </w:rPr>
      </w:pPr>
      <w:r w:rsidRPr="00E43C76">
        <w:rPr>
          <w:rFonts w:cs="Arial"/>
        </w:rPr>
        <w:t>doklady osvědčující vhodnost použitých výrobků a technologií (rozhodnutí o schválení nebo certifikaci),</w:t>
      </w:r>
    </w:p>
    <w:p w:rsidR="00B36697" w:rsidRPr="00E43C76" w:rsidRDefault="00B36697" w:rsidP="00B36697">
      <w:pPr>
        <w:numPr>
          <w:ilvl w:val="0"/>
          <w:numId w:val="9"/>
        </w:numPr>
        <w:ind w:left="1434" w:hanging="357"/>
        <w:jc w:val="both"/>
        <w:rPr>
          <w:rFonts w:cs="Arial"/>
        </w:rPr>
      </w:pPr>
      <w:r w:rsidRPr="00E43C76">
        <w:rPr>
          <w:rFonts w:cs="Arial"/>
        </w:rPr>
        <w:t>stavební deník</w:t>
      </w:r>
      <w:r w:rsidR="00A81121" w:rsidRPr="00E43C76">
        <w:rPr>
          <w:rFonts w:cs="Arial"/>
        </w:rPr>
        <w:t xml:space="preserve"> nebo jednoduchý záznam o stavbě</w:t>
      </w:r>
      <w:r w:rsidRPr="00E43C76">
        <w:rPr>
          <w:rFonts w:cs="Arial"/>
        </w:rPr>
        <w:t>,</w:t>
      </w:r>
    </w:p>
    <w:p w:rsidR="007C1F02" w:rsidRPr="00E43C76" w:rsidRDefault="00B36697" w:rsidP="00B36697">
      <w:pPr>
        <w:pStyle w:val="Zkladntext"/>
        <w:numPr>
          <w:ilvl w:val="0"/>
          <w:numId w:val="9"/>
        </w:numPr>
        <w:spacing w:after="120"/>
        <w:ind w:left="1434" w:hanging="357"/>
      </w:pPr>
      <w:r w:rsidRPr="00E43C76">
        <w:t>fotodokumentaci průběhu stavby.</w:t>
      </w:r>
    </w:p>
    <w:p w:rsidR="007C1F02" w:rsidRPr="00E43C76" w:rsidRDefault="007C1F02" w:rsidP="00A81121">
      <w:pPr>
        <w:pStyle w:val="Zkladntext"/>
        <w:spacing w:after="120"/>
        <w:ind w:left="705" w:hanging="705"/>
        <w:jc w:val="both"/>
        <w:rPr>
          <w:rFonts w:cs="Arial"/>
        </w:rPr>
      </w:pPr>
      <w:r w:rsidRPr="00E43C76">
        <w:rPr>
          <w:rFonts w:cs="Arial"/>
        </w:rPr>
        <w:t>8.</w:t>
      </w:r>
      <w:r w:rsidR="00EA6ED2" w:rsidRPr="00E43C76">
        <w:rPr>
          <w:rFonts w:cs="Arial"/>
        </w:rPr>
        <w:t>3</w:t>
      </w:r>
      <w:r w:rsidRPr="00E43C76">
        <w:rPr>
          <w:rFonts w:cs="Arial"/>
        </w:rPr>
        <w:tab/>
        <w:t>Do doby protokolárního potvrzení o předání a převzetí díla nepřísluší zhotoviteli právo na vystavení konečného daňového dokladu.</w:t>
      </w:r>
    </w:p>
    <w:p w:rsidR="007A1BE8" w:rsidRPr="00E43C76" w:rsidRDefault="007C1F02" w:rsidP="000C581C">
      <w:pPr>
        <w:pStyle w:val="Zkladntext"/>
        <w:ind w:left="703" w:hanging="703"/>
        <w:jc w:val="both"/>
        <w:rPr>
          <w:rFonts w:cs="Arial"/>
        </w:rPr>
      </w:pPr>
      <w:r w:rsidRPr="00E43C76">
        <w:rPr>
          <w:rFonts w:cs="Arial"/>
        </w:rPr>
        <w:t>8.</w:t>
      </w:r>
      <w:r w:rsidR="00EA6ED2" w:rsidRPr="00E43C76">
        <w:rPr>
          <w:rFonts w:cs="Arial"/>
        </w:rPr>
        <w:t>4</w:t>
      </w:r>
      <w:r w:rsidRPr="00E43C76">
        <w:rPr>
          <w:rFonts w:cs="Arial"/>
        </w:rPr>
        <w:tab/>
      </w:r>
      <w:r w:rsidR="009A78F0" w:rsidRPr="00E43C76">
        <w:rPr>
          <w:rFonts w:cs="Arial"/>
        </w:rPr>
        <w:t xml:space="preserve">Vlastníkem díla je objednatel. </w:t>
      </w:r>
      <w:r w:rsidRPr="00E43C76">
        <w:rPr>
          <w:rFonts w:cs="Arial"/>
        </w:rPr>
        <w:t>Zhotovitel nese nebezpečí škody na díle do převzetí celého dokončeného díla objednatelem. Po převzetí díla objednatelem přechází nebezpečí škody na díle na objednatele.</w:t>
      </w:r>
    </w:p>
    <w:p w:rsidR="00310948" w:rsidRPr="00C97AED" w:rsidRDefault="008255B3" w:rsidP="0015385F">
      <w:pPr>
        <w:spacing w:before="240"/>
        <w:jc w:val="center"/>
        <w:rPr>
          <w:rFonts w:cs="Arial"/>
          <w:b/>
        </w:rPr>
      </w:pPr>
      <w:r w:rsidRPr="00C97AED">
        <w:rPr>
          <w:rFonts w:cs="Arial"/>
          <w:b/>
        </w:rPr>
        <w:t>9</w:t>
      </w:r>
      <w:r w:rsidR="00310948" w:rsidRPr="00C97AED">
        <w:rPr>
          <w:rFonts w:cs="Arial"/>
          <w:b/>
        </w:rPr>
        <w:t xml:space="preserve">. </w:t>
      </w:r>
      <w:r w:rsidR="007A1BE8" w:rsidRPr="00C97AED">
        <w:rPr>
          <w:rFonts w:cs="Arial"/>
          <w:b/>
        </w:rPr>
        <w:t>Sankce</w:t>
      </w:r>
    </w:p>
    <w:p w:rsidR="007C1F02" w:rsidRDefault="008255B3" w:rsidP="005D6FBA">
      <w:pPr>
        <w:spacing w:before="120" w:after="120"/>
        <w:ind w:left="703" w:hanging="703"/>
        <w:jc w:val="both"/>
        <w:rPr>
          <w:rFonts w:cs="Arial"/>
        </w:rPr>
      </w:pPr>
      <w:r w:rsidRPr="00C97AED">
        <w:rPr>
          <w:rFonts w:cs="Arial"/>
        </w:rPr>
        <w:t>9</w:t>
      </w:r>
      <w:r w:rsidR="00310948" w:rsidRPr="00C97AED">
        <w:rPr>
          <w:rFonts w:cs="Arial"/>
        </w:rPr>
        <w:t xml:space="preserve">.1 </w:t>
      </w:r>
      <w:r w:rsidR="00310948" w:rsidRPr="00C97AED">
        <w:rPr>
          <w:rFonts w:cs="Arial"/>
        </w:rPr>
        <w:tab/>
      </w:r>
      <w:r w:rsidR="007C1F02" w:rsidRPr="00C97AED">
        <w:rPr>
          <w:rFonts w:cs="Arial"/>
        </w:rPr>
        <w:t xml:space="preserve">Pro případ prodlení zhotovitele s předáním díla ve sjednaném termínu je objednatel oprávněn po </w:t>
      </w:r>
      <w:r w:rsidR="007C1F02" w:rsidRPr="00C33816">
        <w:rPr>
          <w:rFonts w:cs="Arial"/>
        </w:rPr>
        <w:t xml:space="preserve">zhotoviteli požadovat smluvní pokutu ve výši </w:t>
      </w:r>
      <w:r w:rsidR="00040070" w:rsidRPr="00A81121">
        <w:rPr>
          <w:rFonts w:cs="Arial"/>
          <w:b/>
        </w:rPr>
        <w:t>0,3</w:t>
      </w:r>
      <w:r w:rsidR="00D67EBE" w:rsidRPr="00A81121">
        <w:rPr>
          <w:rFonts w:cs="Arial"/>
          <w:b/>
        </w:rPr>
        <w:t xml:space="preserve"> %</w:t>
      </w:r>
      <w:r w:rsidR="00D67EBE" w:rsidRPr="00C33816">
        <w:rPr>
          <w:rFonts w:cs="Arial"/>
          <w:b/>
        </w:rPr>
        <w:t xml:space="preserve"> z ceny díla</w:t>
      </w:r>
      <w:r w:rsidR="00D67EBE" w:rsidRPr="00C33816">
        <w:rPr>
          <w:rFonts w:cs="Arial"/>
        </w:rPr>
        <w:t xml:space="preserve"> </w:t>
      </w:r>
      <w:r w:rsidR="007C1F02" w:rsidRPr="00C33816">
        <w:rPr>
          <w:rFonts w:cs="Arial"/>
        </w:rPr>
        <w:t>za každý i započatý den prodlení a zhotovitel je povinen a zavazuje se požadovanou smluvní pokutu objednateli uhradit.</w:t>
      </w:r>
    </w:p>
    <w:p w:rsidR="007C1F02" w:rsidRPr="00C33816" w:rsidRDefault="007C1F02" w:rsidP="007C1F02">
      <w:pPr>
        <w:spacing w:before="120"/>
        <w:ind w:left="705" w:hanging="705"/>
        <w:jc w:val="both"/>
        <w:rPr>
          <w:rFonts w:cs="Arial"/>
        </w:rPr>
      </w:pPr>
      <w:r w:rsidRPr="00C33816">
        <w:rPr>
          <w:rFonts w:cs="Arial"/>
        </w:rPr>
        <w:t>9.2</w:t>
      </w:r>
      <w:r w:rsidRPr="00C33816">
        <w:rPr>
          <w:rFonts w:cs="Arial"/>
        </w:rPr>
        <w:tab/>
        <w:t xml:space="preserve">Pokud bude zhotovitel v prodlení s </w:t>
      </w:r>
      <w:r w:rsidRPr="00C33816">
        <w:rPr>
          <w:rFonts w:cs="Arial"/>
          <w:bCs/>
        </w:rPr>
        <w:t xml:space="preserve">vyklizením staveniště v termínu dle odst. 7.10 této smlouvy, </w:t>
      </w:r>
      <w:r w:rsidRPr="00C33816">
        <w:rPr>
          <w:rFonts w:cs="Arial"/>
        </w:rPr>
        <w:t>je povinen a zavazuje se zaplatit objednateli smluvní pokutu ve výši</w:t>
      </w:r>
      <w:r w:rsidR="000A2FA8" w:rsidRPr="00C33816">
        <w:rPr>
          <w:rFonts w:cs="Arial"/>
          <w:b/>
          <w:bCs/>
        </w:rPr>
        <w:t xml:space="preserve"> </w:t>
      </w:r>
      <w:r w:rsidR="00040070">
        <w:rPr>
          <w:rFonts w:cs="Arial"/>
          <w:b/>
          <w:bCs/>
        </w:rPr>
        <w:t>5</w:t>
      </w:r>
      <w:r w:rsidR="00243D6B" w:rsidRPr="00C33816">
        <w:rPr>
          <w:rFonts w:cs="Arial"/>
          <w:b/>
          <w:bCs/>
        </w:rPr>
        <w:t>00</w:t>
      </w:r>
      <w:r w:rsidRPr="00C33816">
        <w:rPr>
          <w:rFonts w:cs="Arial"/>
          <w:b/>
          <w:bCs/>
        </w:rPr>
        <w:t>,-</w:t>
      </w:r>
      <w:r w:rsidRPr="00C33816">
        <w:rPr>
          <w:rFonts w:cs="Arial"/>
          <w:bCs/>
        </w:rPr>
        <w:t xml:space="preserve"> Kč za každý započatý den </w:t>
      </w:r>
      <w:permStart w:id="448610481" w:edGrp="everyone"/>
      <w:permEnd w:id="448610481"/>
      <w:r w:rsidRPr="00C33816">
        <w:rPr>
          <w:rFonts w:cs="Arial"/>
          <w:bCs/>
        </w:rPr>
        <w:t>prodlení.</w:t>
      </w:r>
    </w:p>
    <w:p w:rsidR="007C1F02" w:rsidRPr="00C97AED" w:rsidRDefault="007C1F02" w:rsidP="007C1F02">
      <w:pPr>
        <w:spacing w:before="120"/>
        <w:ind w:left="705" w:hanging="705"/>
        <w:jc w:val="both"/>
        <w:rPr>
          <w:rFonts w:cs="Arial"/>
        </w:rPr>
      </w:pPr>
      <w:r w:rsidRPr="00C33816">
        <w:rPr>
          <w:rFonts w:cs="Arial"/>
        </w:rPr>
        <w:t>9.3</w:t>
      </w:r>
      <w:r w:rsidRPr="00C33816">
        <w:rPr>
          <w:rFonts w:cs="Arial"/>
        </w:rPr>
        <w:tab/>
        <w:t xml:space="preserve">Pro případ prodlení zhotovitele s odstraněním vad v dohodnutém termínu v záruční době je objednatel oprávněn po zhotoviteli nárokovat smluvní pokutu ve výši </w:t>
      </w:r>
      <w:r w:rsidR="00040070">
        <w:rPr>
          <w:rFonts w:cs="Arial"/>
          <w:b/>
        </w:rPr>
        <w:t>5</w:t>
      </w:r>
      <w:r w:rsidR="00D968FC" w:rsidRPr="00C33816">
        <w:rPr>
          <w:rFonts w:cs="Arial"/>
          <w:b/>
        </w:rPr>
        <w:t>0</w:t>
      </w:r>
      <w:r w:rsidR="004B0C8E" w:rsidRPr="00C33816">
        <w:rPr>
          <w:rFonts w:cs="Arial"/>
          <w:b/>
        </w:rPr>
        <w:t>0</w:t>
      </w:r>
      <w:r w:rsidRPr="00C33816">
        <w:rPr>
          <w:rFonts w:cs="Arial"/>
          <w:b/>
        </w:rPr>
        <w:t>,-</w:t>
      </w:r>
      <w:r w:rsidRPr="00C33816">
        <w:rPr>
          <w:rFonts w:cs="Arial"/>
          <w:color w:val="FF0000"/>
        </w:rPr>
        <w:t xml:space="preserve"> </w:t>
      </w:r>
      <w:r w:rsidRPr="00C33816">
        <w:rPr>
          <w:rFonts w:cs="Arial"/>
        </w:rPr>
        <w:t>Kč za každou vadu a</w:t>
      </w:r>
      <w:r w:rsidRPr="00C97AED">
        <w:rPr>
          <w:rFonts w:cs="Arial"/>
        </w:rPr>
        <w:t xml:space="preserve"> každý i započatý den prodlení a zhotovitel je povinen a zavazuje se požadovanou smluvní pokutu uhradit objednateli</w:t>
      </w:r>
      <w:r w:rsidR="00234139">
        <w:rPr>
          <w:rFonts w:cs="Arial"/>
        </w:rPr>
        <w:t>.</w:t>
      </w:r>
    </w:p>
    <w:p w:rsidR="007C1F02" w:rsidRDefault="007C1F02" w:rsidP="007C1F02">
      <w:pPr>
        <w:spacing w:before="120" w:after="120"/>
        <w:ind w:left="705" w:hanging="705"/>
        <w:jc w:val="both"/>
        <w:rPr>
          <w:rFonts w:cs="Arial"/>
        </w:rPr>
      </w:pPr>
      <w:r w:rsidRPr="00C97AED">
        <w:rPr>
          <w:rFonts w:cs="Arial"/>
        </w:rPr>
        <w:t>9.4</w:t>
      </w:r>
      <w:r w:rsidRPr="00C97AED">
        <w:rPr>
          <w:rFonts w:cs="Arial"/>
        </w:rPr>
        <w:tab/>
        <w:t>Pro případ prodlení objednatele s platbami dle této smlouvy, je zh</w:t>
      </w:r>
      <w:r w:rsidR="00D67EBE">
        <w:rPr>
          <w:rFonts w:cs="Arial"/>
        </w:rPr>
        <w:t xml:space="preserve">otovitel </w:t>
      </w:r>
      <w:r w:rsidRPr="00C97AED">
        <w:rPr>
          <w:rFonts w:cs="Arial"/>
        </w:rPr>
        <w:t>oprávněn po objednateli nárokovat smluvní úrok z prodlení ve výši 0,</w:t>
      </w:r>
      <w:r w:rsidR="00747C30">
        <w:rPr>
          <w:rFonts w:cs="Arial"/>
        </w:rPr>
        <w:t>3</w:t>
      </w:r>
      <w:r w:rsidRPr="00C97AED">
        <w:rPr>
          <w:rFonts w:cs="Arial"/>
        </w:rPr>
        <w:t xml:space="preserve"> % z dlužné částky za každý započatý den prodlení.</w:t>
      </w:r>
    </w:p>
    <w:p w:rsidR="007A1BE8" w:rsidRDefault="007C1F02" w:rsidP="007C1F02">
      <w:pPr>
        <w:spacing w:before="120"/>
        <w:ind w:left="705" w:hanging="705"/>
        <w:jc w:val="both"/>
        <w:rPr>
          <w:rFonts w:cs="Arial"/>
        </w:rPr>
      </w:pPr>
      <w:r w:rsidRPr="00C97AED">
        <w:t>9.</w:t>
      </w:r>
      <w:r w:rsidR="007D2D99">
        <w:t>5</w:t>
      </w:r>
      <w:r w:rsidRPr="00C97AED">
        <w:tab/>
      </w:r>
      <w:r w:rsidR="00C97AED" w:rsidRPr="00C97AED">
        <w:t xml:space="preserve">Zaplacení smluvní pokuty je možno požadovat bez zřetele k tomu, zda porušením utvrzené povinnosti vznikla oprávněné straně škoda. </w:t>
      </w:r>
      <w:r w:rsidRPr="00C97AED">
        <w:rPr>
          <w:rFonts w:cs="Arial"/>
        </w:rPr>
        <w:t>Zaplacením smluvní pokuty dle této smlouvy není dotčeno právo objednatele na náhradu případné vzniklé škody zhotovitelem. Objednatel je oprávněn domáhat se po zhotoviteli i náhrady škody přesahující smluvní pokutu.</w:t>
      </w:r>
    </w:p>
    <w:p w:rsidR="00B114AE" w:rsidRPr="00006B96" w:rsidRDefault="00A24712" w:rsidP="000C581C">
      <w:pPr>
        <w:pStyle w:val="Nadpis1"/>
        <w:numPr>
          <w:ilvl w:val="0"/>
          <w:numId w:val="0"/>
        </w:numPr>
        <w:spacing w:before="240" w:after="120"/>
        <w:rPr>
          <w:rFonts w:cs="Arial"/>
          <w:sz w:val="20"/>
        </w:rPr>
      </w:pPr>
      <w:r>
        <w:rPr>
          <w:rFonts w:cs="Arial"/>
          <w:sz w:val="20"/>
        </w:rPr>
        <w:t>1</w:t>
      </w:r>
      <w:r w:rsidR="008255B3">
        <w:rPr>
          <w:rFonts w:cs="Arial"/>
          <w:sz w:val="20"/>
        </w:rPr>
        <w:t>0</w:t>
      </w:r>
      <w:r w:rsidR="00310948" w:rsidRPr="00006B96">
        <w:rPr>
          <w:rFonts w:cs="Arial"/>
          <w:sz w:val="20"/>
        </w:rPr>
        <w:t xml:space="preserve">. </w:t>
      </w:r>
      <w:r w:rsidR="00B114AE" w:rsidRPr="00006B96">
        <w:rPr>
          <w:rFonts w:cs="Arial"/>
          <w:sz w:val="20"/>
        </w:rPr>
        <w:t>Odpovědnost za škodu</w:t>
      </w:r>
    </w:p>
    <w:p w:rsidR="00914603" w:rsidRPr="009F3147" w:rsidRDefault="00B114AE" w:rsidP="00914603">
      <w:pPr>
        <w:pStyle w:val="Zkladntext"/>
        <w:spacing w:after="120"/>
        <w:ind w:left="709" w:hanging="709"/>
        <w:jc w:val="both"/>
        <w:rPr>
          <w:rFonts w:cs="Arial"/>
        </w:rPr>
      </w:pPr>
      <w:r>
        <w:rPr>
          <w:rFonts w:cs="Arial"/>
        </w:rPr>
        <w:t>1</w:t>
      </w:r>
      <w:r w:rsidR="008255B3">
        <w:rPr>
          <w:rFonts w:cs="Arial"/>
        </w:rPr>
        <w:t>0</w:t>
      </w:r>
      <w:r>
        <w:rPr>
          <w:rFonts w:cs="Arial"/>
        </w:rPr>
        <w:t xml:space="preserve">.1 </w:t>
      </w:r>
      <w:r>
        <w:rPr>
          <w:rFonts w:cs="Arial"/>
        </w:rPr>
        <w:tab/>
      </w:r>
      <w:r w:rsidR="00914603" w:rsidRPr="009F3147">
        <w:rPr>
          <w:rFonts w:cs="Arial"/>
        </w:rPr>
        <w:t xml:space="preserve">Pokud činností zhotovitele </w:t>
      </w:r>
      <w:r w:rsidR="00914603">
        <w:rPr>
          <w:rFonts w:cs="Arial"/>
        </w:rPr>
        <w:t xml:space="preserve">nebo porušením jeho povinností </w:t>
      </w:r>
      <w:r w:rsidR="00914603" w:rsidRPr="009F3147">
        <w:rPr>
          <w:rFonts w:cs="Arial"/>
        </w:rPr>
        <w:t xml:space="preserve">dojde ke způsobení škody objednateli nebo jiným subjektům je zhotovitel povinen bez zbytečného odkladu tuto škodu odstranit </w:t>
      </w:r>
      <w:r w:rsidR="00746624">
        <w:rPr>
          <w:rFonts w:cs="Arial"/>
        </w:rPr>
        <w:t xml:space="preserve">uvedením do předešlého stavu </w:t>
      </w:r>
      <w:r w:rsidR="00914603" w:rsidRPr="009F3147">
        <w:rPr>
          <w:rFonts w:cs="Arial"/>
        </w:rPr>
        <w:t xml:space="preserve">a není-li to možné tak </w:t>
      </w:r>
      <w:r w:rsidR="00914603">
        <w:rPr>
          <w:rFonts w:cs="Arial"/>
        </w:rPr>
        <w:t xml:space="preserve">ji </w:t>
      </w:r>
      <w:r w:rsidR="00914603" w:rsidRPr="009F3147">
        <w:rPr>
          <w:rFonts w:cs="Arial"/>
        </w:rPr>
        <w:t xml:space="preserve">finančně </w:t>
      </w:r>
      <w:r w:rsidR="00914603">
        <w:rPr>
          <w:rFonts w:cs="Arial"/>
        </w:rPr>
        <w:t>na</w:t>
      </w:r>
      <w:r w:rsidR="00914603" w:rsidRPr="009F3147">
        <w:rPr>
          <w:rFonts w:cs="Arial"/>
        </w:rPr>
        <w:t>hradit. Veškeré náklady s tím spojené nese zhotovitel.</w:t>
      </w:r>
    </w:p>
    <w:p w:rsidR="00B114AE" w:rsidRDefault="00914603" w:rsidP="00227BDB">
      <w:pPr>
        <w:pStyle w:val="Zkladntext"/>
        <w:ind w:left="709" w:hanging="709"/>
        <w:jc w:val="both"/>
        <w:rPr>
          <w:rFonts w:cs="Arial"/>
        </w:rPr>
      </w:pPr>
      <w:r w:rsidRPr="009F3147">
        <w:rPr>
          <w:rFonts w:cs="Arial"/>
        </w:rPr>
        <w:t>1</w:t>
      </w:r>
      <w:r>
        <w:rPr>
          <w:rFonts w:cs="Arial"/>
        </w:rPr>
        <w:t>0</w:t>
      </w:r>
      <w:r w:rsidRPr="009F3147">
        <w:rPr>
          <w:rFonts w:cs="Arial"/>
        </w:rPr>
        <w:t>.2</w:t>
      </w:r>
      <w:r w:rsidRPr="009F3147">
        <w:rPr>
          <w:rFonts w:cs="Arial"/>
        </w:rPr>
        <w:tab/>
        <w:t>Zhotovitel prohlašuje</w:t>
      </w:r>
      <w:r>
        <w:rPr>
          <w:rFonts w:cs="Arial"/>
        </w:rPr>
        <w:t xml:space="preserve"> a podpisem této smlouvy potvrzuje</w:t>
      </w:r>
      <w:r w:rsidRPr="009F3147">
        <w:rPr>
          <w:rFonts w:cs="Arial"/>
        </w:rPr>
        <w:t>, že má a po celou dobu platnosti smlouvy bude mít sjednánu pojistnou smlouvu pro případ způsobení škody.</w:t>
      </w:r>
    </w:p>
    <w:p w:rsidR="00B114AE" w:rsidRPr="00C97AED" w:rsidRDefault="00310948" w:rsidP="000C581C">
      <w:pPr>
        <w:spacing w:before="240" w:after="120"/>
        <w:ind w:left="703" w:hanging="703"/>
        <w:jc w:val="center"/>
        <w:rPr>
          <w:rFonts w:cs="Arial"/>
          <w:b/>
        </w:rPr>
      </w:pPr>
      <w:r w:rsidRPr="00C97AED">
        <w:rPr>
          <w:rFonts w:cs="Arial"/>
          <w:b/>
        </w:rPr>
        <w:t>1</w:t>
      </w:r>
      <w:r w:rsidR="008255B3" w:rsidRPr="00C97AED">
        <w:rPr>
          <w:rFonts w:cs="Arial"/>
          <w:b/>
        </w:rPr>
        <w:t>1</w:t>
      </w:r>
      <w:r w:rsidRPr="00C97AED">
        <w:rPr>
          <w:rFonts w:cs="Arial"/>
          <w:b/>
        </w:rPr>
        <w:t xml:space="preserve">. </w:t>
      </w:r>
      <w:r w:rsidR="00B114AE" w:rsidRPr="00C97AED">
        <w:rPr>
          <w:rFonts w:cs="Arial"/>
          <w:b/>
        </w:rPr>
        <w:t>Změny smlouvy, odstoupen</w:t>
      </w:r>
      <w:r w:rsidR="000B5FB5" w:rsidRPr="00C97AED">
        <w:rPr>
          <w:rFonts w:cs="Arial"/>
          <w:b/>
        </w:rPr>
        <w:t>í</w:t>
      </w:r>
      <w:r w:rsidR="00B114AE" w:rsidRPr="00C97AED">
        <w:rPr>
          <w:rFonts w:cs="Arial"/>
          <w:b/>
        </w:rPr>
        <w:t xml:space="preserve"> od smlouvy</w:t>
      </w:r>
    </w:p>
    <w:p w:rsidR="00914603" w:rsidRPr="00C97AED" w:rsidRDefault="00A24712" w:rsidP="00914603">
      <w:pPr>
        <w:spacing w:before="120" w:after="120"/>
        <w:ind w:left="705" w:hanging="705"/>
        <w:jc w:val="both"/>
        <w:rPr>
          <w:rFonts w:cs="Arial"/>
        </w:rPr>
      </w:pPr>
      <w:r w:rsidRPr="00C97AED">
        <w:rPr>
          <w:rFonts w:cs="Arial"/>
        </w:rPr>
        <w:t>1</w:t>
      </w:r>
      <w:r w:rsidR="008255B3" w:rsidRPr="00C97AED">
        <w:rPr>
          <w:rFonts w:cs="Arial"/>
        </w:rPr>
        <w:t>1</w:t>
      </w:r>
      <w:r w:rsidRPr="00C97AED">
        <w:rPr>
          <w:rFonts w:cs="Arial"/>
        </w:rPr>
        <w:t>.1</w:t>
      </w:r>
      <w:r w:rsidRPr="00C97AED">
        <w:rPr>
          <w:rFonts w:cs="Arial"/>
        </w:rPr>
        <w:tab/>
      </w:r>
      <w:r w:rsidR="00914603" w:rsidRPr="00C97AED">
        <w:rPr>
          <w:rFonts w:cs="Arial"/>
        </w:rPr>
        <w:t>Tuto smlouvu lze měnit pouze písemnými</w:t>
      </w:r>
      <w:r w:rsidR="00AA5A85">
        <w:rPr>
          <w:rFonts w:cs="Arial"/>
        </w:rPr>
        <w:t>, vzestupně číslovanými</w:t>
      </w:r>
      <w:r w:rsidR="00914603" w:rsidRPr="00C97AED">
        <w:rPr>
          <w:rFonts w:cs="Arial"/>
        </w:rPr>
        <w:t xml:space="preserve"> dodatky ke smlouvě, výslovně nazvanými dodatek ke smlouvě a podepsanými oprávněnými zástupci obou smluvních stran. Jiné zápisy, protokoly se za změnu smlouvy nepovažují.</w:t>
      </w:r>
    </w:p>
    <w:p w:rsidR="00914603" w:rsidRPr="00C97AED" w:rsidRDefault="00914603" w:rsidP="00914603">
      <w:pPr>
        <w:spacing w:before="120" w:after="120"/>
        <w:ind w:left="705" w:hanging="705"/>
        <w:jc w:val="both"/>
        <w:rPr>
          <w:rFonts w:cs="Arial"/>
        </w:rPr>
      </w:pPr>
      <w:r w:rsidRPr="00C97AED">
        <w:rPr>
          <w:rFonts w:cs="Arial"/>
        </w:rPr>
        <w:t>11.2</w:t>
      </w:r>
      <w:r w:rsidRPr="00C97AED">
        <w:rPr>
          <w:rFonts w:cs="Arial"/>
        </w:rPr>
        <w:tab/>
        <w:t>Pokud nastanou u smluvní strany objektivní skutečnosti bránící řádnému plnění této smlouvy, tato smluvní strana je povinna tyto skutečnosti neprodleně oznámit druhé straně a vyvolat jednání oprávněných zástupců smluvních stran.</w:t>
      </w:r>
    </w:p>
    <w:p w:rsidR="003E268D" w:rsidRDefault="00914603" w:rsidP="00914603">
      <w:pPr>
        <w:pStyle w:val="Zkladntext"/>
        <w:spacing w:after="120"/>
        <w:ind w:left="705" w:hanging="705"/>
        <w:jc w:val="both"/>
        <w:rPr>
          <w:rFonts w:cs="Arial"/>
        </w:rPr>
      </w:pPr>
      <w:r w:rsidRPr="00C97AED">
        <w:rPr>
          <w:rFonts w:cs="Arial"/>
        </w:rPr>
        <w:t xml:space="preserve">11.3 </w:t>
      </w:r>
      <w:r w:rsidRPr="00C97AED">
        <w:rPr>
          <w:rFonts w:cs="Arial"/>
        </w:rPr>
        <w:tab/>
        <w:t xml:space="preserve">Od této smlouvy může kterákoli strana odstoupit, pokud dojde k podstatnému porušení smluvních povinností druhou smluvní stranou </w:t>
      </w:r>
      <w:r w:rsidR="00C97AED">
        <w:rPr>
          <w:rFonts w:cs="Arial"/>
        </w:rPr>
        <w:t xml:space="preserve">nebo stanoví-li tak zákon. </w:t>
      </w:r>
    </w:p>
    <w:p w:rsidR="00914603" w:rsidRPr="004404F0" w:rsidRDefault="00914603" w:rsidP="00914603">
      <w:pPr>
        <w:pStyle w:val="Zkladntext"/>
        <w:spacing w:after="120"/>
        <w:ind w:left="705" w:hanging="705"/>
        <w:jc w:val="both"/>
        <w:rPr>
          <w:rFonts w:cs="Arial"/>
        </w:rPr>
      </w:pPr>
      <w:r w:rsidRPr="00C97AED">
        <w:rPr>
          <w:rFonts w:cs="Arial"/>
        </w:rPr>
        <w:lastRenderedPageBreak/>
        <w:t xml:space="preserve">11.4 </w:t>
      </w:r>
      <w:r w:rsidRPr="00C97AED">
        <w:rPr>
          <w:rFonts w:cs="Arial"/>
        </w:rPr>
        <w:tab/>
        <w:t xml:space="preserve">Chce-li některá ze stran od této smlouvy odstoupit na základě zákona či na základě ujednání z této smlouvy vyplývajících, je povinna svoje odstoupení písemně oznámit druhé straně s uvedením termínu, ke kterému od smlouvy odstupuje. V odstoupení musí být dále uveden důvod, pro který </w:t>
      </w:r>
      <w:r w:rsidRPr="004404F0">
        <w:rPr>
          <w:rFonts w:cs="Arial"/>
        </w:rPr>
        <w:t>strana od smlouvy odstupuje.</w:t>
      </w:r>
    </w:p>
    <w:p w:rsidR="00914603" w:rsidRPr="004404F0" w:rsidRDefault="00914603" w:rsidP="00914603">
      <w:pPr>
        <w:pStyle w:val="Zkladntext"/>
        <w:spacing w:after="120"/>
        <w:ind w:left="705" w:hanging="705"/>
        <w:jc w:val="both"/>
        <w:rPr>
          <w:rFonts w:cs="Arial"/>
        </w:rPr>
      </w:pPr>
      <w:r w:rsidRPr="004404F0">
        <w:rPr>
          <w:rFonts w:cs="Arial"/>
        </w:rPr>
        <w:t xml:space="preserve">11.5 </w:t>
      </w:r>
      <w:r w:rsidRPr="004404F0">
        <w:rPr>
          <w:rFonts w:cs="Arial"/>
        </w:rPr>
        <w:tab/>
        <w:t>Nesouhlasí-li jedna ze stran s důvodem odstoupení druhé strany nebo popírá-li existenci důvodu pro odstoupení, je povinna to písemně oznámit nejpozději do 10 dnů po obdržení oznámení o odstoupení. Pokud tak neučiní, má se za to, že s důvodem odstoupení souhlasí.</w:t>
      </w:r>
    </w:p>
    <w:p w:rsidR="00914603" w:rsidRPr="004404F0" w:rsidRDefault="00914603" w:rsidP="00914603">
      <w:pPr>
        <w:pStyle w:val="Zkladntext"/>
        <w:ind w:left="705" w:hanging="705"/>
        <w:jc w:val="both"/>
        <w:rPr>
          <w:rFonts w:cs="Arial"/>
        </w:rPr>
      </w:pPr>
      <w:r w:rsidRPr="004404F0">
        <w:rPr>
          <w:rFonts w:cs="Arial"/>
        </w:rPr>
        <w:t>11.6</w:t>
      </w:r>
      <w:r w:rsidRPr="004404F0">
        <w:rPr>
          <w:rFonts w:cs="Arial"/>
        </w:rPr>
        <w:tab/>
        <w:t>Odstoupí-li některá ze stran od této smlouvy, pak povinnosti obou stran jsou následující:</w:t>
      </w:r>
    </w:p>
    <w:p w:rsidR="00914603" w:rsidRPr="004404F0" w:rsidRDefault="00914603" w:rsidP="005D36AD">
      <w:pPr>
        <w:pStyle w:val="Zkladntext"/>
        <w:numPr>
          <w:ilvl w:val="0"/>
          <w:numId w:val="7"/>
        </w:numPr>
        <w:ind w:left="991"/>
        <w:jc w:val="both"/>
        <w:rPr>
          <w:rFonts w:cs="Arial"/>
        </w:rPr>
      </w:pPr>
      <w:r w:rsidRPr="004404F0">
        <w:rPr>
          <w:rFonts w:cs="Arial"/>
        </w:rPr>
        <w:t>zhotovitel provede soupis všech provedených prací oceněný dle způsobu, kterým je stanovena cena díla,</w:t>
      </w:r>
    </w:p>
    <w:p w:rsidR="00914603" w:rsidRPr="004404F0" w:rsidRDefault="00914603" w:rsidP="005D36AD">
      <w:pPr>
        <w:pStyle w:val="Zkladntext"/>
        <w:numPr>
          <w:ilvl w:val="0"/>
          <w:numId w:val="7"/>
        </w:numPr>
        <w:ind w:left="991"/>
        <w:jc w:val="both"/>
        <w:rPr>
          <w:rFonts w:cs="Arial"/>
        </w:rPr>
      </w:pPr>
      <w:r w:rsidRPr="004404F0">
        <w:rPr>
          <w:rFonts w:cs="Arial"/>
        </w:rPr>
        <w:t>zhotovitel provede finanční vyčíslení provedených prací a zpracuje „dílčí konečnou fakturu“,</w:t>
      </w:r>
    </w:p>
    <w:p w:rsidR="00914603" w:rsidRPr="004404F0" w:rsidRDefault="00914603" w:rsidP="005D36AD">
      <w:pPr>
        <w:pStyle w:val="Zkladntext"/>
        <w:numPr>
          <w:ilvl w:val="0"/>
          <w:numId w:val="7"/>
        </w:numPr>
        <w:ind w:left="991"/>
        <w:jc w:val="both"/>
        <w:rPr>
          <w:rFonts w:cs="Arial"/>
        </w:rPr>
      </w:pPr>
      <w:r w:rsidRPr="004404F0">
        <w:rPr>
          <w:rFonts w:cs="Arial"/>
        </w:rPr>
        <w:t>zhotovitel odveze veškerý svůj nezabudovaný materiál, pokud se strany nedohodnou jinak,</w:t>
      </w:r>
    </w:p>
    <w:p w:rsidR="00914603" w:rsidRPr="004404F0" w:rsidRDefault="00914603" w:rsidP="005D36AD">
      <w:pPr>
        <w:pStyle w:val="Zkladntext"/>
        <w:numPr>
          <w:ilvl w:val="0"/>
          <w:numId w:val="7"/>
        </w:numPr>
        <w:ind w:left="991"/>
        <w:jc w:val="both"/>
        <w:rPr>
          <w:rFonts w:cs="Arial"/>
        </w:rPr>
      </w:pPr>
      <w:r w:rsidRPr="004404F0">
        <w:rPr>
          <w:rFonts w:cs="Arial"/>
        </w:rPr>
        <w:t>zhotovitel vyzve objednatele k "dílčímu předání a převzetí díla" a objednatel je povinen do tří pracovních dnů od obdržení vyzvání zahájit "dílčí přejímací řízení",</w:t>
      </w:r>
    </w:p>
    <w:p w:rsidR="00914603" w:rsidRPr="004404F0" w:rsidRDefault="00914603" w:rsidP="005D36AD">
      <w:pPr>
        <w:pStyle w:val="Zkladntext"/>
        <w:numPr>
          <w:ilvl w:val="0"/>
          <w:numId w:val="7"/>
        </w:numPr>
        <w:spacing w:after="120"/>
        <w:ind w:left="991"/>
        <w:jc w:val="both"/>
        <w:rPr>
          <w:rFonts w:cs="Arial"/>
        </w:rPr>
      </w:pPr>
      <w:r w:rsidRPr="004404F0">
        <w:rPr>
          <w:rFonts w:cs="Arial"/>
        </w:rPr>
        <w:t>strana, která důvodné odstoupení od smlouvy zapříčinila, je povinna uhradit druhé straně, která oprávněně od smlouvy odstoupila, veškeré náklady jí vzniklé z důvodů odstoupení od smlouvy.</w:t>
      </w:r>
    </w:p>
    <w:p w:rsidR="00B114AE" w:rsidRDefault="00914603" w:rsidP="009F3A66">
      <w:pPr>
        <w:spacing w:before="120"/>
        <w:ind w:left="703" w:hanging="703"/>
        <w:jc w:val="both"/>
        <w:rPr>
          <w:rFonts w:cs="Arial"/>
        </w:rPr>
      </w:pPr>
      <w:r w:rsidRPr="004404F0">
        <w:rPr>
          <w:rFonts w:cs="Arial"/>
        </w:rPr>
        <w:t xml:space="preserve">11.7 </w:t>
      </w:r>
      <w:r w:rsidRPr="004404F0">
        <w:rPr>
          <w:rFonts w:cs="Arial"/>
        </w:rPr>
        <w:tab/>
        <w:t>Zhotovitelov</w:t>
      </w:r>
      <w:r w:rsidR="00AA5A85">
        <w:rPr>
          <w:rFonts w:cs="Arial"/>
        </w:rPr>
        <w:t xml:space="preserve">y </w:t>
      </w:r>
      <w:r w:rsidRPr="004404F0">
        <w:rPr>
          <w:rFonts w:cs="Arial"/>
        </w:rPr>
        <w:t xml:space="preserve">závazky, pokud jde o jakost, odstraňování vad a nedodělků, a také záruky za jakost prací jím provedených až do doby odstoupení od smlouvy, ať již jde o odstoupení objednatele či zhotovitele, </w:t>
      </w:r>
      <w:r w:rsidR="004404F0" w:rsidRPr="004404F0">
        <w:rPr>
          <w:rFonts w:cs="Arial"/>
        </w:rPr>
        <w:t xml:space="preserve">a dále práva na zaplacení smluvní pokuty a náhradu škody </w:t>
      </w:r>
      <w:r w:rsidRPr="004404F0">
        <w:rPr>
          <w:rFonts w:cs="Arial"/>
        </w:rPr>
        <w:t>platí i po odstoupení, a to pro část díla, kterou zhotovitel do okamžiku odstoupení od smlouvy realizoval.</w:t>
      </w:r>
    </w:p>
    <w:p w:rsidR="00310948" w:rsidRPr="00D06A61" w:rsidRDefault="000B5FB5" w:rsidP="000C581C">
      <w:pPr>
        <w:spacing w:before="240"/>
        <w:ind w:left="703" w:hanging="703"/>
        <w:jc w:val="center"/>
        <w:rPr>
          <w:rFonts w:cs="Arial"/>
          <w:b/>
        </w:rPr>
      </w:pPr>
      <w:r>
        <w:rPr>
          <w:rFonts w:cs="Arial"/>
          <w:b/>
        </w:rPr>
        <w:t>1</w:t>
      </w:r>
      <w:r w:rsidR="008255B3">
        <w:rPr>
          <w:rFonts w:cs="Arial"/>
          <w:b/>
        </w:rPr>
        <w:t>2</w:t>
      </w:r>
      <w:r>
        <w:rPr>
          <w:rFonts w:cs="Arial"/>
          <w:b/>
        </w:rPr>
        <w:t xml:space="preserve">. </w:t>
      </w:r>
      <w:r w:rsidR="00310948" w:rsidRPr="00D06A61">
        <w:rPr>
          <w:rFonts w:cs="Arial"/>
          <w:b/>
        </w:rPr>
        <w:t>Závěrečná ustanovení</w:t>
      </w:r>
    </w:p>
    <w:p w:rsidR="00B94824" w:rsidRDefault="00310948" w:rsidP="00914603">
      <w:pPr>
        <w:spacing w:before="120"/>
        <w:ind w:left="705" w:hanging="705"/>
        <w:jc w:val="both"/>
        <w:rPr>
          <w:rFonts w:cs="Arial"/>
        </w:rPr>
      </w:pPr>
      <w:r w:rsidRPr="00D06A61">
        <w:rPr>
          <w:rFonts w:cs="Arial"/>
        </w:rPr>
        <w:t>1</w:t>
      </w:r>
      <w:r w:rsidR="008255B3">
        <w:rPr>
          <w:rFonts w:cs="Arial"/>
        </w:rPr>
        <w:t>2</w:t>
      </w:r>
      <w:r w:rsidRPr="00D06A61">
        <w:rPr>
          <w:rFonts w:cs="Arial"/>
        </w:rPr>
        <w:t>.</w:t>
      </w:r>
      <w:r w:rsidR="000B5FB5">
        <w:rPr>
          <w:rFonts w:cs="Arial"/>
        </w:rPr>
        <w:t>1</w:t>
      </w:r>
      <w:r w:rsidRPr="00D06A61">
        <w:rPr>
          <w:rFonts w:cs="Arial"/>
        </w:rPr>
        <w:tab/>
      </w:r>
      <w:r w:rsidR="00914603" w:rsidRPr="00D06A61">
        <w:rPr>
          <w:rFonts w:cs="Arial"/>
        </w:rPr>
        <w:t xml:space="preserve">Tato smlouva je vyhotovena ve </w:t>
      </w:r>
      <w:r w:rsidR="00E34D8D">
        <w:rPr>
          <w:rFonts w:cs="Arial"/>
        </w:rPr>
        <w:t>3</w:t>
      </w:r>
      <w:r w:rsidR="00914603" w:rsidRPr="00D06A61">
        <w:rPr>
          <w:rFonts w:cs="Arial"/>
        </w:rPr>
        <w:t xml:space="preserve"> stejnopisech, z nichž </w:t>
      </w:r>
      <w:r w:rsidR="00914603" w:rsidRPr="009F3147">
        <w:rPr>
          <w:rFonts w:cs="Arial"/>
        </w:rPr>
        <w:t>2</w:t>
      </w:r>
      <w:r w:rsidR="00914603" w:rsidRPr="00E43D7D">
        <w:rPr>
          <w:rFonts w:cs="Arial"/>
          <w:color w:val="FF0000"/>
        </w:rPr>
        <w:t xml:space="preserve"> </w:t>
      </w:r>
      <w:r w:rsidR="00914603" w:rsidRPr="00D06A61">
        <w:rPr>
          <w:rFonts w:cs="Arial"/>
        </w:rPr>
        <w:t xml:space="preserve">obdrží objednatel a </w:t>
      </w:r>
      <w:r w:rsidR="00E34D8D">
        <w:rPr>
          <w:rFonts w:cs="Arial"/>
        </w:rPr>
        <w:t>1</w:t>
      </w:r>
      <w:r w:rsidR="00914603" w:rsidRPr="00D06A61">
        <w:rPr>
          <w:rFonts w:cs="Arial"/>
        </w:rPr>
        <w:t xml:space="preserve"> zhotovitel. </w:t>
      </w:r>
    </w:p>
    <w:p w:rsidR="00914603" w:rsidRPr="00D06A61" w:rsidRDefault="00B94824" w:rsidP="00914603">
      <w:pPr>
        <w:spacing w:before="120"/>
        <w:ind w:left="705" w:hanging="705"/>
        <w:jc w:val="both"/>
        <w:rPr>
          <w:rFonts w:cs="Arial"/>
        </w:rPr>
      </w:pPr>
      <w:r>
        <w:rPr>
          <w:rFonts w:cs="Arial"/>
        </w:rPr>
        <w:t>12.2</w:t>
      </w:r>
      <w:r>
        <w:rPr>
          <w:rFonts w:cs="Arial"/>
        </w:rPr>
        <w:tab/>
      </w:r>
      <w:r w:rsidR="00914603" w:rsidRPr="00D06A61">
        <w:rPr>
          <w:rFonts w:cs="Arial"/>
        </w:rPr>
        <w:t>Tato smlouva nabývá platnosti dnem jejího podpisu oběma smluvními stranami</w:t>
      </w:r>
      <w:r>
        <w:rPr>
          <w:rFonts w:cs="Arial"/>
        </w:rPr>
        <w:t xml:space="preserve"> a účinnosti dnem </w:t>
      </w:r>
      <w:r w:rsidRPr="006F4852">
        <w:t>zveřejnění v registru smluv dle zákona č. 340/2015 Sb., o zvláštních podmínkách účinnosti některých smluv, uveřejňování těchto smluv a o registru smluv (dále jen „zákon o registru smluv“)</w:t>
      </w:r>
      <w:r w:rsidR="00914603" w:rsidRPr="00D06A61">
        <w:rPr>
          <w:rFonts w:cs="Arial"/>
        </w:rPr>
        <w:t>.</w:t>
      </w:r>
    </w:p>
    <w:p w:rsidR="00914603" w:rsidRPr="00D06A61" w:rsidRDefault="00914603" w:rsidP="00914603">
      <w:pPr>
        <w:spacing w:before="120"/>
        <w:ind w:left="705" w:hanging="705"/>
        <w:jc w:val="both"/>
        <w:rPr>
          <w:rFonts w:cs="Arial"/>
        </w:rPr>
      </w:pPr>
      <w:r w:rsidRPr="00D06A61">
        <w:rPr>
          <w:rFonts w:cs="Arial"/>
        </w:rPr>
        <w:t>1</w:t>
      </w:r>
      <w:r>
        <w:rPr>
          <w:rFonts w:cs="Arial"/>
        </w:rPr>
        <w:t>2.</w:t>
      </w:r>
      <w:r w:rsidR="00B94824">
        <w:rPr>
          <w:rFonts w:cs="Arial"/>
        </w:rPr>
        <w:t>3</w:t>
      </w:r>
      <w:r w:rsidRPr="00D06A61">
        <w:rPr>
          <w:rFonts w:cs="Arial"/>
        </w:rPr>
        <w:tab/>
        <w:t xml:space="preserve">Práva a povinnosti smluvních stran v této smlouvě neupravená se řídí zákonem č. </w:t>
      </w:r>
      <w:r w:rsidR="00746624">
        <w:rPr>
          <w:rFonts w:cs="Arial"/>
        </w:rPr>
        <w:t>89/2012</w:t>
      </w:r>
      <w:r w:rsidRPr="00D06A61">
        <w:rPr>
          <w:rFonts w:cs="Arial"/>
        </w:rPr>
        <w:t xml:space="preserve"> Sb., ob</w:t>
      </w:r>
      <w:r w:rsidR="00746624">
        <w:rPr>
          <w:rFonts w:cs="Arial"/>
        </w:rPr>
        <w:t xml:space="preserve">čanským </w:t>
      </w:r>
      <w:r w:rsidRPr="00D06A61">
        <w:rPr>
          <w:rFonts w:cs="Arial"/>
        </w:rPr>
        <w:t>zákoníkem</w:t>
      </w:r>
      <w:r>
        <w:rPr>
          <w:rFonts w:cs="Arial"/>
        </w:rPr>
        <w:t xml:space="preserve"> v platném znění</w:t>
      </w:r>
      <w:r w:rsidRPr="00D06A61">
        <w:rPr>
          <w:rFonts w:cs="Arial"/>
        </w:rPr>
        <w:t xml:space="preserve"> a dalšími právními předpisy.</w:t>
      </w:r>
    </w:p>
    <w:p w:rsidR="00914603" w:rsidRPr="00D06A61" w:rsidRDefault="00914603" w:rsidP="00914603">
      <w:pPr>
        <w:pStyle w:val="Zkladntextodsazen2"/>
        <w:spacing w:after="120"/>
        <w:rPr>
          <w:rFonts w:ascii="Arial" w:hAnsi="Arial" w:cs="Arial"/>
          <w:sz w:val="20"/>
        </w:rPr>
      </w:pPr>
      <w:r>
        <w:rPr>
          <w:rFonts w:ascii="Arial" w:hAnsi="Arial" w:cs="Arial"/>
          <w:sz w:val="20"/>
        </w:rPr>
        <w:t>12.</w:t>
      </w:r>
      <w:r w:rsidR="00B94824">
        <w:rPr>
          <w:rFonts w:ascii="Arial" w:hAnsi="Arial" w:cs="Arial"/>
          <w:sz w:val="20"/>
        </w:rPr>
        <w:t>4</w:t>
      </w:r>
      <w:r w:rsidRPr="00D06A61">
        <w:rPr>
          <w:rFonts w:ascii="Arial" w:hAnsi="Arial" w:cs="Arial"/>
          <w:sz w:val="20"/>
        </w:rPr>
        <w:tab/>
        <w:t xml:space="preserve">V případě rozporu mezi ustanoveními smlouvy a příloh, mají přednost ustanovení smlouvy. </w:t>
      </w:r>
      <w:r w:rsidR="004E3B06">
        <w:rPr>
          <w:rFonts w:ascii="Arial" w:hAnsi="Arial" w:cs="Arial"/>
          <w:sz w:val="20"/>
        </w:rPr>
        <w:t xml:space="preserve">Přílohou </w:t>
      </w:r>
      <w:r w:rsidRPr="00D06A61">
        <w:rPr>
          <w:rFonts w:ascii="Arial" w:hAnsi="Arial" w:cs="Arial"/>
          <w:sz w:val="20"/>
        </w:rPr>
        <w:t>této smlouvy je nabídkový položkový rozpočet.</w:t>
      </w:r>
    </w:p>
    <w:p w:rsidR="00914603" w:rsidRDefault="00914603" w:rsidP="00914603">
      <w:pPr>
        <w:pStyle w:val="Zkladntext"/>
        <w:spacing w:after="120"/>
        <w:ind w:left="709" w:hanging="709"/>
        <w:jc w:val="both"/>
        <w:rPr>
          <w:rFonts w:cs="Arial"/>
        </w:rPr>
      </w:pPr>
      <w:r>
        <w:rPr>
          <w:rFonts w:cs="Arial"/>
        </w:rPr>
        <w:t>12.</w:t>
      </w:r>
      <w:r w:rsidR="00B94824">
        <w:rPr>
          <w:rFonts w:cs="Arial"/>
        </w:rPr>
        <w:t>5</w:t>
      </w:r>
      <w:r w:rsidRPr="00D06A61">
        <w:rPr>
          <w:rFonts w:cs="Arial"/>
        </w:rPr>
        <w:tab/>
      </w:r>
      <w:r>
        <w:rPr>
          <w:rFonts w:cs="Arial"/>
        </w:rPr>
        <w:t xml:space="preserve">Pokud by se kterékoliv ustanovení této smlouvy ukázalo být neplatným z důvodů rozporu s kogentním ustanovením obecně závazných právních předpisů, pak tato skutečnost nepůsobí neplatnost celé smlouvy, ale pouze tohoto konkrétního ustanovení, pokud je toto oddělitelné od ostatního obsahu smlouvy. Smluvní strany se zavazují takové neplatné ustanovení nahradit dohodou svým obsahem nejbližší duchu takového neplatného ustanovení respektující požadavky kogentních ustanovení právních předpisů. </w:t>
      </w:r>
    </w:p>
    <w:p w:rsidR="00914603" w:rsidRDefault="00914603" w:rsidP="00914603">
      <w:pPr>
        <w:spacing w:before="120" w:after="120"/>
        <w:ind w:left="705" w:hanging="705"/>
        <w:jc w:val="both"/>
        <w:rPr>
          <w:rFonts w:cs="Arial"/>
        </w:rPr>
      </w:pPr>
      <w:r>
        <w:rPr>
          <w:rFonts w:cs="Arial"/>
        </w:rPr>
        <w:t>12.</w:t>
      </w:r>
      <w:r w:rsidR="00B94824">
        <w:rPr>
          <w:rFonts w:cs="Arial"/>
        </w:rPr>
        <w:t>6</w:t>
      </w:r>
      <w:r>
        <w:rPr>
          <w:rFonts w:cs="Arial"/>
        </w:rPr>
        <w:tab/>
      </w:r>
      <w:r w:rsidRPr="00D06A61">
        <w:rPr>
          <w:rFonts w:cs="Arial"/>
        </w:rPr>
        <w:t>V pochybnostech se má za to, že jakýkoliv písemný dokument podle této smlouvy byl doručen příslušné smluvní straně třetí den po jeho prokazatelném odeslání</w:t>
      </w:r>
      <w:r>
        <w:rPr>
          <w:rFonts w:cs="Arial"/>
        </w:rPr>
        <w:t xml:space="preserve"> na adresu jejího sídla uvedenou v této smlouvě</w:t>
      </w:r>
      <w:r w:rsidRPr="00D06A61">
        <w:rPr>
          <w:rFonts w:cs="Arial"/>
        </w:rPr>
        <w:t>.</w:t>
      </w:r>
    </w:p>
    <w:p w:rsidR="00914603" w:rsidRPr="009F3147" w:rsidRDefault="00914603" w:rsidP="00914603">
      <w:pPr>
        <w:pStyle w:val="Zkladntext"/>
        <w:spacing w:after="120"/>
        <w:ind w:left="709" w:hanging="709"/>
        <w:jc w:val="both"/>
        <w:rPr>
          <w:rFonts w:cs="Arial"/>
        </w:rPr>
      </w:pPr>
      <w:r>
        <w:rPr>
          <w:rFonts w:cs="Arial"/>
        </w:rPr>
        <w:t>12.</w:t>
      </w:r>
      <w:r w:rsidR="00B94824">
        <w:rPr>
          <w:rFonts w:cs="Arial"/>
        </w:rPr>
        <w:t>7</w:t>
      </w:r>
      <w:r>
        <w:rPr>
          <w:rFonts w:cs="Arial"/>
        </w:rPr>
        <w:t xml:space="preserve"> </w:t>
      </w:r>
      <w:r>
        <w:rPr>
          <w:rFonts w:cs="Arial"/>
        </w:rPr>
        <w:tab/>
      </w:r>
      <w:r w:rsidRPr="009F3147">
        <w:rPr>
          <w:rFonts w:cs="Arial"/>
        </w:rPr>
        <w:t xml:space="preserve">Smluvní strany jsou povinny uchovávat veškerou dokumentaci související s realizací díla včetně originálů účetních dokladů. </w:t>
      </w:r>
    </w:p>
    <w:p w:rsidR="00914603" w:rsidRPr="009F3147" w:rsidRDefault="00914603" w:rsidP="00914603">
      <w:pPr>
        <w:pStyle w:val="Zkladntext"/>
        <w:spacing w:after="120"/>
        <w:ind w:left="709" w:hanging="709"/>
        <w:jc w:val="both"/>
        <w:rPr>
          <w:rFonts w:cs="Arial"/>
        </w:rPr>
      </w:pPr>
      <w:r w:rsidRPr="009F3147">
        <w:rPr>
          <w:rFonts w:cs="Arial"/>
        </w:rPr>
        <w:t>1</w:t>
      </w:r>
      <w:r>
        <w:rPr>
          <w:rFonts w:cs="Arial"/>
        </w:rPr>
        <w:t>2</w:t>
      </w:r>
      <w:r w:rsidRPr="009F3147">
        <w:rPr>
          <w:rFonts w:cs="Arial"/>
        </w:rPr>
        <w:t>.</w:t>
      </w:r>
      <w:r w:rsidR="00B94824">
        <w:rPr>
          <w:rFonts w:cs="Arial"/>
        </w:rPr>
        <w:t>8</w:t>
      </w:r>
      <w:r w:rsidRPr="009F3147">
        <w:rPr>
          <w:rFonts w:cs="Arial"/>
        </w:rPr>
        <w:t xml:space="preserve">   </w:t>
      </w:r>
      <w:r>
        <w:rPr>
          <w:rFonts w:cs="Arial"/>
        </w:rPr>
        <w:tab/>
      </w:r>
      <w:r w:rsidRPr="009F3147">
        <w:rPr>
          <w:rFonts w:cs="Arial"/>
        </w:rPr>
        <w:t xml:space="preserve">Zhotovitel není oprávněn postoupit práva, povinnosti a závazky z této smlouvy třetí osobě nebo jiným osobám bez předchozího souhlasu objednatele. </w:t>
      </w:r>
    </w:p>
    <w:p w:rsidR="00914603" w:rsidRPr="009F3147" w:rsidRDefault="00914603" w:rsidP="00914603">
      <w:pPr>
        <w:pStyle w:val="Zkladntext"/>
        <w:spacing w:after="120"/>
        <w:ind w:left="709" w:hanging="709"/>
        <w:jc w:val="both"/>
        <w:rPr>
          <w:rFonts w:cs="Arial"/>
        </w:rPr>
      </w:pPr>
      <w:r w:rsidRPr="009F3147">
        <w:rPr>
          <w:rFonts w:cs="Arial"/>
        </w:rPr>
        <w:t>1</w:t>
      </w:r>
      <w:r>
        <w:rPr>
          <w:rFonts w:cs="Arial"/>
        </w:rPr>
        <w:t>2</w:t>
      </w:r>
      <w:r w:rsidRPr="009F3147">
        <w:rPr>
          <w:rFonts w:cs="Arial"/>
        </w:rPr>
        <w:t>.</w:t>
      </w:r>
      <w:r w:rsidR="00B94824">
        <w:rPr>
          <w:rFonts w:cs="Arial"/>
        </w:rPr>
        <w:t>9</w:t>
      </w:r>
      <w:r>
        <w:rPr>
          <w:rFonts w:cs="Arial"/>
          <w:color w:val="00B050"/>
        </w:rPr>
        <w:tab/>
      </w:r>
      <w:r w:rsidR="006F4852" w:rsidRPr="006F4852">
        <w:t>Smluvní strany berou na vědomí, že smlouva, včetně příloh a případných dodatků ke smlouvě, podléhá zveřejnění v registru smluv dle zákona o registru smluv. Smluvní strany se dohodly, že uveřejnění smlouvy, včetně příloh a případných dodatků, zajistí objednatel. Zhotovitel dále výslovně souhlasí s uveřejněním smlouvy, včetně příloh a případných dodatků, a všech údajů a informací o něm</w:t>
      </w:r>
      <w:r w:rsidR="006F4852">
        <w:rPr>
          <w:sz w:val="22"/>
          <w:szCs w:val="22"/>
        </w:rPr>
        <w:t>.</w:t>
      </w:r>
      <w:r w:rsidR="00941A75">
        <w:rPr>
          <w:sz w:val="22"/>
          <w:szCs w:val="22"/>
        </w:rPr>
        <w:t xml:space="preserve"> </w:t>
      </w:r>
      <w:r w:rsidR="00941A75" w:rsidRPr="00941A75">
        <w:t xml:space="preserve">Objednatel </w:t>
      </w:r>
      <w:r w:rsidR="00941A75">
        <w:t xml:space="preserve">se </w:t>
      </w:r>
      <w:r w:rsidR="00A34EDA">
        <w:t>zavazuje zhotovitele</w:t>
      </w:r>
      <w:r w:rsidR="00941A75" w:rsidRPr="00941A75">
        <w:t xml:space="preserve"> písemně informovat o nabytí účinnosti </w:t>
      </w:r>
      <w:r w:rsidR="00A34EDA">
        <w:t>této smlouvy</w:t>
      </w:r>
      <w:r w:rsidR="00941A75" w:rsidRPr="00941A75">
        <w:rPr>
          <w:sz w:val="22"/>
          <w:szCs w:val="22"/>
        </w:rPr>
        <w:t>.</w:t>
      </w:r>
    </w:p>
    <w:p w:rsidR="00914603" w:rsidRDefault="00914603" w:rsidP="00914603">
      <w:pPr>
        <w:spacing w:before="120"/>
        <w:ind w:left="705" w:hanging="705"/>
        <w:jc w:val="both"/>
        <w:rPr>
          <w:rFonts w:cs="Arial"/>
        </w:rPr>
      </w:pPr>
      <w:r w:rsidRPr="009F3147">
        <w:rPr>
          <w:rFonts w:cs="Arial"/>
        </w:rPr>
        <w:t>1</w:t>
      </w:r>
      <w:r>
        <w:rPr>
          <w:rFonts w:cs="Arial"/>
        </w:rPr>
        <w:t>2</w:t>
      </w:r>
      <w:r w:rsidRPr="009F3147">
        <w:rPr>
          <w:rFonts w:cs="Arial"/>
        </w:rPr>
        <w:t>.</w:t>
      </w:r>
      <w:r w:rsidR="00B94824">
        <w:rPr>
          <w:rFonts w:cs="Arial"/>
        </w:rPr>
        <w:t>10</w:t>
      </w:r>
      <w:r w:rsidRPr="009F3147">
        <w:rPr>
          <w:rFonts w:cs="Arial"/>
        </w:rPr>
        <w:tab/>
        <w:t xml:space="preserve">Doložka dle § 41 obecního zřízení: Uzavření této smlouvy schválila Rada města Otrokovice dne </w:t>
      </w:r>
      <w:r w:rsidR="000C297A" w:rsidRPr="00FA1EEE">
        <w:rPr>
          <w:rFonts w:cs="Arial"/>
          <w:highlight w:val="cyan"/>
        </w:rPr>
        <w:t>……………</w:t>
      </w:r>
      <w:r w:rsidR="00FA1EEE">
        <w:rPr>
          <w:rFonts w:cs="Arial"/>
        </w:rPr>
        <w:t xml:space="preserve"> </w:t>
      </w:r>
      <w:r w:rsidRPr="009F3147">
        <w:rPr>
          <w:rFonts w:cs="Arial"/>
        </w:rPr>
        <w:t xml:space="preserve">usnesením č. </w:t>
      </w:r>
      <w:r w:rsidR="0074303A" w:rsidRPr="00FA1EEE">
        <w:rPr>
          <w:rFonts w:cs="Arial"/>
          <w:highlight w:val="cyan"/>
        </w:rPr>
        <w:t>RMO/</w:t>
      </w:r>
      <w:r w:rsidR="000C297A" w:rsidRPr="00FA1EEE">
        <w:rPr>
          <w:rFonts w:cs="Arial"/>
          <w:highlight w:val="cyan"/>
        </w:rPr>
        <w:t>…..</w:t>
      </w:r>
      <w:r w:rsidR="0074303A" w:rsidRPr="00FA1EEE">
        <w:rPr>
          <w:rFonts w:cs="Arial"/>
          <w:highlight w:val="cyan"/>
        </w:rPr>
        <w:t>/</w:t>
      </w:r>
      <w:r w:rsidR="000C297A" w:rsidRPr="00FA1EEE">
        <w:rPr>
          <w:rFonts w:cs="Arial"/>
          <w:highlight w:val="cyan"/>
        </w:rPr>
        <w:t>….</w:t>
      </w:r>
      <w:r w:rsidR="00FA1EEE" w:rsidRPr="00FA1EEE">
        <w:rPr>
          <w:rFonts w:cs="Arial"/>
          <w:highlight w:val="cyan"/>
        </w:rPr>
        <w:t>/20</w:t>
      </w:r>
      <w:r w:rsidR="00FA1EEE">
        <w:rPr>
          <w:rFonts w:cs="Arial"/>
        </w:rPr>
        <w:t>.</w:t>
      </w:r>
      <w:r w:rsidR="0039545C">
        <w:rPr>
          <w:rFonts w:cs="Arial"/>
        </w:rPr>
        <w:t xml:space="preserve"> </w:t>
      </w:r>
    </w:p>
    <w:p w:rsidR="001E1803" w:rsidRPr="009F3147" w:rsidRDefault="001E1803" w:rsidP="001E1803">
      <w:pPr>
        <w:jc w:val="both"/>
        <w:rPr>
          <w:rFonts w:cs="Arial"/>
        </w:rPr>
      </w:pPr>
    </w:p>
    <w:p w:rsidR="000B5FB5" w:rsidRPr="00196ED1" w:rsidRDefault="000B5FB5" w:rsidP="000B5FB5">
      <w:pPr>
        <w:pStyle w:val="Zkladntext"/>
        <w:tabs>
          <w:tab w:val="left" w:pos="360"/>
          <w:tab w:val="left" w:pos="5220"/>
        </w:tabs>
        <w:rPr>
          <w:rFonts w:cs="Arial"/>
          <w:b/>
        </w:rPr>
      </w:pPr>
      <w:r w:rsidRPr="00196ED1">
        <w:rPr>
          <w:rFonts w:cs="Arial"/>
          <w:b/>
        </w:rPr>
        <w:t xml:space="preserve">Přílohy: </w:t>
      </w:r>
    </w:p>
    <w:p w:rsidR="00E34D8D" w:rsidRDefault="00E34D8D" w:rsidP="005D36AD">
      <w:pPr>
        <w:numPr>
          <w:ilvl w:val="0"/>
          <w:numId w:val="4"/>
        </w:numPr>
        <w:spacing w:before="120"/>
        <w:jc w:val="both"/>
        <w:rPr>
          <w:rFonts w:cs="Arial"/>
        </w:rPr>
      </w:pPr>
      <w:r w:rsidRPr="00D06A61">
        <w:rPr>
          <w:rFonts w:cs="Arial"/>
        </w:rPr>
        <w:t>nabídkový položkový rozpočet</w:t>
      </w:r>
      <w:r w:rsidR="00FA1EEE">
        <w:rPr>
          <w:rFonts w:cs="Arial"/>
        </w:rPr>
        <w:t xml:space="preserve"> </w:t>
      </w:r>
    </w:p>
    <w:p w:rsidR="00FA1EEE" w:rsidRPr="00C53B5A" w:rsidRDefault="00FA1EEE" w:rsidP="00FA1EEE">
      <w:pPr>
        <w:pStyle w:val="Zkladntext"/>
        <w:numPr>
          <w:ilvl w:val="0"/>
          <w:numId w:val="4"/>
        </w:numPr>
      </w:pPr>
      <w:r w:rsidRPr="00C53B5A">
        <w:t>časový harmonogram prací</w:t>
      </w:r>
    </w:p>
    <w:p w:rsidR="00ED56D1" w:rsidRPr="00D06A61" w:rsidRDefault="00ED56D1" w:rsidP="00567ECC">
      <w:pPr>
        <w:tabs>
          <w:tab w:val="left" w:pos="360"/>
          <w:tab w:val="left" w:pos="5220"/>
        </w:tabs>
        <w:rPr>
          <w:rFonts w:cs="Arial"/>
        </w:rPr>
      </w:pPr>
    </w:p>
    <w:p w:rsidR="00E9140F" w:rsidRDefault="00572F46" w:rsidP="00567ECC">
      <w:pPr>
        <w:tabs>
          <w:tab w:val="left" w:pos="360"/>
          <w:tab w:val="left" w:pos="5220"/>
        </w:tabs>
        <w:rPr>
          <w:rFonts w:cs="Arial"/>
        </w:rPr>
      </w:pPr>
      <w:r w:rsidRPr="00D06A61">
        <w:rPr>
          <w:rFonts w:cs="Arial"/>
        </w:rPr>
        <w:t>V Otrokovicích</w:t>
      </w:r>
      <w:r w:rsidR="00567ECC" w:rsidRPr="00D06A61">
        <w:rPr>
          <w:rFonts w:cs="Arial"/>
        </w:rPr>
        <w:t xml:space="preserve"> dne</w:t>
      </w:r>
      <w:r w:rsidR="00FA1EEE">
        <w:rPr>
          <w:rFonts w:cs="Arial"/>
        </w:rPr>
        <w:t xml:space="preserve"> </w:t>
      </w:r>
      <w:r w:rsidR="00567ECC" w:rsidRPr="00D06A61">
        <w:rPr>
          <w:rFonts w:cs="Arial"/>
        </w:rPr>
        <w:tab/>
        <w:t>V</w:t>
      </w:r>
      <w:permStart w:id="2011985260" w:edGrp="everyone"/>
      <w:r w:rsidR="00DA07CB">
        <w:rPr>
          <w:rFonts w:cs="Arial"/>
        </w:rPr>
        <w:t xml:space="preserve"> </w:t>
      </w:r>
      <w:r w:rsidR="00A07DE4">
        <w:rPr>
          <w:rFonts w:cs="Arial"/>
        </w:rPr>
        <w:t>………………</w:t>
      </w:r>
      <w:proofErr w:type="gramStart"/>
      <w:r w:rsidR="00A07DE4">
        <w:rPr>
          <w:rFonts w:cs="Arial"/>
        </w:rPr>
        <w:t>…..</w:t>
      </w:r>
      <w:permEnd w:id="2011985260"/>
      <w:r w:rsidR="00F74E6F">
        <w:rPr>
          <w:rFonts w:cs="Arial"/>
        </w:rPr>
        <w:t xml:space="preserve"> </w:t>
      </w:r>
      <w:r w:rsidR="00567ECC" w:rsidRPr="00D06A61">
        <w:rPr>
          <w:rFonts w:cs="Arial"/>
        </w:rPr>
        <w:t>dne</w:t>
      </w:r>
      <w:proofErr w:type="gramEnd"/>
      <w:r w:rsidR="00833FB1">
        <w:rPr>
          <w:rFonts w:cs="Arial"/>
        </w:rPr>
        <w:t xml:space="preserve"> </w:t>
      </w:r>
    </w:p>
    <w:p w:rsidR="00567ECC" w:rsidRPr="00D06A61" w:rsidRDefault="00567ECC" w:rsidP="00567ECC">
      <w:pPr>
        <w:tabs>
          <w:tab w:val="left" w:pos="360"/>
          <w:tab w:val="left" w:pos="5220"/>
        </w:tabs>
        <w:rPr>
          <w:rFonts w:cs="Arial"/>
        </w:rPr>
      </w:pPr>
      <w:r w:rsidRPr="00D06A61">
        <w:rPr>
          <w:rFonts w:cs="Arial"/>
        </w:rPr>
        <w:t>za objednatele:</w:t>
      </w:r>
      <w:r w:rsidRPr="00D06A61">
        <w:rPr>
          <w:rFonts w:cs="Arial"/>
        </w:rPr>
        <w:tab/>
        <w:t>za zhotovitele:</w:t>
      </w:r>
    </w:p>
    <w:p w:rsidR="00310948" w:rsidRDefault="00310948">
      <w:pPr>
        <w:pStyle w:val="Zkladntext"/>
        <w:tabs>
          <w:tab w:val="left" w:pos="7020"/>
        </w:tabs>
        <w:rPr>
          <w:rFonts w:cs="Arial"/>
        </w:rPr>
      </w:pPr>
    </w:p>
    <w:p w:rsidR="00EE742D" w:rsidRDefault="00EE742D">
      <w:pPr>
        <w:pStyle w:val="Zkladntext"/>
        <w:tabs>
          <w:tab w:val="left" w:pos="7020"/>
        </w:tabs>
        <w:rPr>
          <w:rFonts w:cs="Arial"/>
        </w:rPr>
      </w:pPr>
    </w:p>
    <w:p w:rsidR="00556A6A" w:rsidRDefault="00556A6A">
      <w:pPr>
        <w:pStyle w:val="Zkladntext"/>
        <w:tabs>
          <w:tab w:val="left" w:pos="7020"/>
        </w:tabs>
        <w:rPr>
          <w:rFonts w:cs="Arial"/>
        </w:rPr>
      </w:pPr>
    </w:p>
    <w:p w:rsidR="00556A6A" w:rsidRPr="00D06A61" w:rsidRDefault="00556A6A">
      <w:pPr>
        <w:pStyle w:val="Zkladntext"/>
        <w:tabs>
          <w:tab w:val="left" w:pos="7020"/>
        </w:tabs>
        <w:rPr>
          <w:rFonts w:cs="Arial"/>
        </w:rPr>
      </w:pPr>
    </w:p>
    <w:p w:rsidR="00446D41" w:rsidRPr="00D06A61" w:rsidRDefault="00446D41" w:rsidP="00446D41">
      <w:pPr>
        <w:pStyle w:val="Zkladntext"/>
        <w:rPr>
          <w:rFonts w:cs="Arial"/>
        </w:rPr>
      </w:pPr>
    </w:p>
    <w:p w:rsidR="00567ECC" w:rsidRPr="00D06A61" w:rsidRDefault="00567ECC" w:rsidP="00327AF3">
      <w:pPr>
        <w:pStyle w:val="Zkladntext"/>
        <w:tabs>
          <w:tab w:val="left" w:pos="5220"/>
        </w:tabs>
        <w:rPr>
          <w:rFonts w:cs="Arial"/>
        </w:rPr>
      </w:pPr>
      <w:r w:rsidRPr="00D06A61">
        <w:rPr>
          <w:rFonts w:cs="Arial"/>
        </w:rPr>
        <w:t>………………………….</w:t>
      </w:r>
      <w:r w:rsidRPr="00D06A61">
        <w:rPr>
          <w:rFonts w:cs="Arial"/>
        </w:rPr>
        <w:tab/>
      </w:r>
      <w:r w:rsidR="00E9140F" w:rsidRPr="00D06A61">
        <w:rPr>
          <w:rFonts w:cs="Arial"/>
        </w:rPr>
        <w:t>……………………………….</w:t>
      </w:r>
    </w:p>
    <w:p w:rsidR="00567ECC" w:rsidRPr="00D06A61" w:rsidRDefault="000C297A" w:rsidP="007F6C72">
      <w:pPr>
        <w:pStyle w:val="Zkladntext"/>
        <w:tabs>
          <w:tab w:val="left" w:pos="360"/>
          <w:tab w:val="left" w:pos="5220"/>
        </w:tabs>
        <w:rPr>
          <w:rFonts w:cs="Arial"/>
        </w:rPr>
      </w:pPr>
      <w:r>
        <w:rPr>
          <w:rFonts w:cs="Arial"/>
        </w:rPr>
        <w:t>Bc. Hana Večerková, DiS.</w:t>
      </w:r>
      <w:r w:rsidR="00567ECC" w:rsidRPr="00D06A61">
        <w:rPr>
          <w:rFonts w:cs="Arial"/>
        </w:rPr>
        <w:tab/>
      </w:r>
      <w:permStart w:id="985954246" w:edGrp="everyone"/>
      <w:r>
        <w:rPr>
          <w:rFonts w:cs="Arial"/>
        </w:rPr>
        <w:t>………….</w:t>
      </w:r>
      <w:permEnd w:id="985954246"/>
    </w:p>
    <w:p w:rsidR="001E1803" w:rsidRDefault="00327AF3" w:rsidP="00567ECC">
      <w:pPr>
        <w:pStyle w:val="Zkladntext"/>
        <w:tabs>
          <w:tab w:val="left" w:pos="360"/>
          <w:tab w:val="left" w:pos="5220"/>
        </w:tabs>
        <w:rPr>
          <w:rFonts w:cs="Arial"/>
        </w:rPr>
      </w:pPr>
      <w:r>
        <w:rPr>
          <w:rFonts w:cs="Arial"/>
        </w:rPr>
        <w:t>starost</w:t>
      </w:r>
      <w:r w:rsidR="000C297A">
        <w:rPr>
          <w:rFonts w:cs="Arial"/>
        </w:rPr>
        <w:t>k</w:t>
      </w:r>
      <w:r>
        <w:rPr>
          <w:rFonts w:cs="Arial"/>
        </w:rPr>
        <w:t>a města</w:t>
      </w:r>
      <w:r w:rsidR="00567ECC" w:rsidRPr="00D06A61">
        <w:rPr>
          <w:rFonts w:cs="Arial"/>
        </w:rPr>
        <w:tab/>
      </w:r>
      <w:permStart w:id="1731344082" w:edGrp="everyone"/>
      <w:r w:rsidR="000C297A">
        <w:rPr>
          <w:rFonts w:cs="Arial"/>
        </w:rPr>
        <w:t>……….</w:t>
      </w:r>
      <w:r w:rsidR="00FA737B">
        <w:rPr>
          <w:rFonts w:cs="Arial"/>
        </w:rPr>
        <w:t xml:space="preserve"> </w:t>
      </w:r>
      <w:permEnd w:id="1731344082"/>
    </w:p>
    <w:sectPr w:rsidR="001E1803" w:rsidSect="008B6D26">
      <w:footerReference w:type="even" r:id="rId9"/>
      <w:footerReference w:type="default" r:id="rId10"/>
      <w:headerReference w:type="first" r:id="rId11"/>
      <w:footerReference w:type="first" r:id="rId12"/>
      <w:type w:val="continuous"/>
      <w:pgSz w:w="11906" w:h="16838" w:code="9"/>
      <w:pgMar w:top="1304" w:right="1134" w:bottom="1304"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48" w:rsidRDefault="00537548">
      <w:r>
        <w:separator/>
      </w:r>
    </w:p>
  </w:endnote>
  <w:endnote w:type="continuationSeparator" w:id="0">
    <w:p w:rsidR="00537548" w:rsidRDefault="0053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F1" w:rsidRDefault="006B602B">
    <w:pPr>
      <w:pStyle w:val="Zpat"/>
      <w:framePr w:wrap="around" w:vAnchor="text" w:hAnchor="margin" w:xAlign="right" w:y="1"/>
      <w:rPr>
        <w:rStyle w:val="slostrnky"/>
      </w:rPr>
    </w:pPr>
    <w:r>
      <w:rPr>
        <w:rStyle w:val="slostrnky"/>
      </w:rPr>
      <w:fldChar w:fldCharType="begin"/>
    </w:r>
    <w:r w:rsidR="00B27DF1">
      <w:rPr>
        <w:rStyle w:val="slostrnky"/>
      </w:rPr>
      <w:instrText xml:space="preserve">PAGE  </w:instrText>
    </w:r>
    <w:r>
      <w:rPr>
        <w:rStyle w:val="slostrnky"/>
      </w:rPr>
      <w:fldChar w:fldCharType="end"/>
    </w:r>
  </w:p>
  <w:p w:rsidR="00B27DF1" w:rsidRDefault="00B27DF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F1" w:rsidRDefault="00B27DF1">
    <w:pPr>
      <w:pStyle w:val="Zpat"/>
      <w:ind w:right="360"/>
      <w:jc w:val="center"/>
      <w:rPr>
        <w:rStyle w:val="slostrnky"/>
        <w:rFonts w:ascii="Times New Roman" w:hAnsi="Times New Roman"/>
      </w:rPr>
    </w:pPr>
  </w:p>
  <w:p w:rsidR="00B27DF1" w:rsidRPr="00572F46" w:rsidRDefault="00B27DF1">
    <w:pPr>
      <w:pStyle w:val="Zpat"/>
      <w:ind w:right="360"/>
      <w:jc w:val="center"/>
      <w:rPr>
        <w:rStyle w:val="slostrnky"/>
        <w:rFonts w:ascii="Century Gothic" w:hAnsi="Century Gothic" w:cs="Arial"/>
        <w:i/>
        <w:sz w:val="18"/>
        <w:szCs w:val="18"/>
      </w:rPr>
    </w:pPr>
    <w:r w:rsidRPr="00891B20">
      <w:rPr>
        <w:rStyle w:val="slostrnky"/>
        <w:rFonts w:ascii="Century Gothic" w:hAnsi="Century Gothic" w:cs="Arial"/>
        <w:i/>
        <w:sz w:val="18"/>
        <w:szCs w:val="18"/>
      </w:rPr>
      <w:t xml:space="preserve">Smlouva o dílo </w:t>
    </w:r>
    <w:r w:rsidRPr="00891B20">
      <w:rPr>
        <w:rStyle w:val="slostrnky"/>
        <w:rFonts w:ascii="Century Gothic" w:hAnsi="Century Gothic" w:cs="Arial"/>
        <w:i/>
        <w:sz w:val="18"/>
        <w:szCs w:val="18"/>
      </w:rPr>
      <w:tab/>
    </w:r>
    <w:r w:rsidRPr="00891B20">
      <w:rPr>
        <w:rStyle w:val="slostrnky"/>
        <w:rFonts w:ascii="Century Gothic" w:hAnsi="Century Gothic" w:cs="Arial"/>
        <w:i/>
        <w:sz w:val="18"/>
        <w:szCs w:val="18"/>
      </w:rPr>
      <w:tab/>
    </w:r>
    <w:r w:rsidRPr="00572F46">
      <w:rPr>
        <w:rStyle w:val="slostrnky"/>
        <w:rFonts w:ascii="Century Gothic" w:hAnsi="Century Gothic" w:cs="Arial"/>
        <w:i/>
        <w:sz w:val="18"/>
        <w:szCs w:val="18"/>
      </w:rPr>
      <w:t xml:space="preserve">Strana </w:t>
    </w:r>
    <w:r w:rsidR="006B602B" w:rsidRPr="00572F46">
      <w:rPr>
        <w:rStyle w:val="slostrnky"/>
        <w:rFonts w:ascii="Century Gothic" w:hAnsi="Century Gothic" w:cs="Arial"/>
        <w:i/>
        <w:sz w:val="18"/>
        <w:szCs w:val="18"/>
      </w:rPr>
      <w:fldChar w:fldCharType="begin"/>
    </w:r>
    <w:r w:rsidRPr="00572F46">
      <w:rPr>
        <w:rStyle w:val="slostrnky"/>
        <w:rFonts w:ascii="Century Gothic" w:hAnsi="Century Gothic" w:cs="Arial"/>
        <w:i/>
        <w:sz w:val="18"/>
        <w:szCs w:val="18"/>
      </w:rPr>
      <w:instrText xml:space="preserve"> PAGE </w:instrText>
    </w:r>
    <w:r w:rsidR="006B602B" w:rsidRPr="00572F46">
      <w:rPr>
        <w:rStyle w:val="slostrnky"/>
        <w:rFonts w:ascii="Century Gothic" w:hAnsi="Century Gothic" w:cs="Arial"/>
        <w:i/>
        <w:sz w:val="18"/>
        <w:szCs w:val="18"/>
      </w:rPr>
      <w:fldChar w:fldCharType="separate"/>
    </w:r>
    <w:r w:rsidR="00F308AE">
      <w:rPr>
        <w:rStyle w:val="slostrnky"/>
        <w:rFonts w:ascii="Century Gothic" w:hAnsi="Century Gothic" w:cs="Arial"/>
        <w:i/>
        <w:noProof/>
        <w:sz w:val="18"/>
        <w:szCs w:val="18"/>
      </w:rPr>
      <w:t>2</w:t>
    </w:r>
    <w:r w:rsidR="006B602B" w:rsidRPr="00572F46">
      <w:rPr>
        <w:rStyle w:val="slostrnky"/>
        <w:rFonts w:ascii="Century Gothic" w:hAnsi="Century Gothic" w:cs="Arial"/>
        <w:i/>
        <w:sz w:val="18"/>
        <w:szCs w:val="18"/>
      </w:rPr>
      <w:fldChar w:fldCharType="end"/>
    </w:r>
    <w:r w:rsidRPr="00572F46">
      <w:rPr>
        <w:rStyle w:val="slostrnky"/>
        <w:rFonts w:ascii="Century Gothic" w:hAnsi="Century Gothic" w:cs="Arial"/>
        <w:i/>
        <w:sz w:val="18"/>
        <w:szCs w:val="18"/>
      </w:rPr>
      <w:t xml:space="preserve"> (celkem </w:t>
    </w:r>
    <w:r w:rsidR="006B602B" w:rsidRPr="00572F46">
      <w:rPr>
        <w:rStyle w:val="slostrnky"/>
        <w:rFonts w:ascii="Century Gothic" w:hAnsi="Century Gothic" w:cs="Arial"/>
        <w:i/>
        <w:sz w:val="18"/>
        <w:szCs w:val="18"/>
      </w:rPr>
      <w:fldChar w:fldCharType="begin"/>
    </w:r>
    <w:r w:rsidRPr="00572F46">
      <w:rPr>
        <w:rStyle w:val="slostrnky"/>
        <w:rFonts w:ascii="Century Gothic" w:hAnsi="Century Gothic" w:cs="Arial"/>
        <w:i/>
        <w:sz w:val="18"/>
        <w:szCs w:val="18"/>
      </w:rPr>
      <w:instrText xml:space="preserve"> NUMPAGES </w:instrText>
    </w:r>
    <w:r w:rsidR="006B602B" w:rsidRPr="00572F46">
      <w:rPr>
        <w:rStyle w:val="slostrnky"/>
        <w:rFonts w:ascii="Century Gothic" w:hAnsi="Century Gothic" w:cs="Arial"/>
        <w:i/>
        <w:sz w:val="18"/>
        <w:szCs w:val="18"/>
      </w:rPr>
      <w:fldChar w:fldCharType="separate"/>
    </w:r>
    <w:r w:rsidR="00F308AE">
      <w:rPr>
        <w:rStyle w:val="slostrnky"/>
        <w:rFonts w:ascii="Century Gothic" w:hAnsi="Century Gothic" w:cs="Arial"/>
        <w:i/>
        <w:noProof/>
        <w:sz w:val="18"/>
        <w:szCs w:val="18"/>
      </w:rPr>
      <w:t>7</w:t>
    </w:r>
    <w:r w:rsidR="006B602B" w:rsidRPr="00572F46">
      <w:rPr>
        <w:rStyle w:val="slostrnky"/>
        <w:rFonts w:ascii="Century Gothic" w:hAnsi="Century Gothic" w:cs="Arial"/>
        <w:i/>
        <w:sz w:val="18"/>
        <w:szCs w:val="18"/>
      </w:rPr>
      <w:fldChar w:fldCharType="end"/>
    </w:r>
    <w:r w:rsidRPr="00572F46">
      <w:rPr>
        <w:rStyle w:val="slostrnky"/>
        <w:rFonts w:ascii="Century Gothic" w:hAnsi="Century Gothic" w:cs="Arial"/>
        <w:i/>
        <w:sz w:val="18"/>
        <w:szCs w:val="18"/>
      </w:rPr>
      <w:t>)</w:t>
    </w:r>
  </w:p>
  <w:p w:rsidR="00B27DF1" w:rsidRDefault="00B27DF1">
    <w:pPr>
      <w:pStyle w:val="Zpat"/>
      <w:ind w:right="360"/>
      <w:jc w:val="center"/>
      <w:rPr>
        <w:rStyle w:val="slostrnky"/>
        <w:rFonts w:ascii="Times New Roman" w:hAnsi="Times New Roman"/>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F1" w:rsidRDefault="00B27DF1" w:rsidP="008B6D26">
    <w:pPr>
      <w:pStyle w:val="Zpat"/>
      <w:ind w:right="360"/>
      <w:jc w:val="center"/>
      <w:rPr>
        <w:rStyle w:val="slostrnky"/>
        <w:rFonts w:ascii="Century Gothic" w:hAnsi="Century Gothic" w:cs="Arial"/>
        <w:i/>
        <w:sz w:val="18"/>
        <w:szCs w:val="18"/>
      </w:rPr>
    </w:pPr>
  </w:p>
  <w:p w:rsidR="00B27DF1" w:rsidRPr="00572F46" w:rsidRDefault="00B27DF1" w:rsidP="008B6D26">
    <w:pPr>
      <w:pStyle w:val="Zpat"/>
      <w:ind w:right="360"/>
      <w:jc w:val="center"/>
      <w:rPr>
        <w:rStyle w:val="slostrnky"/>
        <w:rFonts w:ascii="Century Gothic" w:hAnsi="Century Gothic" w:cs="Arial"/>
        <w:i/>
        <w:sz w:val="18"/>
        <w:szCs w:val="18"/>
      </w:rPr>
    </w:pPr>
    <w:r w:rsidRPr="00891B20">
      <w:rPr>
        <w:rStyle w:val="slostrnky"/>
        <w:rFonts w:ascii="Century Gothic" w:hAnsi="Century Gothic" w:cs="Arial"/>
        <w:i/>
        <w:sz w:val="18"/>
        <w:szCs w:val="18"/>
      </w:rPr>
      <w:t xml:space="preserve">Smlouva o dílo </w:t>
    </w:r>
    <w:r w:rsidRPr="00891B20">
      <w:rPr>
        <w:rStyle w:val="slostrnky"/>
        <w:rFonts w:ascii="Century Gothic" w:hAnsi="Century Gothic" w:cs="Arial"/>
        <w:i/>
        <w:sz w:val="18"/>
        <w:szCs w:val="18"/>
      </w:rPr>
      <w:tab/>
    </w:r>
    <w:r w:rsidRPr="00891B20">
      <w:rPr>
        <w:rStyle w:val="slostrnky"/>
        <w:rFonts w:ascii="Century Gothic" w:hAnsi="Century Gothic" w:cs="Arial"/>
        <w:i/>
        <w:sz w:val="18"/>
        <w:szCs w:val="18"/>
      </w:rPr>
      <w:tab/>
    </w:r>
    <w:r w:rsidRPr="00572F46">
      <w:rPr>
        <w:rStyle w:val="slostrnky"/>
        <w:rFonts w:ascii="Century Gothic" w:hAnsi="Century Gothic" w:cs="Arial"/>
        <w:i/>
        <w:sz w:val="18"/>
        <w:szCs w:val="18"/>
      </w:rPr>
      <w:t xml:space="preserve">Strana </w:t>
    </w:r>
    <w:r w:rsidR="006B602B" w:rsidRPr="00572F46">
      <w:rPr>
        <w:rStyle w:val="slostrnky"/>
        <w:rFonts w:ascii="Century Gothic" w:hAnsi="Century Gothic" w:cs="Arial"/>
        <w:i/>
        <w:sz w:val="18"/>
        <w:szCs w:val="18"/>
      </w:rPr>
      <w:fldChar w:fldCharType="begin"/>
    </w:r>
    <w:r w:rsidRPr="00572F46">
      <w:rPr>
        <w:rStyle w:val="slostrnky"/>
        <w:rFonts w:ascii="Century Gothic" w:hAnsi="Century Gothic" w:cs="Arial"/>
        <w:i/>
        <w:sz w:val="18"/>
        <w:szCs w:val="18"/>
      </w:rPr>
      <w:instrText xml:space="preserve"> PAGE </w:instrText>
    </w:r>
    <w:r w:rsidR="006B602B" w:rsidRPr="00572F46">
      <w:rPr>
        <w:rStyle w:val="slostrnky"/>
        <w:rFonts w:ascii="Century Gothic" w:hAnsi="Century Gothic" w:cs="Arial"/>
        <w:i/>
        <w:sz w:val="18"/>
        <w:szCs w:val="18"/>
      </w:rPr>
      <w:fldChar w:fldCharType="separate"/>
    </w:r>
    <w:r w:rsidR="00F308AE">
      <w:rPr>
        <w:rStyle w:val="slostrnky"/>
        <w:rFonts w:ascii="Century Gothic" w:hAnsi="Century Gothic" w:cs="Arial"/>
        <w:i/>
        <w:noProof/>
        <w:sz w:val="18"/>
        <w:szCs w:val="18"/>
      </w:rPr>
      <w:t>1</w:t>
    </w:r>
    <w:r w:rsidR="006B602B" w:rsidRPr="00572F46">
      <w:rPr>
        <w:rStyle w:val="slostrnky"/>
        <w:rFonts w:ascii="Century Gothic" w:hAnsi="Century Gothic" w:cs="Arial"/>
        <w:i/>
        <w:sz w:val="18"/>
        <w:szCs w:val="18"/>
      </w:rPr>
      <w:fldChar w:fldCharType="end"/>
    </w:r>
    <w:r w:rsidRPr="00572F46">
      <w:rPr>
        <w:rStyle w:val="slostrnky"/>
        <w:rFonts w:ascii="Century Gothic" w:hAnsi="Century Gothic" w:cs="Arial"/>
        <w:i/>
        <w:sz w:val="18"/>
        <w:szCs w:val="18"/>
      </w:rPr>
      <w:t xml:space="preserve"> (celkem </w:t>
    </w:r>
    <w:r w:rsidR="006B602B" w:rsidRPr="00572F46">
      <w:rPr>
        <w:rStyle w:val="slostrnky"/>
        <w:rFonts w:ascii="Century Gothic" w:hAnsi="Century Gothic" w:cs="Arial"/>
        <w:i/>
        <w:sz w:val="18"/>
        <w:szCs w:val="18"/>
      </w:rPr>
      <w:fldChar w:fldCharType="begin"/>
    </w:r>
    <w:r w:rsidRPr="00572F46">
      <w:rPr>
        <w:rStyle w:val="slostrnky"/>
        <w:rFonts w:ascii="Century Gothic" w:hAnsi="Century Gothic" w:cs="Arial"/>
        <w:i/>
        <w:sz w:val="18"/>
        <w:szCs w:val="18"/>
      </w:rPr>
      <w:instrText xml:space="preserve"> NUMPAGES </w:instrText>
    </w:r>
    <w:r w:rsidR="006B602B" w:rsidRPr="00572F46">
      <w:rPr>
        <w:rStyle w:val="slostrnky"/>
        <w:rFonts w:ascii="Century Gothic" w:hAnsi="Century Gothic" w:cs="Arial"/>
        <w:i/>
        <w:sz w:val="18"/>
        <w:szCs w:val="18"/>
      </w:rPr>
      <w:fldChar w:fldCharType="separate"/>
    </w:r>
    <w:r w:rsidR="00F308AE">
      <w:rPr>
        <w:rStyle w:val="slostrnky"/>
        <w:rFonts w:ascii="Century Gothic" w:hAnsi="Century Gothic" w:cs="Arial"/>
        <w:i/>
        <w:noProof/>
        <w:sz w:val="18"/>
        <w:szCs w:val="18"/>
      </w:rPr>
      <w:t>7</w:t>
    </w:r>
    <w:r w:rsidR="006B602B" w:rsidRPr="00572F46">
      <w:rPr>
        <w:rStyle w:val="slostrnky"/>
        <w:rFonts w:ascii="Century Gothic" w:hAnsi="Century Gothic" w:cs="Arial"/>
        <w:i/>
        <w:sz w:val="18"/>
        <w:szCs w:val="18"/>
      </w:rPr>
      <w:fldChar w:fldCharType="end"/>
    </w:r>
    <w:r w:rsidRPr="00572F46">
      <w:rPr>
        <w:rStyle w:val="slostrnky"/>
        <w:rFonts w:ascii="Century Gothic" w:hAnsi="Century Gothic" w:cs="Arial"/>
        <w:i/>
        <w:sz w:val="18"/>
        <w:szCs w:val="18"/>
      </w:rPr>
      <w:t>)</w:t>
    </w:r>
  </w:p>
  <w:p w:rsidR="00B27DF1" w:rsidRDefault="00B27DF1" w:rsidP="008B6D26">
    <w:pPr>
      <w:pStyle w:val="Zpat"/>
      <w:ind w:right="360"/>
      <w:jc w:val="center"/>
      <w:rPr>
        <w:rStyle w:val="slostrnky"/>
        <w:rFonts w:ascii="Times New Roman" w:hAnsi="Times New Roman"/>
        <w:i/>
      </w:rPr>
    </w:pPr>
  </w:p>
  <w:p w:rsidR="00B27DF1" w:rsidRDefault="00B27D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48" w:rsidRDefault="00537548">
      <w:r>
        <w:separator/>
      </w:r>
    </w:p>
  </w:footnote>
  <w:footnote w:type="continuationSeparator" w:id="0">
    <w:p w:rsidR="00537548" w:rsidRDefault="00537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F1" w:rsidRDefault="00B27DF1">
    <w:pPr>
      <w:pStyle w:val="Zhlav"/>
    </w:pPr>
    <w:r>
      <w:rPr>
        <w:noProof/>
      </w:rPr>
      <w:drawing>
        <wp:inline distT="0" distB="0" distL="0" distR="0">
          <wp:extent cx="809625" cy="523875"/>
          <wp:effectExtent l="19050" t="0" r="9525" b="0"/>
          <wp:docPr id="1" name="obrázek 1"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2"/>
                  <pic:cNvPicPr>
                    <a:picLocks noChangeAspect="1" noChangeArrowheads="1"/>
                  </pic:cNvPicPr>
                </pic:nvPicPr>
                <pic:blipFill>
                  <a:blip r:embed="rId1"/>
                  <a:srcRect/>
                  <a:stretch>
                    <a:fillRect/>
                  </a:stretch>
                </pic:blipFill>
                <pic:spPr bwMode="auto">
                  <a:xfrm>
                    <a:off x="0" y="0"/>
                    <a:ext cx="809625"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4767A6"/>
    <w:multiLevelType w:val="hybridMultilevel"/>
    <w:tmpl w:val="27902D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224746B7"/>
    <w:multiLevelType w:val="multilevel"/>
    <w:tmpl w:val="B5E219BE"/>
    <w:lvl w:ilvl="0">
      <w:start w:val="1"/>
      <w:numFmt w:val="decimal"/>
      <w:pStyle w:val="Nadpis1"/>
      <w:lvlText w:val="%1."/>
      <w:lvlJc w:val="left"/>
      <w:pPr>
        <w:tabs>
          <w:tab w:val="num" w:pos="454"/>
        </w:tabs>
        <w:ind w:left="454" w:hanging="454"/>
      </w:pPr>
      <w:rPr>
        <w:rFonts w:ascii="Arial" w:hAnsi="Arial" w:hint="default"/>
        <w:b/>
        <w:i w:val="0"/>
        <w:color w:val="000000"/>
        <w:sz w:val="22"/>
      </w:rPr>
    </w:lvl>
    <w:lvl w:ilvl="1">
      <w:start w:val="1"/>
      <w:numFmt w:val="decimal"/>
      <w:pStyle w:val="Nadpis2"/>
      <w:lvlText w:val="12.%2."/>
      <w:lvlJc w:val="left"/>
      <w:pPr>
        <w:tabs>
          <w:tab w:val="num" w:pos="454"/>
        </w:tabs>
        <w:ind w:left="454" w:hanging="454"/>
      </w:pPr>
      <w:rPr>
        <w:rFonts w:ascii="Arial" w:hAnsi="Arial" w:hint="default"/>
        <w:b w:val="0"/>
        <w:i w:val="0"/>
        <w:caps w:val="0"/>
        <w:strike w:val="0"/>
        <w:dstrike w:val="0"/>
        <w:sz w:val="20"/>
        <w:u w:val="none"/>
      </w:rPr>
    </w:lvl>
    <w:lvl w:ilvl="2">
      <w:start w:val="1"/>
      <w:numFmt w:val="decimal"/>
      <w:pStyle w:val="Nadpis3"/>
      <w:lvlText w:val="%1.%2.%3."/>
      <w:lvlJc w:val="left"/>
      <w:pPr>
        <w:tabs>
          <w:tab w:val="num" w:pos="1080"/>
        </w:tabs>
        <w:ind w:left="454" w:hanging="454"/>
      </w:pPr>
      <w:rPr>
        <w:rFonts w:ascii="Tahoma" w:hAnsi="Tahoma" w:hint="default"/>
        <w:b/>
        <w:i w:val="0"/>
        <w:sz w:val="26"/>
      </w:rPr>
    </w:lvl>
    <w:lvl w:ilvl="3">
      <w:start w:val="1"/>
      <w:numFmt w:val="decimal"/>
      <w:pStyle w:val="Nadpis4"/>
      <w:lvlText w:val="%1.%2.%3.%4."/>
      <w:lvlJc w:val="left"/>
      <w:pPr>
        <w:tabs>
          <w:tab w:val="num" w:pos="1080"/>
        </w:tabs>
        <w:ind w:left="454" w:hanging="454"/>
      </w:pPr>
      <w:rPr>
        <w:rFonts w:ascii="Tahoma" w:hAnsi="Tahoma" w:hint="default"/>
        <w:b/>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29902DB5"/>
    <w:multiLevelType w:val="multilevel"/>
    <w:tmpl w:val="6C3E17A2"/>
    <w:lvl w:ilvl="0">
      <w:start w:val="8"/>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4777E3"/>
    <w:multiLevelType w:val="hybridMultilevel"/>
    <w:tmpl w:val="267A66E0"/>
    <w:lvl w:ilvl="0" w:tplc="037C072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7C2753"/>
    <w:multiLevelType w:val="hybridMultilevel"/>
    <w:tmpl w:val="F89CFA30"/>
    <w:lvl w:ilvl="0" w:tplc="4FA610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B1D5338"/>
    <w:multiLevelType w:val="hybridMultilevel"/>
    <w:tmpl w:val="A9C8F7F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nsid w:val="4B7809F6"/>
    <w:multiLevelType w:val="multilevel"/>
    <w:tmpl w:val="A7620B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114363"/>
    <w:multiLevelType w:val="hybridMultilevel"/>
    <w:tmpl w:val="E3C4815C"/>
    <w:lvl w:ilvl="0" w:tplc="238032E0">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3B211CD"/>
    <w:multiLevelType w:val="hybridMultilevel"/>
    <w:tmpl w:val="1DC8EDC8"/>
    <w:lvl w:ilvl="0" w:tplc="CA62C790">
      <w:start w:val="1"/>
      <w:numFmt w:val="decimal"/>
      <w:lvlText w:val="3.%1"/>
      <w:lvlJc w:val="left"/>
      <w:pPr>
        <w:ind w:left="1425" w:hanging="360"/>
      </w:pPr>
      <w:rPr>
        <w:rFonts w:ascii="Arial" w:hAnsi="Arial" w:cs="Arial" w:hint="default"/>
        <w:b w:val="0"/>
        <w:sz w:val="20"/>
        <w:szCs w:val="20"/>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0">
    <w:nsid w:val="609755F4"/>
    <w:multiLevelType w:val="hybridMultilevel"/>
    <w:tmpl w:val="89865A34"/>
    <w:lvl w:ilvl="0" w:tplc="1730E67A">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nsid w:val="618D211B"/>
    <w:multiLevelType w:val="hybridMultilevel"/>
    <w:tmpl w:val="801ACB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64776C5E"/>
    <w:multiLevelType w:val="hybridMultilevel"/>
    <w:tmpl w:val="2B76BDA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65FC494E"/>
    <w:multiLevelType w:val="hybridMultilevel"/>
    <w:tmpl w:val="1F3A3B66"/>
    <w:lvl w:ilvl="0" w:tplc="08560FFC">
      <w:start w:val="1"/>
      <w:numFmt w:val="bullet"/>
      <w:lvlText w:val=""/>
      <w:lvlJc w:val="left"/>
      <w:pPr>
        <w:ind w:left="1425" w:hanging="360"/>
      </w:pPr>
      <w:rPr>
        <w:rFonts w:ascii="Symbol" w:hAnsi="Symbol" w:hint="default"/>
      </w:rPr>
    </w:lvl>
    <w:lvl w:ilvl="1" w:tplc="A4C6C944" w:tentative="1">
      <w:start w:val="1"/>
      <w:numFmt w:val="bullet"/>
      <w:lvlText w:val="o"/>
      <w:lvlJc w:val="left"/>
      <w:pPr>
        <w:ind w:left="2145" w:hanging="360"/>
      </w:pPr>
      <w:rPr>
        <w:rFonts w:ascii="Courier New" w:hAnsi="Courier New" w:cs="Courier New" w:hint="default"/>
      </w:rPr>
    </w:lvl>
    <w:lvl w:ilvl="2" w:tplc="BD82A8A2" w:tentative="1">
      <w:start w:val="1"/>
      <w:numFmt w:val="bullet"/>
      <w:lvlText w:val=""/>
      <w:lvlJc w:val="left"/>
      <w:pPr>
        <w:ind w:left="2865" w:hanging="360"/>
      </w:pPr>
      <w:rPr>
        <w:rFonts w:ascii="Wingdings" w:hAnsi="Wingdings" w:hint="default"/>
      </w:rPr>
    </w:lvl>
    <w:lvl w:ilvl="3" w:tplc="D2FED9BA" w:tentative="1">
      <w:start w:val="1"/>
      <w:numFmt w:val="bullet"/>
      <w:lvlText w:val=""/>
      <w:lvlJc w:val="left"/>
      <w:pPr>
        <w:ind w:left="3585" w:hanging="360"/>
      </w:pPr>
      <w:rPr>
        <w:rFonts w:ascii="Symbol" w:hAnsi="Symbol" w:hint="default"/>
      </w:rPr>
    </w:lvl>
    <w:lvl w:ilvl="4" w:tplc="53D0A5A0" w:tentative="1">
      <w:start w:val="1"/>
      <w:numFmt w:val="bullet"/>
      <w:lvlText w:val="o"/>
      <w:lvlJc w:val="left"/>
      <w:pPr>
        <w:ind w:left="4305" w:hanging="360"/>
      </w:pPr>
      <w:rPr>
        <w:rFonts w:ascii="Courier New" w:hAnsi="Courier New" w:cs="Courier New" w:hint="default"/>
      </w:rPr>
    </w:lvl>
    <w:lvl w:ilvl="5" w:tplc="9F2E5204" w:tentative="1">
      <w:start w:val="1"/>
      <w:numFmt w:val="bullet"/>
      <w:lvlText w:val=""/>
      <w:lvlJc w:val="left"/>
      <w:pPr>
        <w:ind w:left="5025" w:hanging="360"/>
      </w:pPr>
      <w:rPr>
        <w:rFonts w:ascii="Wingdings" w:hAnsi="Wingdings" w:hint="default"/>
      </w:rPr>
    </w:lvl>
    <w:lvl w:ilvl="6" w:tplc="F008E2E4" w:tentative="1">
      <w:start w:val="1"/>
      <w:numFmt w:val="bullet"/>
      <w:lvlText w:val=""/>
      <w:lvlJc w:val="left"/>
      <w:pPr>
        <w:ind w:left="5745" w:hanging="360"/>
      </w:pPr>
      <w:rPr>
        <w:rFonts w:ascii="Symbol" w:hAnsi="Symbol" w:hint="default"/>
      </w:rPr>
    </w:lvl>
    <w:lvl w:ilvl="7" w:tplc="DD66212C" w:tentative="1">
      <w:start w:val="1"/>
      <w:numFmt w:val="bullet"/>
      <w:lvlText w:val="o"/>
      <w:lvlJc w:val="left"/>
      <w:pPr>
        <w:ind w:left="6465" w:hanging="360"/>
      </w:pPr>
      <w:rPr>
        <w:rFonts w:ascii="Courier New" w:hAnsi="Courier New" w:cs="Courier New" w:hint="default"/>
      </w:rPr>
    </w:lvl>
    <w:lvl w:ilvl="8" w:tplc="D7CA2362" w:tentative="1">
      <w:start w:val="1"/>
      <w:numFmt w:val="bullet"/>
      <w:lvlText w:val=""/>
      <w:lvlJc w:val="left"/>
      <w:pPr>
        <w:ind w:left="7185" w:hanging="360"/>
      </w:pPr>
      <w:rPr>
        <w:rFonts w:ascii="Wingdings" w:hAnsi="Wingdings" w:hint="default"/>
      </w:rPr>
    </w:lvl>
  </w:abstractNum>
  <w:abstractNum w:abstractNumId="14">
    <w:nsid w:val="69424756"/>
    <w:multiLevelType w:val="multilevel"/>
    <w:tmpl w:val="6C7AE62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B954588"/>
    <w:multiLevelType w:val="multilevel"/>
    <w:tmpl w:val="72ACB354"/>
    <w:lvl w:ilvl="0">
      <w:start w:val="1"/>
      <w:numFmt w:val="decimal"/>
      <w:pStyle w:val="Styl1"/>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upperRoman"/>
      <w:lvlText w:val="%1.%2.%3."/>
      <w:lvlJc w:val="left"/>
      <w:pPr>
        <w:tabs>
          <w:tab w:val="num" w:pos="1080"/>
        </w:tabs>
        <w:ind w:left="1080" w:hanging="108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15"/>
  </w:num>
  <w:num w:numId="3">
    <w:abstractNumId w:val="14"/>
  </w:num>
  <w:num w:numId="4">
    <w:abstractNumId w:val="5"/>
  </w:num>
  <w:num w:numId="5">
    <w:abstractNumId w:val="7"/>
  </w:num>
  <w:num w:numId="6">
    <w:abstractNumId w:val="3"/>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13"/>
  </w:num>
  <w:num w:numId="9">
    <w:abstractNumId w:val="1"/>
  </w:num>
  <w:num w:numId="10">
    <w:abstractNumId w:val="6"/>
  </w:num>
  <w:num w:numId="11">
    <w:abstractNumId w:val="9"/>
  </w:num>
  <w:num w:numId="12">
    <w:abstractNumId w:val="8"/>
  </w:num>
  <w:num w:numId="13">
    <w:abstractNumId w:val="10"/>
  </w:num>
  <w:num w:numId="14">
    <w:abstractNumId w:val="12"/>
  </w:num>
  <w:num w:numId="15">
    <w:abstractNumId w:val="4"/>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Full" w:cryptAlgorithmClass="hash" w:cryptAlgorithmType="typeAny" w:cryptAlgorithmSid="4" w:cryptSpinCount="100000" w:hash="fF+fs0JX4PJ0jUUx6Z7yrJ2+XE4=" w:salt="9Q9iYGS+nqwujpagH6ZhJQ=="/>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334"/>
    <w:rsid w:val="00003E9D"/>
    <w:rsid w:val="00006B96"/>
    <w:rsid w:val="00012D36"/>
    <w:rsid w:val="00014F53"/>
    <w:rsid w:val="000167FC"/>
    <w:rsid w:val="00016BD7"/>
    <w:rsid w:val="000176CB"/>
    <w:rsid w:val="000256DF"/>
    <w:rsid w:val="00031427"/>
    <w:rsid w:val="00034E72"/>
    <w:rsid w:val="00040070"/>
    <w:rsid w:val="00041ABE"/>
    <w:rsid w:val="00046334"/>
    <w:rsid w:val="0005062B"/>
    <w:rsid w:val="00050E13"/>
    <w:rsid w:val="00051D60"/>
    <w:rsid w:val="000574C8"/>
    <w:rsid w:val="00057E2C"/>
    <w:rsid w:val="000604D5"/>
    <w:rsid w:val="00061278"/>
    <w:rsid w:val="000655C9"/>
    <w:rsid w:val="00072C75"/>
    <w:rsid w:val="000735F5"/>
    <w:rsid w:val="00076F7A"/>
    <w:rsid w:val="000803DE"/>
    <w:rsid w:val="00081C18"/>
    <w:rsid w:val="00081CD1"/>
    <w:rsid w:val="000826DD"/>
    <w:rsid w:val="00087695"/>
    <w:rsid w:val="00091DC0"/>
    <w:rsid w:val="000A2FA8"/>
    <w:rsid w:val="000A6851"/>
    <w:rsid w:val="000B104E"/>
    <w:rsid w:val="000B10BF"/>
    <w:rsid w:val="000B43A8"/>
    <w:rsid w:val="000B5FB5"/>
    <w:rsid w:val="000C1559"/>
    <w:rsid w:val="000C297A"/>
    <w:rsid w:val="000C581C"/>
    <w:rsid w:val="000D18D5"/>
    <w:rsid w:val="000E0219"/>
    <w:rsid w:val="000E055A"/>
    <w:rsid w:val="000E4743"/>
    <w:rsid w:val="000F20C6"/>
    <w:rsid w:val="000F23A6"/>
    <w:rsid w:val="000F436C"/>
    <w:rsid w:val="00110830"/>
    <w:rsid w:val="00110D57"/>
    <w:rsid w:val="00113700"/>
    <w:rsid w:val="00117E6A"/>
    <w:rsid w:val="001222FC"/>
    <w:rsid w:val="0013263A"/>
    <w:rsid w:val="00136689"/>
    <w:rsid w:val="00152D8B"/>
    <w:rsid w:val="00152E01"/>
    <w:rsid w:val="0015385F"/>
    <w:rsid w:val="001554D9"/>
    <w:rsid w:val="00155F95"/>
    <w:rsid w:val="00157A39"/>
    <w:rsid w:val="00160DF9"/>
    <w:rsid w:val="001655AE"/>
    <w:rsid w:val="00165DAD"/>
    <w:rsid w:val="00165F88"/>
    <w:rsid w:val="0017261B"/>
    <w:rsid w:val="001758DC"/>
    <w:rsid w:val="001769EF"/>
    <w:rsid w:val="001866B7"/>
    <w:rsid w:val="00186CE0"/>
    <w:rsid w:val="00187637"/>
    <w:rsid w:val="001900B2"/>
    <w:rsid w:val="00191D22"/>
    <w:rsid w:val="00196ED1"/>
    <w:rsid w:val="00197448"/>
    <w:rsid w:val="001A5380"/>
    <w:rsid w:val="001A61A8"/>
    <w:rsid w:val="001A677D"/>
    <w:rsid w:val="001B0C98"/>
    <w:rsid w:val="001B1E17"/>
    <w:rsid w:val="001B412F"/>
    <w:rsid w:val="001B5516"/>
    <w:rsid w:val="001B77FD"/>
    <w:rsid w:val="001C01D9"/>
    <w:rsid w:val="001C1AB0"/>
    <w:rsid w:val="001C3E65"/>
    <w:rsid w:val="001D0574"/>
    <w:rsid w:val="001D4C50"/>
    <w:rsid w:val="001E1803"/>
    <w:rsid w:val="001E1A43"/>
    <w:rsid w:val="001F12AA"/>
    <w:rsid w:val="00201022"/>
    <w:rsid w:val="002015DD"/>
    <w:rsid w:val="00201695"/>
    <w:rsid w:val="00204EBC"/>
    <w:rsid w:val="00206832"/>
    <w:rsid w:val="0021133F"/>
    <w:rsid w:val="002136D0"/>
    <w:rsid w:val="00216310"/>
    <w:rsid w:val="00216E51"/>
    <w:rsid w:val="0022072E"/>
    <w:rsid w:val="00222155"/>
    <w:rsid w:val="00227BDB"/>
    <w:rsid w:val="0023048D"/>
    <w:rsid w:val="002317C0"/>
    <w:rsid w:val="00231A2C"/>
    <w:rsid w:val="00231A73"/>
    <w:rsid w:val="0023379E"/>
    <w:rsid w:val="00234139"/>
    <w:rsid w:val="002352C4"/>
    <w:rsid w:val="002366B9"/>
    <w:rsid w:val="00241ABB"/>
    <w:rsid w:val="00241D35"/>
    <w:rsid w:val="00241D58"/>
    <w:rsid w:val="00242779"/>
    <w:rsid w:val="00243D6B"/>
    <w:rsid w:val="00246ACC"/>
    <w:rsid w:val="00246D8C"/>
    <w:rsid w:val="00247A9F"/>
    <w:rsid w:val="00250CFC"/>
    <w:rsid w:val="00251038"/>
    <w:rsid w:val="002515CC"/>
    <w:rsid w:val="00252759"/>
    <w:rsid w:val="00256784"/>
    <w:rsid w:val="00256D17"/>
    <w:rsid w:val="00261AEA"/>
    <w:rsid w:val="00264F6C"/>
    <w:rsid w:val="00266E0C"/>
    <w:rsid w:val="002676A5"/>
    <w:rsid w:val="00267DFF"/>
    <w:rsid w:val="00277C22"/>
    <w:rsid w:val="002800C3"/>
    <w:rsid w:val="00285118"/>
    <w:rsid w:val="002857E1"/>
    <w:rsid w:val="00287D6E"/>
    <w:rsid w:val="00291D3A"/>
    <w:rsid w:val="002955CD"/>
    <w:rsid w:val="002A0732"/>
    <w:rsid w:val="002A084B"/>
    <w:rsid w:val="002A4A3B"/>
    <w:rsid w:val="002A7AFB"/>
    <w:rsid w:val="002B4678"/>
    <w:rsid w:val="002B6271"/>
    <w:rsid w:val="002B6B12"/>
    <w:rsid w:val="002C0C39"/>
    <w:rsid w:val="002C3D98"/>
    <w:rsid w:val="002C7CCE"/>
    <w:rsid w:val="002D52E9"/>
    <w:rsid w:val="002D5618"/>
    <w:rsid w:val="002E2638"/>
    <w:rsid w:val="002E48B0"/>
    <w:rsid w:val="002E4EB6"/>
    <w:rsid w:val="002E67F5"/>
    <w:rsid w:val="002E686C"/>
    <w:rsid w:val="002F4377"/>
    <w:rsid w:val="002F4A39"/>
    <w:rsid w:val="002F6B4A"/>
    <w:rsid w:val="002F7FC8"/>
    <w:rsid w:val="00301E68"/>
    <w:rsid w:val="003032A1"/>
    <w:rsid w:val="00304CB1"/>
    <w:rsid w:val="003068FF"/>
    <w:rsid w:val="00307907"/>
    <w:rsid w:val="003104C5"/>
    <w:rsid w:val="00310948"/>
    <w:rsid w:val="00310996"/>
    <w:rsid w:val="00312FED"/>
    <w:rsid w:val="00313297"/>
    <w:rsid w:val="0031554C"/>
    <w:rsid w:val="00316772"/>
    <w:rsid w:val="00317AA0"/>
    <w:rsid w:val="00321D27"/>
    <w:rsid w:val="003234CD"/>
    <w:rsid w:val="00324A2F"/>
    <w:rsid w:val="00325764"/>
    <w:rsid w:val="00325CCA"/>
    <w:rsid w:val="00327AF3"/>
    <w:rsid w:val="003318AF"/>
    <w:rsid w:val="0033339A"/>
    <w:rsid w:val="00333892"/>
    <w:rsid w:val="00334410"/>
    <w:rsid w:val="00335EC5"/>
    <w:rsid w:val="003368F7"/>
    <w:rsid w:val="00337336"/>
    <w:rsid w:val="00341AEA"/>
    <w:rsid w:val="00341C7D"/>
    <w:rsid w:val="00345294"/>
    <w:rsid w:val="00352DED"/>
    <w:rsid w:val="00354865"/>
    <w:rsid w:val="003605CD"/>
    <w:rsid w:val="00360C87"/>
    <w:rsid w:val="00362236"/>
    <w:rsid w:val="00362245"/>
    <w:rsid w:val="00364D92"/>
    <w:rsid w:val="00366B13"/>
    <w:rsid w:val="0037063D"/>
    <w:rsid w:val="0037283C"/>
    <w:rsid w:val="00377AC5"/>
    <w:rsid w:val="00390664"/>
    <w:rsid w:val="00391AF6"/>
    <w:rsid w:val="0039545C"/>
    <w:rsid w:val="0039727F"/>
    <w:rsid w:val="003A5AAD"/>
    <w:rsid w:val="003A6D72"/>
    <w:rsid w:val="003A7B09"/>
    <w:rsid w:val="003A7D9C"/>
    <w:rsid w:val="003B065D"/>
    <w:rsid w:val="003B2B11"/>
    <w:rsid w:val="003B3121"/>
    <w:rsid w:val="003B48D4"/>
    <w:rsid w:val="003B4D0C"/>
    <w:rsid w:val="003B5651"/>
    <w:rsid w:val="003B6A06"/>
    <w:rsid w:val="003C08ED"/>
    <w:rsid w:val="003C09F5"/>
    <w:rsid w:val="003C0FB5"/>
    <w:rsid w:val="003C1447"/>
    <w:rsid w:val="003C472C"/>
    <w:rsid w:val="003C606B"/>
    <w:rsid w:val="003C7271"/>
    <w:rsid w:val="003D4449"/>
    <w:rsid w:val="003D6BF1"/>
    <w:rsid w:val="003D73F5"/>
    <w:rsid w:val="003E268D"/>
    <w:rsid w:val="003E26B4"/>
    <w:rsid w:val="003E46E6"/>
    <w:rsid w:val="003E47D3"/>
    <w:rsid w:val="003E4E4F"/>
    <w:rsid w:val="003E556B"/>
    <w:rsid w:val="003E7411"/>
    <w:rsid w:val="003E741E"/>
    <w:rsid w:val="003F4957"/>
    <w:rsid w:val="003F586C"/>
    <w:rsid w:val="003F6DC1"/>
    <w:rsid w:val="003F7ADD"/>
    <w:rsid w:val="0041111C"/>
    <w:rsid w:val="00411AD6"/>
    <w:rsid w:val="00415935"/>
    <w:rsid w:val="00420BE1"/>
    <w:rsid w:val="00420E4D"/>
    <w:rsid w:val="0042123F"/>
    <w:rsid w:val="00421E94"/>
    <w:rsid w:val="00424BB1"/>
    <w:rsid w:val="00425602"/>
    <w:rsid w:val="004268A0"/>
    <w:rsid w:val="004404F0"/>
    <w:rsid w:val="00440EFE"/>
    <w:rsid w:val="00446D41"/>
    <w:rsid w:val="004471DC"/>
    <w:rsid w:val="004508CD"/>
    <w:rsid w:val="00450DAE"/>
    <w:rsid w:val="00451A9E"/>
    <w:rsid w:val="00453EC7"/>
    <w:rsid w:val="00455F1E"/>
    <w:rsid w:val="00460AD7"/>
    <w:rsid w:val="004627C2"/>
    <w:rsid w:val="0047665F"/>
    <w:rsid w:val="00481ADC"/>
    <w:rsid w:val="0048338D"/>
    <w:rsid w:val="00487177"/>
    <w:rsid w:val="0049268D"/>
    <w:rsid w:val="00494D60"/>
    <w:rsid w:val="004950FC"/>
    <w:rsid w:val="00496366"/>
    <w:rsid w:val="004A47C3"/>
    <w:rsid w:val="004B0C8E"/>
    <w:rsid w:val="004B2F5F"/>
    <w:rsid w:val="004B339A"/>
    <w:rsid w:val="004C25CF"/>
    <w:rsid w:val="004C3745"/>
    <w:rsid w:val="004C4B9C"/>
    <w:rsid w:val="004C56F1"/>
    <w:rsid w:val="004D4E4A"/>
    <w:rsid w:val="004E3B06"/>
    <w:rsid w:val="004E42DB"/>
    <w:rsid w:val="004E5019"/>
    <w:rsid w:val="004E660D"/>
    <w:rsid w:val="004F05D6"/>
    <w:rsid w:val="004F374B"/>
    <w:rsid w:val="004F436D"/>
    <w:rsid w:val="004F5130"/>
    <w:rsid w:val="004F5905"/>
    <w:rsid w:val="004F64B8"/>
    <w:rsid w:val="00501353"/>
    <w:rsid w:val="00501E8A"/>
    <w:rsid w:val="00502E54"/>
    <w:rsid w:val="005044C4"/>
    <w:rsid w:val="00505C1D"/>
    <w:rsid w:val="0051251C"/>
    <w:rsid w:val="005157F6"/>
    <w:rsid w:val="005161D1"/>
    <w:rsid w:val="00521103"/>
    <w:rsid w:val="00526478"/>
    <w:rsid w:val="00533A55"/>
    <w:rsid w:val="00536361"/>
    <w:rsid w:val="00536713"/>
    <w:rsid w:val="00536D4A"/>
    <w:rsid w:val="00537548"/>
    <w:rsid w:val="00540645"/>
    <w:rsid w:val="0054074F"/>
    <w:rsid w:val="00542A54"/>
    <w:rsid w:val="00543191"/>
    <w:rsid w:val="005444D0"/>
    <w:rsid w:val="00545A13"/>
    <w:rsid w:val="005562B2"/>
    <w:rsid w:val="00556A6A"/>
    <w:rsid w:val="005577DA"/>
    <w:rsid w:val="00562111"/>
    <w:rsid w:val="00564941"/>
    <w:rsid w:val="00567ECC"/>
    <w:rsid w:val="00570C3C"/>
    <w:rsid w:val="00570FB7"/>
    <w:rsid w:val="00572F46"/>
    <w:rsid w:val="0057466C"/>
    <w:rsid w:val="0057499E"/>
    <w:rsid w:val="00577A10"/>
    <w:rsid w:val="00584876"/>
    <w:rsid w:val="005849CC"/>
    <w:rsid w:val="00587A4E"/>
    <w:rsid w:val="005941FF"/>
    <w:rsid w:val="00596F5F"/>
    <w:rsid w:val="005A510B"/>
    <w:rsid w:val="005A76A4"/>
    <w:rsid w:val="005B09CA"/>
    <w:rsid w:val="005B22E2"/>
    <w:rsid w:val="005C152E"/>
    <w:rsid w:val="005C169D"/>
    <w:rsid w:val="005C16FD"/>
    <w:rsid w:val="005C537D"/>
    <w:rsid w:val="005D16CE"/>
    <w:rsid w:val="005D3642"/>
    <w:rsid w:val="005D36AD"/>
    <w:rsid w:val="005D540B"/>
    <w:rsid w:val="005D6FBA"/>
    <w:rsid w:val="005E3B0B"/>
    <w:rsid w:val="005F5DC6"/>
    <w:rsid w:val="005F71EF"/>
    <w:rsid w:val="00602B50"/>
    <w:rsid w:val="00603DBA"/>
    <w:rsid w:val="00605457"/>
    <w:rsid w:val="00605A1C"/>
    <w:rsid w:val="00605B65"/>
    <w:rsid w:val="00614595"/>
    <w:rsid w:val="006211D0"/>
    <w:rsid w:val="00626183"/>
    <w:rsid w:val="00626EEF"/>
    <w:rsid w:val="006312FB"/>
    <w:rsid w:val="006325A4"/>
    <w:rsid w:val="006368F0"/>
    <w:rsid w:val="00640EAD"/>
    <w:rsid w:val="006479F3"/>
    <w:rsid w:val="00655385"/>
    <w:rsid w:val="00656E73"/>
    <w:rsid w:val="006576EE"/>
    <w:rsid w:val="00657D15"/>
    <w:rsid w:val="00657E94"/>
    <w:rsid w:val="0066416C"/>
    <w:rsid w:val="00664919"/>
    <w:rsid w:val="006750DC"/>
    <w:rsid w:val="00677F0D"/>
    <w:rsid w:val="00681FA6"/>
    <w:rsid w:val="00683963"/>
    <w:rsid w:val="00684366"/>
    <w:rsid w:val="00687200"/>
    <w:rsid w:val="00691542"/>
    <w:rsid w:val="006916F5"/>
    <w:rsid w:val="00691F2A"/>
    <w:rsid w:val="0069208A"/>
    <w:rsid w:val="00692182"/>
    <w:rsid w:val="006921F6"/>
    <w:rsid w:val="00693D40"/>
    <w:rsid w:val="0069583A"/>
    <w:rsid w:val="006977ED"/>
    <w:rsid w:val="006A1016"/>
    <w:rsid w:val="006A1323"/>
    <w:rsid w:val="006A3A98"/>
    <w:rsid w:val="006A795F"/>
    <w:rsid w:val="006B3F6F"/>
    <w:rsid w:val="006B602B"/>
    <w:rsid w:val="006B742F"/>
    <w:rsid w:val="006C0BDD"/>
    <w:rsid w:val="006C3409"/>
    <w:rsid w:val="006C7770"/>
    <w:rsid w:val="006D2FF5"/>
    <w:rsid w:val="006D3426"/>
    <w:rsid w:val="006D5FB6"/>
    <w:rsid w:val="006D68EF"/>
    <w:rsid w:val="006E132B"/>
    <w:rsid w:val="006E2273"/>
    <w:rsid w:val="006F4852"/>
    <w:rsid w:val="006F68F8"/>
    <w:rsid w:val="00706162"/>
    <w:rsid w:val="00717A71"/>
    <w:rsid w:val="0072045E"/>
    <w:rsid w:val="007214F0"/>
    <w:rsid w:val="00722DB1"/>
    <w:rsid w:val="00734B53"/>
    <w:rsid w:val="007355EA"/>
    <w:rsid w:val="00736601"/>
    <w:rsid w:val="0074303A"/>
    <w:rsid w:val="00746624"/>
    <w:rsid w:val="00746BB6"/>
    <w:rsid w:val="00747C30"/>
    <w:rsid w:val="00747F1E"/>
    <w:rsid w:val="00752F9A"/>
    <w:rsid w:val="00753954"/>
    <w:rsid w:val="007636D0"/>
    <w:rsid w:val="00774B63"/>
    <w:rsid w:val="00776995"/>
    <w:rsid w:val="00777B5C"/>
    <w:rsid w:val="00777C26"/>
    <w:rsid w:val="007917C8"/>
    <w:rsid w:val="00792797"/>
    <w:rsid w:val="00792C16"/>
    <w:rsid w:val="007A1BE8"/>
    <w:rsid w:val="007A2A4E"/>
    <w:rsid w:val="007A5462"/>
    <w:rsid w:val="007B00F1"/>
    <w:rsid w:val="007B0830"/>
    <w:rsid w:val="007B4AAB"/>
    <w:rsid w:val="007C0E20"/>
    <w:rsid w:val="007C11FB"/>
    <w:rsid w:val="007C1813"/>
    <w:rsid w:val="007C1F02"/>
    <w:rsid w:val="007C2476"/>
    <w:rsid w:val="007C27B4"/>
    <w:rsid w:val="007C28BF"/>
    <w:rsid w:val="007C2BF0"/>
    <w:rsid w:val="007D2D99"/>
    <w:rsid w:val="007D5650"/>
    <w:rsid w:val="007D5E61"/>
    <w:rsid w:val="007D6BDF"/>
    <w:rsid w:val="007E0E8A"/>
    <w:rsid w:val="007E1D8F"/>
    <w:rsid w:val="007E3BAD"/>
    <w:rsid w:val="007E491E"/>
    <w:rsid w:val="007E491F"/>
    <w:rsid w:val="007E5A3F"/>
    <w:rsid w:val="007F6C72"/>
    <w:rsid w:val="0080237E"/>
    <w:rsid w:val="00812CDB"/>
    <w:rsid w:val="008142B7"/>
    <w:rsid w:val="00814EC8"/>
    <w:rsid w:val="00817DB7"/>
    <w:rsid w:val="00820C9D"/>
    <w:rsid w:val="0082181D"/>
    <w:rsid w:val="008255B3"/>
    <w:rsid w:val="00825E89"/>
    <w:rsid w:val="00833FB1"/>
    <w:rsid w:val="00841C38"/>
    <w:rsid w:val="00845374"/>
    <w:rsid w:val="0085515C"/>
    <w:rsid w:val="00856F35"/>
    <w:rsid w:val="00861669"/>
    <w:rsid w:val="008624CB"/>
    <w:rsid w:val="008631CB"/>
    <w:rsid w:val="008647A8"/>
    <w:rsid w:val="00865DE7"/>
    <w:rsid w:val="00871528"/>
    <w:rsid w:val="00871608"/>
    <w:rsid w:val="00877014"/>
    <w:rsid w:val="0087741C"/>
    <w:rsid w:val="00877DB6"/>
    <w:rsid w:val="008816AD"/>
    <w:rsid w:val="00881853"/>
    <w:rsid w:val="00882224"/>
    <w:rsid w:val="008825F2"/>
    <w:rsid w:val="008825FA"/>
    <w:rsid w:val="00883F0A"/>
    <w:rsid w:val="00891B20"/>
    <w:rsid w:val="00893699"/>
    <w:rsid w:val="0089725C"/>
    <w:rsid w:val="008A4259"/>
    <w:rsid w:val="008B0CD3"/>
    <w:rsid w:val="008B3728"/>
    <w:rsid w:val="008B3BA5"/>
    <w:rsid w:val="008B6D26"/>
    <w:rsid w:val="008C1EDF"/>
    <w:rsid w:val="008E1347"/>
    <w:rsid w:val="008E3560"/>
    <w:rsid w:val="008E3937"/>
    <w:rsid w:val="008E58FB"/>
    <w:rsid w:val="008F19C4"/>
    <w:rsid w:val="008F4E31"/>
    <w:rsid w:val="008F737D"/>
    <w:rsid w:val="00912E38"/>
    <w:rsid w:val="00912F26"/>
    <w:rsid w:val="00914603"/>
    <w:rsid w:val="00916301"/>
    <w:rsid w:val="00916AD3"/>
    <w:rsid w:val="00917744"/>
    <w:rsid w:val="00921D13"/>
    <w:rsid w:val="00925451"/>
    <w:rsid w:val="00930FF4"/>
    <w:rsid w:val="00931EA9"/>
    <w:rsid w:val="00941A75"/>
    <w:rsid w:val="00943655"/>
    <w:rsid w:val="00945126"/>
    <w:rsid w:val="00945655"/>
    <w:rsid w:val="009526E2"/>
    <w:rsid w:val="00952D8D"/>
    <w:rsid w:val="00957C1A"/>
    <w:rsid w:val="009662CE"/>
    <w:rsid w:val="009666E5"/>
    <w:rsid w:val="009669A4"/>
    <w:rsid w:val="00971205"/>
    <w:rsid w:val="009771ED"/>
    <w:rsid w:val="0097744D"/>
    <w:rsid w:val="009820D4"/>
    <w:rsid w:val="00983F20"/>
    <w:rsid w:val="00984514"/>
    <w:rsid w:val="0098704C"/>
    <w:rsid w:val="00991388"/>
    <w:rsid w:val="00992CFE"/>
    <w:rsid w:val="009942C1"/>
    <w:rsid w:val="0099473A"/>
    <w:rsid w:val="00997FE0"/>
    <w:rsid w:val="009A10E2"/>
    <w:rsid w:val="009A272B"/>
    <w:rsid w:val="009A5DD1"/>
    <w:rsid w:val="009A78F0"/>
    <w:rsid w:val="009B189D"/>
    <w:rsid w:val="009B42AF"/>
    <w:rsid w:val="009B4E77"/>
    <w:rsid w:val="009B6540"/>
    <w:rsid w:val="009B6A2F"/>
    <w:rsid w:val="009C01EA"/>
    <w:rsid w:val="009C1214"/>
    <w:rsid w:val="009C434B"/>
    <w:rsid w:val="009C6DB8"/>
    <w:rsid w:val="009D640A"/>
    <w:rsid w:val="009E0B2F"/>
    <w:rsid w:val="009E44A3"/>
    <w:rsid w:val="009E6FA6"/>
    <w:rsid w:val="009F0E19"/>
    <w:rsid w:val="009F3147"/>
    <w:rsid w:val="009F3A66"/>
    <w:rsid w:val="009F60E7"/>
    <w:rsid w:val="009F6E33"/>
    <w:rsid w:val="00A04DCF"/>
    <w:rsid w:val="00A07DE4"/>
    <w:rsid w:val="00A07E61"/>
    <w:rsid w:val="00A10220"/>
    <w:rsid w:val="00A1209C"/>
    <w:rsid w:val="00A14CCD"/>
    <w:rsid w:val="00A16E7E"/>
    <w:rsid w:val="00A207FC"/>
    <w:rsid w:val="00A20F9F"/>
    <w:rsid w:val="00A24712"/>
    <w:rsid w:val="00A27490"/>
    <w:rsid w:val="00A30212"/>
    <w:rsid w:val="00A31497"/>
    <w:rsid w:val="00A34EDA"/>
    <w:rsid w:val="00A358DB"/>
    <w:rsid w:val="00A36E06"/>
    <w:rsid w:val="00A37185"/>
    <w:rsid w:val="00A37EC5"/>
    <w:rsid w:val="00A42965"/>
    <w:rsid w:val="00A47CE8"/>
    <w:rsid w:val="00A510D7"/>
    <w:rsid w:val="00A510E7"/>
    <w:rsid w:val="00A52D08"/>
    <w:rsid w:val="00A5438E"/>
    <w:rsid w:val="00A627A0"/>
    <w:rsid w:val="00A63375"/>
    <w:rsid w:val="00A637CB"/>
    <w:rsid w:val="00A63A85"/>
    <w:rsid w:val="00A67F69"/>
    <w:rsid w:val="00A71C5A"/>
    <w:rsid w:val="00A81121"/>
    <w:rsid w:val="00A823C9"/>
    <w:rsid w:val="00A90221"/>
    <w:rsid w:val="00A912A0"/>
    <w:rsid w:val="00A94025"/>
    <w:rsid w:val="00A9515F"/>
    <w:rsid w:val="00A9556B"/>
    <w:rsid w:val="00A970E3"/>
    <w:rsid w:val="00AA02B2"/>
    <w:rsid w:val="00AA1817"/>
    <w:rsid w:val="00AA295B"/>
    <w:rsid w:val="00AA448F"/>
    <w:rsid w:val="00AA5110"/>
    <w:rsid w:val="00AA5A85"/>
    <w:rsid w:val="00AA7357"/>
    <w:rsid w:val="00AB06B0"/>
    <w:rsid w:val="00AB1458"/>
    <w:rsid w:val="00AB2245"/>
    <w:rsid w:val="00AB2497"/>
    <w:rsid w:val="00AB2BD7"/>
    <w:rsid w:val="00AB3878"/>
    <w:rsid w:val="00AB4169"/>
    <w:rsid w:val="00AB7BF3"/>
    <w:rsid w:val="00AC1E61"/>
    <w:rsid w:val="00AC21DA"/>
    <w:rsid w:val="00AC3C70"/>
    <w:rsid w:val="00AD1230"/>
    <w:rsid w:val="00AD3A71"/>
    <w:rsid w:val="00AD7BF5"/>
    <w:rsid w:val="00AE010E"/>
    <w:rsid w:val="00AE3432"/>
    <w:rsid w:val="00AE3B3F"/>
    <w:rsid w:val="00AE5EDD"/>
    <w:rsid w:val="00AE745F"/>
    <w:rsid w:val="00AF4927"/>
    <w:rsid w:val="00B01E7A"/>
    <w:rsid w:val="00B10790"/>
    <w:rsid w:val="00B114AE"/>
    <w:rsid w:val="00B123D3"/>
    <w:rsid w:val="00B155E3"/>
    <w:rsid w:val="00B15B88"/>
    <w:rsid w:val="00B1676F"/>
    <w:rsid w:val="00B16D2C"/>
    <w:rsid w:val="00B210EE"/>
    <w:rsid w:val="00B213E5"/>
    <w:rsid w:val="00B23295"/>
    <w:rsid w:val="00B250CE"/>
    <w:rsid w:val="00B26986"/>
    <w:rsid w:val="00B27DF1"/>
    <w:rsid w:val="00B30037"/>
    <w:rsid w:val="00B33936"/>
    <w:rsid w:val="00B35832"/>
    <w:rsid w:val="00B36697"/>
    <w:rsid w:val="00B52879"/>
    <w:rsid w:val="00B55E40"/>
    <w:rsid w:val="00B562E1"/>
    <w:rsid w:val="00B56B09"/>
    <w:rsid w:val="00B60835"/>
    <w:rsid w:val="00B61DC5"/>
    <w:rsid w:val="00B72938"/>
    <w:rsid w:val="00B75949"/>
    <w:rsid w:val="00B80034"/>
    <w:rsid w:val="00B82DB9"/>
    <w:rsid w:val="00B84C2B"/>
    <w:rsid w:val="00B85391"/>
    <w:rsid w:val="00B85E9D"/>
    <w:rsid w:val="00B87CB5"/>
    <w:rsid w:val="00B94824"/>
    <w:rsid w:val="00B94990"/>
    <w:rsid w:val="00B94B60"/>
    <w:rsid w:val="00B958C8"/>
    <w:rsid w:val="00BA1838"/>
    <w:rsid w:val="00BA4963"/>
    <w:rsid w:val="00BA4A78"/>
    <w:rsid w:val="00BA4E0E"/>
    <w:rsid w:val="00BA501E"/>
    <w:rsid w:val="00BA6040"/>
    <w:rsid w:val="00BA7CDD"/>
    <w:rsid w:val="00BB0C77"/>
    <w:rsid w:val="00BB493A"/>
    <w:rsid w:val="00BC10E1"/>
    <w:rsid w:val="00BC29F3"/>
    <w:rsid w:val="00BC4845"/>
    <w:rsid w:val="00BC639C"/>
    <w:rsid w:val="00BD5636"/>
    <w:rsid w:val="00BD5EE9"/>
    <w:rsid w:val="00BD60E2"/>
    <w:rsid w:val="00BE0D29"/>
    <w:rsid w:val="00BE61F5"/>
    <w:rsid w:val="00BE69BB"/>
    <w:rsid w:val="00BF366A"/>
    <w:rsid w:val="00BF4413"/>
    <w:rsid w:val="00BF44C1"/>
    <w:rsid w:val="00BF7245"/>
    <w:rsid w:val="00C05466"/>
    <w:rsid w:val="00C05EDF"/>
    <w:rsid w:val="00C15AE7"/>
    <w:rsid w:val="00C20B1F"/>
    <w:rsid w:val="00C214C3"/>
    <w:rsid w:val="00C22CFF"/>
    <w:rsid w:val="00C320E0"/>
    <w:rsid w:val="00C33530"/>
    <w:rsid w:val="00C33816"/>
    <w:rsid w:val="00C406F8"/>
    <w:rsid w:val="00C43800"/>
    <w:rsid w:val="00C442EC"/>
    <w:rsid w:val="00C445C6"/>
    <w:rsid w:val="00C5383A"/>
    <w:rsid w:val="00C53B5A"/>
    <w:rsid w:val="00C61B70"/>
    <w:rsid w:val="00C62410"/>
    <w:rsid w:val="00C63994"/>
    <w:rsid w:val="00C65189"/>
    <w:rsid w:val="00C67CC4"/>
    <w:rsid w:val="00C67CE4"/>
    <w:rsid w:val="00C7119B"/>
    <w:rsid w:val="00C8180F"/>
    <w:rsid w:val="00C82B2E"/>
    <w:rsid w:val="00C85906"/>
    <w:rsid w:val="00C8704B"/>
    <w:rsid w:val="00C9160F"/>
    <w:rsid w:val="00C96B27"/>
    <w:rsid w:val="00C97AED"/>
    <w:rsid w:val="00CA0A59"/>
    <w:rsid w:val="00CA14DF"/>
    <w:rsid w:val="00CA1C32"/>
    <w:rsid w:val="00CA380D"/>
    <w:rsid w:val="00CA48CB"/>
    <w:rsid w:val="00CA67CA"/>
    <w:rsid w:val="00CA726C"/>
    <w:rsid w:val="00CB0DB8"/>
    <w:rsid w:val="00CC6F1A"/>
    <w:rsid w:val="00CC7B5E"/>
    <w:rsid w:val="00CD4C64"/>
    <w:rsid w:val="00CD5B52"/>
    <w:rsid w:val="00CD72DA"/>
    <w:rsid w:val="00CE1B06"/>
    <w:rsid w:val="00CE286E"/>
    <w:rsid w:val="00CF07B8"/>
    <w:rsid w:val="00CF0AC1"/>
    <w:rsid w:val="00CF0ACC"/>
    <w:rsid w:val="00CF138E"/>
    <w:rsid w:val="00CF2FFF"/>
    <w:rsid w:val="00CF38A8"/>
    <w:rsid w:val="00D016C0"/>
    <w:rsid w:val="00D02FD1"/>
    <w:rsid w:val="00D06A61"/>
    <w:rsid w:val="00D10D46"/>
    <w:rsid w:val="00D132BB"/>
    <w:rsid w:val="00D200AC"/>
    <w:rsid w:val="00D30AEE"/>
    <w:rsid w:val="00D36884"/>
    <w:rsid w:val="00D449F6"/>
    <w:rsid w:val="00D517F7"/>
    <w:rsid w:val="00D53106"/>
    <w:rsid w:val="00D55204"/>
    <w:rsid w:val="00D63ADC"/>
    <w:rsid w:val="00D658D4"/>
    <w:rsid w:val="00D67EBE"/>
    <w:rsid w:val="00D71F1B"/>
    <w:rsid w:val="00D764BB"/>
    <w:rsid w:val="00D808FF"/>
    <w:rsid w:val="00D82D42"/>
    <w:rsid w:val="00D923CF"/>
    <w:rsid w:val="00D929D1"/>
    <w:rsid w:val="00D968FC"/>
    <w:rsid w:val="00DA07CB"/>
    <w:rsid w:val="00DA1E1A"/>
    <w:rsid w:val="00DA25B6"/>
    <w:rsid w:val="00DA4287"/>
    <w:rsid w:val="00DA63B9"/>
    <w:rsid w:val="00DB283C"/>
    <w:rsid w:val="00DC39DE"/>
    <w:rsid w:val="00DC4CA7"/>
    <w:rsid w:val="00DC5ACF"/>
    <w:rsid w:val="00DC793D"/>
    <w:rsid w:val="00DC7BED"/>
    <w:rsid w:val="00DD39F7"/>
    <w:rsid w:val="00DD6E44"/>
    <w:rsid w:val="00DE14A8"/>
    <w:rsid w:val="00DE7932"/>
    <w:rsid w:val="00DE7A46"/>
    <w:rsid w:val="00DF018F"/>
    <w:rsid w:val="00DF1CCF"/>
    <w:rsid w:val="00DF2ECC"/>
    <w:rsid w:val="00DF3DF3"/>
    <w:rsid w:val="00E01BCB"/>
    <w:rsid w:val="00E032AA"/>
    <w:rsid w:val="00E04766"/>
    <w:rsid w:val="00E048CD"/>
    <w:rsid w:val="00E06215"/>
    <w:rsid w:val="00E200F6"/>
    <w:rsid w:val="00E21543"/>
    <w:rsid w:val="00E22359"/>
    <w:rsid w:val="00E243B1"/>
    <w:rsid w:val="00E310C0"/>
    <w:rsid w:val="00E313D8"/>
    <w:rsid w:val="00E34D8D"/>
    <w:rsid w:val="00E42323"/>
    <w:rsid w:val="00E42E0F"/>
    <w:rsid w:val="00E43C76"/>
    <w:rsid w:val="00E43D7D"/>
    <w:rsid w:val="00E47776"/>
    <w:rsid w:val="00E47C23"/>
    <w:rsid w:val="00E56C74"/>
    <w:rsid w:val="00E6020C"/>
    <w:rsid w:val="00E65E0D"/>
    <w:rsid w:val="00E66449"/>
    <w:rsid w:val="00E66FA4"/>
    <w:rsid w:val="00E73A68"/>
    <w:rsid w:val="00E813EB"/>
    <w:rsid w:val="00E823CF"/>
    <w:rsid w:val="00E8702E"/>
    <w:rsid w:val="00E9140F"/>
    <w:rsid w:val="00E92007"/>
    <w:rsid w:val="00E937CF"/>
    <w:rsid w:val="00E94A97"/>
    <w:rsid w:val="00E976D5"/>
    <w:rsid w:val="00EA259B"/>
    <w:rsid w:val="00EA6B46"/>
    <w:rsid w:val="00EA6ED2"/>
    <w:rsid w:val="00EB45F9"/>
    <w:rsid w:val="00EB55CA"/>
    <w:rsid w:val="00EB7A11"/>
    <w:rsid w:val="00EC1FA9"/>
    <w:rsid w:val="00EC48D8"/>
    <w:rsid w:val="00ED13E3"/>
    <w:rsid w:val="00ED33C0"/>
    <w:rsid w:val="00ED3B5E"/>
    <w:rsid w:val="00ED56D1"/>
    <w:rsid w:val="00ED5CA6"/>
    <w:rsid w:val="00EE0B13"/>
    <w:rsid w:val="00EE0D68"/>
    <w:rsid w:val="00EE146E"/>
    <w:rsid w:val="00EE1C87"/>
    <w:rsid w:val="00EE6029"/>
    <w:rsid w:val="00EE696C"/>
    <w:rsid w:val="00EE742D"/>
    <w:rsid w:val="00EF1571"/>
    <w:rsid w:val="00EF2AF4"/>
    <w:rsid w:val="00EF2C8C"/>
    <w:rsid w:val="00EF7F03"/>
    <w:rsid w:val="00F03841"/>
    <w:rsid w:val="00F04097"/>
    <w:rsid w:val="00F0487F"/>
    <w:rsid w:val="00F06276"/>
    <w:rsid w:val="00F065FF"/>
    <w:rsid w:val="00F14C60"/>
    <w:rsid w:val="00F15AE5"/>
    <w:rsid w:val="00F22B03"/>
    <w:rsid w:val="00F26422"/>
    <w:rsid w:val="00F30469"/>
    <w:rsid w:val="00F308AE"/>
    <w:rsid w:val="00F33917"/>
    <w:rsid w:val="00F35999"/>
    <w:rsid w:val="00F37059"/>
    <w:rsid w:val="00F40C95"/>
    <w:rsid w:val="00F43171"/>
    <w:rsid w:val="00F4380F"/>
    <w:rsid w:val="00F43AB8"/>
    <w:rsid w:val="00F43CA1"/>
    <w:rsid w:val="00F44763"/>
    <w:rsid w:val="00F455C4"/>
    <w:rsid w:val="00F4572E"/>
    <w:rsid w:val="00F463AD"/>
    <w:rsid w:val="00F46B7F"/>
    <w:rsid w:val="00F5231C"/>
    <w:rsid w:val="00F568C2"/>
    <w:rsid w:val="00F57D4D"/>
    <w:rsid w:val="00F6051E"/>
    <w:rsid w:val="00F67679"/>
    <w:rsid w:val="00F70BC5"/>
    <w:rsid w:val="00F71CC6"/>
    <w:rsid w:val="00F74E6F"/>
    <w:rsid w:val="00F82598"/>
    <w:rsid w:val="00F8358D"/>
    <w:rsid w:val="00F86A2F"/>
    <w:rsid w:val="00F93138"/>
    <w:rsid w:val="00F96143"/>
    <w:rsid w:val="00FA1EEE"/>
    <w:rsid w:val="00FA22EA"/>
    <w:rsid w:val="00FA434F"/>
    <w:rsid w:val="00FA737B"/>
    <w:rsid w:val="00FB0E26"/>
    <w:rsid w:val="00FB183D"/>
    <w:rsid w:val="00FB29BB"/>
    <w:rsid w:val="00FB4A5C"/>
    <w:rsid w:val="00FB5109"/>
    <w:rsid w:val="00FC1B07"/>
    <w:rsid w:val="00FC4439"/>
    <w:rsid w:val="00FC514D"/>
    <w:rsid w:val="00FC567E"/>
    <w:rsid w:val="00FD18BF"/>
    <w:rsid w:val="00FD243B"/>
    <w:rsid w:val="00FE156B"/>
    <w:rsid w:val="00FE4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Zkladntext"/>
    <w:qFormat/>
    <w:rsid w:val="004508CD"/>
    <w:rPr>
      <w:rFonts w:ascii="Arial" w:hAnsi="Arial"/>
    </w:rPr>
  </w:style>
  <w:style w:type="paragraph" w:styleId="Nadpis1">
    <w:name w:val="heading 1"/>
    <w:basedOn w:val="Normln"/>
    <w:next w:val="Normln"/>
    <w:link w:val="Nadpis1Char"/>
    <w:uiPriority w:val="99"/>
    <w:qFormat/>
    <w:rsid w:val="004508CD"/>
    <w:pPr>
      <w:keepNext/>
      <w:numPr>
        <w:numId w:val="1"/>
      </w:numPr>
      <w:spacing w:before="120" w:after="60"/>
      <w:jc w:val="center"/>
      <w:outlineLvl w:val="0"/>
    </w:pPr>
    <w:rPr>
      <w:b/>
      <w:kern w:val="28"/>
      <w:sz w:val="22"/>
    </w:rPr>
  </w:style>
  <w:style w:type="paragraph" w:styleId="Nadpis2">
    <w:name w:val="heading 2"/>
    <w:basedOn w:val="Nadpis1"/>
    <w:next w:val="Zkladntext"/>
    <w:link w:val="Nadpis2Char"/>
    <w:uiPriority w:val="99"/>
    <w:qFormat/>
    <w:rsid w:val="004508CD"/>
    <w:pPr>
      <w:numPr>
        <w:ilvl w:val="1"/>
      </w:numPr>
      <w:jc w:val="both"/>
      <w:outlineLvl w:val="1"/>
    </w:pPr>
    <w:rPr>
      <w:b w:val="0"/>
      <w:sz w:val="20"/>
    </w:rPr>
  </w:style>
  <w:style w:type="paragraph" w:styleId="Nadpis3">
    <w:name w:val="heading 3"/>
    <w:basedOn w:val="Normln"/>
    <w:next w:val="Zkladntext"/>
    <w:qFormat/>
    <w:rsid w:val="004508CD"/>
    <w:pPr>
      <w:keepNext/>
      <w:numPr>
        <w:ilvl w:val="2"/>
        <w:numId w:val="1"/>
      </w:numPr>
      <w:spacing w:before="240" w:after="60"/>
      <w:outlineLvl w:val="2"/>
    </w:pPr>
    <w:rPr>
      <w:rFonts w:ascii="Tahoma" w:hAnsi="Tahoma"/>
      <w:b/>
      <w:sz w:val="26"/>
    </w:rPr>
  </w:style>
  <w:style w:type="paragraph" w:styleId="Nadpis4">
    <w:name w:val="heading 4"/>
    <w:basedOn w:val="Normln"/>
    <w:next w:val="Zkladntext"/>
    <w:uiPriority w:val="99"/>
    <w:qFormat/>
    <w:rsid w:val="004508CD"/>
    <w:pPr>
      <w:keepNext/>
      <w:numPr>
        <w:ilvl w:val="3"/>
        <w:numId w:val="1"/>
      </w:numPr>
      <w:spacing w:before="240" w:after="60"/>
      <w:outlineLvl w:val="3"/>
    </w:pPr>
    <w:rPr>
      <w:rFonts w:ascii="Tahoma" w:hAnsi="Tahoma"/>
      <w:b/>
    </w:rPr>
  </w:style>
  <w:style w:type="paragraph" w:styleId="Nadpis5">
    <w:name w:val="heading 5"/>
    <w:basedOn w:val="Normln"/>
    <w:next w:val="Normln"/>
    <w:link w:val="Nadpis5Char"/>
    <w:semiHidden/>
    <w:unhideWhenUsed/>
    <w:qFormat/>
    <w:rsid w:val="006D5FB6"/>
    <w:pPr>
      <w:autoSpaceDE w:val="0"/>
      <w:autoSpaceDN w:val="0"/>
      <w:adjustRightInd w:val="0"/>
      <w:spacing w:before="240" w:after="60"/>
      <w:ind w:left="1008" w:hanging="1008"/>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6D5FB6"/>
    <w:pPr>
      <w:autoSpaceDE w:val="0"/>
      <w:autoSpaceDN w:val="0"/>
      <w:adjustRightInd w:val="0"/>
      <w:spacing w:before="240" w:after="60"/>
      <w:ind w:left="1152" w:hanging="1152"/>
      <w:outlineLvl w:val="5"/>
    </w:pPr>
    <w:rPr>
      <w:rFonts w:ascii="Calibri" w:hAnsi="Calibri"/>
      <w:b/>
      <w:bCs/>
      <w:sz w:val="22"/>
      <w:szCs w:val="22"/>
    </w:rPr>
  </w:style>
  <w:style w:type="paragraph" w:styleId="Nadpis7">
    <w:name w:val="heading 7"/>
    <w:basedOn w:val="Normln"/>
    <w:next w:val="Normln"/>
    <w:link w:val="Nadpis7Char"/>
    <w:semiHidden/>
    <w:unhideWhenUsed/>
    <w:qFormat/>
    <w:rsid w:val="006D5FB6"/>
    <w:pPr>
      <w:autoSpaceDE w:val="0"/>
      <w:autoSpaceDN w:val="0"/>
      <w:adjustRightInd w:val="0"/>
      <w:spacing w:before="240" w:after="60"/>
      <w:ind w:left="1296" w:hanging="1296"/>
      <w:outlineLvl w:val="6"/>
    </w:pPr>
    <w:rPr>
      <w:rFonts w:ascii="Calibri" w:hAnsi="Calibri"/>
      <w:sz w:val="24"/>
      <w:szCs w:val="24"/>
    </w:rPr>
  </w:style>
  <w:style w:type="paragraph" w:styleId="Nadpis8">
    <w:name w:val="heading 8"/>
    <w:basedOn w:val="Normln"/>
    <w:next w:val="Normln"/>
    <w:link w:val="Nadpis8Char"/>
    <w:semiHidden/>
    <w:unhideWhenUsed/>
    <w:qFormat/>
    <w:rsid w:val="006D5FB6"/>
    <w:pPr>
      <w:autoSpaceDE w:val="0"/>
      <w:autoSpaceDN w:val="0"/>
      <w:adjustRightInd w:val="0"/>
      <w:spacing w:before="240" w:after="60"/>
      <w:ind w:left="1440" w:hanging="1440"/>
      <w:outlineLvl w:val="7"/>
    </w:pPr>
    <w:rPr>
      <w:rFonts w:ascii="Calibri" w:hAnsi="Calibri"/>
      <w:i/>
      <w:iCs/>
      <w:sz w:val="24"/>
      <w:szCs w:val="24"/>
    </w:rPr>
  </w:style>
  <w:style w:type="paragraph" w:styleId="Nadpis9">
    <w:name w:val="heading 9"/>
    <w:basedOn w:val="Normln"/>
    <w:next w:val="Normln"/>
    <w:link w:val="Nadpis9Char"/>
    <w:semiHidden/>
    <w:unhideWhenUsed/>
    <w:qFormat/>
    <w:rsid w:val="006D5FB6"/>
    <w:pPr>
      <w:autoSpaceDE w:val="0"/>
      <w:autoSpaceDN w:val="0"/>
      <w:adjustRightInd w:val="0"/>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semiHidden/>
    <w:rsid w:val="004508CD"/>
    <w:pPr>
      <w:tabs>
        <w:tab w:val="right" w:pos="8505"/>
      </w:tabs>
      <w:overflowPunct w:val="0"/>
      <w:autoSpaceDE w:val="0"/>
      <w:autoSpaceDN w:val="0"/>
      <w:adjustRightInd w:val="0"/>
      <w:ind w:left="400"/>
      <w:textAlignment w:val="baseline"/>
    </w:pPr>
    <w:rPr>
      <w:b/>
    </w:rPr>
  </w:style>
  <w:style w:type="paragraph" w:styleId="Zkladntext">
    <w:name w:val="Body Text"/>
    <w:basedOn w:val="Normln"/>
    <w:rsid w:val="004508CD"/>
  </w:style>
  <w:style w:type="paragraph" w:customStyle="1" w:styleId="Smlouva-eslo">
    <w:name w:val="Smlouva-eíslo"/>
    <w:basedOn w:val="Normln"/>
    <w:rsid w:val="004508CD"/>
    <w:pPr>
      <w:spacing w:before="120" w:line="240" w:lineRule="atLeast"/>
      <w:jc w:val="both"/>
    </w:pPr>
    <w:rPr>
      <w:rFonts w:ascii="Times New Roman" w:hAnsi="Times New Roman"/>
      <w:sz w:val="24"/>
    </w:rPr>
  </w:style>
  <w:style w:type="paragraph" w:styleId="Zkladntextodsazen">
    <w:name w:val="Body Text Indent"/>
    <w:basedOn w:val="Normln"/>
    <w:rsid w:val="004508CD"/>
    <w:pPr>
      <w:tabs>
        <w:tab w:val="left" w:pos="567"/>
      </w:tabs>
      <w:ind w:left="540" w:hanging="540"/>
      <w:jc w:val="both"/>
    </w:pPr>
    <w:rPr>
      <w:rFonts w:ascii="Times New Roman" w:hAnsi="Times New Roman"/>
      <w:sz w:val="22"/>
      <w:szCs w:val="22"/>
    </w:rPr>
  </w:style>
  <w:style w:type="paragraph" w:customStyle="1" w:styleId="Styl1">
    <w:name w:val="Styl1"/>
    <w:basedOn w:val="Titulek"/>
    <w:autoRedefine/>
    <w:rsid w:val="004508CD"/>
    <w:pPr>
      <w:numPr>
        <w:numId w:val="2"/>
      </w:numPr>
      <w:jc w:val="both"/>
    </w:pPr>
    <w:rPr>
      <w:b w:val="0"/>
      <w:bCs w:val="0"/>
      <w:u w:val="single"/>
    </w:rPr>
  </w:style>
  <w:style w:type="paragraph" w:styleId="Titulek">
    <w:name w:val="caption"/>
    <w:basedOn w:val="Normln"/>
    <w:next w:val="Normln"/>
    <w:qFormat/>
    <w:rsid w:val="004508CD"/>
    <w:pPr>
      <w:spacing w:before="120" w:after="120"/>
    </w:pPr>
    <w:rPr>
      <w:b/>
      <w:bCs/>
    </w:rPr>
  </w:style>
  <w:style w:type="paragraph" w:styleId="Zkladntextodsazen3">
    <w:name w:val="Body Text Indent 3"/>
    <w:basedOn w:val="Normln"/>
    <w:rsid w:val="004508CD"/>
    <w:pPr>
      <w:spacing w:after="120"/>
      <w:ind w:left="283"/>
    </w:pPr>
    <w:rPr>
      <w:sz w:val="16"/>
      <w:szCs w:val="16"/>
    </w:rPr>
  </w:style>
  <w:style w:type="paragraph" w:styleId="Nzev">
    <w:name w:val="Title"/>
    <w:basedOn w:val="Normln"/>
    <w:qFormat/>
    <w:rsid w:val="004508CD"/>
    <w:pPr>
      <w:widowControl w:val="0"/>
      <w:jc w:val="center"/>
    </w:pPr>
    <w:rPr>
      <w:rFonts w:ascii="Times New Roman" w:hAnsi="Times New Roman"/>
      <w:b/>
      <w:snapToGrid w:val="0"/>
      <w:sz w:val="32"/>
    </w:rPr>
  </w:style>
  <w:style w:type="paragraph" w:customStyle="1" w:styleId="Zkladntextodsazen21">
    <w:name w:val="Základní text odsazený 21"/>
    <w:basedOn w:val="Normln"/>
    <w:rsid w:val="004508CD"/>
    <w:pPr>
      <w:overflowPunct w:val="0"/>
      <w:autoSpaceDE w:val="0"/>
      <w:autoSpaceDN w:val="0"/>
      <w:adjustRightInd w:val="0"/>
      <w:ind w:left="426"/>
      <w:jc w:val="both"/>
      <w:textAlignment w:val="baseline"/>
    </w:pPr>
    <w:rPr>
      <w:rFonts w:ascii="Arial Narrow" w:hAnsi="Arial Narrow"/>
      <w:sz w:val="22"/>
    </w:rPr>
  </w:style>
  <w:style w:type="paragraph" w:customStyle="1" w:styleId="Zkladntextodsazen31">
    <w:name w:val="Základní text odsazený 31"/>
    <w:basedOn w:val="Normln"/>
    <w:rsid w:val="004508CD"/>
    <w:pPr>
      <w:overflowPunct w:val="0"/>
      <w:autoSpaceDE w:val="0"/>
      <w:autoSpaceDN w:val="0"/>
      <w:adjustRightInd w:val="0"/>
      <w:ind w:left="426" w:hanging="426"/>
      <w:jc w:val="both"/>
      <w:textAlignment w:val="baseline"/>
    </w:pPr>
    <w:rPr>
      <w:rFonts w:ascii="Arial Narrow" w:hAnsi="Arial Narrow"/>
      <w:sz w:val="22"/>
    </w:rPr>
  </w:style>
  <w:style w:type="paragraph" w:customStyle="1" w:styleId="Prosttext1">
    <w:name w:val="Prostý text1"/>
    <w:basedOn w:val="Normln"/>
    <w:rsid w:val="004508CD"/>
    <w:pPr>
      <w:overflowPunct w:val="0"/>
      <w:autoSpaceDE w:val="0"/>
      <w:autoSpaceDN w:val="0"/>
      <w:adjustRightInd w:val="0"/>
      <w:textAlignment w:val="baseline"/>
    </w:pPr>
    <w:rPr>
      <w:rFonts w:ascii="Courier New" w:hAnsi="Courier New"/>
    </w:rPr>
  </w:style>
  <w:style w:type="character" w:customStyle="1" w:styleId="ZkladntextChar">
    <w:name w:val="Základní text Char"/>
    <w:rsid w:val="004508CD"/>
    <w:rPr>
      <w:rFonts w:ascii="Arial" w:hAnsi="Arial"/>
      <w:lang w:val="cs-CZ" w:eastAsia="cs-CZ" w:bidi="ar-SA"/>
    </w:rPr>
  </w:style>
  <w:style w:type="paragraph" w:styleId="Zpat">
    <w:name w:val="footer"/>
    <w:basedOn w:val="Normln"/>
    <w:rsid w:val="004508CD"/>
    <w:pPr>
      <w:tabs>
        <w:tab w:val="center" w:pos="4536"/>
        <w:tab w:val="right" w:pos="9072"/>
      </w:tabs>
    </w:pPr>
  </w:style>
  <w:style w:type="character" w:styleId="slostrnky">
    <w:name w:val="page number"/>
    <w:basedOn w:val="Standardnpsmoodstavce"/>
    <w:rsid w:val="004508CD"/>
  </w:style>
  <w:style w:type="paragraph" w:styleId="Zhlav">
    <w:name w:val="header"/>
    <w:basedOn w:val="Normln"/>
    <w:rsid w:val="004508CD"/>
    <w:pPr>
      <w:tabs>
        <w:tab w:val="center" w:pos="4536"/>
        <w:tab w:val="right" w:pos="9072"/>
      </w:tabs>
    </w:pPr>
  </w:style>
  <w:style w:type="character" w:styleId="Hypertextovodkaz">
    <w:name w:val="Hyperlink"/>
    <w:rsid w:val="004508CD"/>
    <w:rPr>
      <w:color w:val="0000FF"/>
      <w:u w:val="single"/>
    </w:rPr>
  </w:style>
  <w:style w:type="paragraph" w:styleId="Zkladntextodsazen2">
    <w:name w:val="Body Text Indent 2"/>
    <w:basedOn w:val="Normln"/>
    <w:rsid w:val="004508CD"/>
    <w:pPr>
      <w:spacing w:before="120"/>
      <w:ind w:left="705" w:hanging="705"/>
      <w:jc w:val="both"/>
    </w:pPr>
    <w:rPr>
      <w:rFonts w:ascii="Times New Roman" w:hAnsi="Times New Roman"/>
      <w:sz w:val="22"/>
    </w:rPr>
  </w:style>
  <w:style w:type="paragraph" w:styleId="Textbubliny">
    <w:name w:val="Balloon Text"/>
    <w:basedOn w:val="Normln"/>
    <w:semiHidden/>
    <w:rsid w:val="00155F95"/>
    <w:rPr>
      <w:rFonts w:ascii="Tahoma" w:hAnsi="Tahoma" w:cs="Tahoma"/>
      <w:sz w:val="16"/>
      <w:szCs w:val="16"/>
    </w:rPr>
  </w:style>
  <w:style w:type="paragraph" w:styleId="Zkladntext3">
    <w:name w:val="Body Text 3"/>
    <w:basedOn w:val="Normln"/>
    <w:rsid w:val="00536713"/>
    <w:pPr>
      <w:spacing w:after="120"/>
    </w:pPr>
    <w:rPr>
      <w:sz w:val="16"/>
      <w:szCs w:val="16"/>
    </w:rPr>
  </w:style>
  <w:style w:type="paragraph" w:customStyle="1" w:styleId="CharChar1CharCharCharChar">
    <w:name w:val="Char Char1 Char Char Char Char"/>
    <w:basedOn w:val="Normln"/>
    <w:rsid w:val="00081C18"/>
    <w:pPr>
      <w:spacing w:after="160" w:line="240" w:lineRule="exact"/>
      <w:jc w:val="both"/>
    </w:pPr>
    <w:rPr>
      <w:rFonts w:ascii="Times New Roman Bold" w:hAnsi="Times New Roman Bold"/>
      <w:sz w:val="22"/>
      <w:szCs w:val="26"/>
      <w:lang w:val="sk-SK" w:eastAsia="en-US"/>
    </w:rPr>
  </w:style>
  <w:style w:type="character" w:styleId="Odkaznakoment">
    <w:name w:val="annotation reference"/>
    <w:rsid w:val="00316772"/>
    <w:rPr>
      <w:sz w:val="16"/>
      <w:szCs w:val="16"/>
    </w:rPr>
  </w:style>
  <w:style w:type="paragraph" w:styleId="Textkomente">
    <w:name w:val="annotation text"/>
    <w:basedOn w:val="Normln"/>
    <w:link w:val="TextkomenteChar"/>
    <w:rsid w:val="00316772"/>
  </w:style>
  <w:style w:type="character" w:customStyle="1" w:styleId="TextkomenteChar">
    <w:name w:val="Text komentáře Char"/>
    <w:link w:val="Textkomente"/>
    <w:rsid w:val="00316772"/>
    <w:rPr>
      <w:rFonts w:ascii="Arial" w:hAnsi="Arial"/>
    </w:rPr>
  </w:style>
  <w:style w:type="paragraph" w:styleId="Pedmtkomente">
    <w:name w:val="annotation subject"/>
    <w:basedOn w:val="Textkomente"/>
    <w:next w:val="Textkomente"/>
    <w:link w:val="PedmtkomenteChar"/>
    <w:rsid w:val="00316772"/>
    <w:rPr>
      <w:b/>
      <w:bCs/>
    </w:rPr>
  </w:style>
  <w:style w:type="character" w:customStyle="1" w:styleId="PedmtkomenteChar">
    <w:name w:val="Předmět komentáře Char"/>
    <w:link w:val="Pedmtkomente"/>
    <w:rsid w:val="00316772"/>
    <w:rPr>
      <w:rFonts w:ascii="Arial" w:hAnsi="Arial"/>
      <w:b/>
      <w:bCs/>
    </w:rPr>
  </w:style>
  <w:style w:type="paragraph" w:styleId="Odstavecseseznamem">
    <w:name w:val="List Paragraph"/>
    <w:basedOn w:val="Normln"/>
    <w:link w:val="OdstavecseseznamemChar"/>
    <w:uiPriority w:val="34"/>
    <w:qFormat/>
    <w:rsid w:val="00CA726C"/>
    <w:pPr>
      <w:spacing w:after="200" w:line="276" w:lineRule="auto"/>
      <w:ind w:left="720"/>
      <w:contextualSpacing/>
    </w:pPr>
    <w:rPr>
      <w:rFonts w:ascii="Calibri" w:eastAsia="Calibri" w:hAnsi="Calibri"/>
      <w:sz w:val="22"/>
      <w:szCs w:val="22"/>
      <w:lang w:eastAsia="en-US"/>
    </w:rPr>
  </w:style>
  <w:style w:type="character" w:styleId="Siln">
    <w:name w:val="Strong"/>
    <w:uiPriority w:val="22"/>
    <w:qFormat/>
    <w:rsid w:val="00003E9D"/>
    <w:rPr>
      <w:b/>
      <w:bCs/>
    </w:rPr>
  </w:style>
  <w:style w:type="paragraph" w:styleId="Revize">
    <w:name w:val="Revision"/>
    <w:hidden/>
    <w:uiPriority w:val="99"/>
    <w:semiHidden/>
    <w:rsid w:val="00FB183D"/>
    <w:rPr>
      <w:rFonts w:ascii="Arial" w:hAnsi="Arial"/>
    </w:rPr>
  </w:style>
  <w:style w:type="paragraph" w:customStyle="1" w:styleId="Default">
    <w:name w:val="Default"/>
    <w:rsid w:val="00061278"/>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0803DE"/>
    <w:pPr>
      <w:spacing w:before="100" w:beforeAutospacing="1" w:after="100" w:afterAutospacing="1"/>
    </w:pPr>
    <w:rPr>
      <w:rFonts w:ascii="Times New Roman" w:hAnsi="Times New Roman"/>
      <w:sz w:val="24"/>
      <w:szCs w:val="24"/>
    </w:rPr>
  </w:style>
  <w:style w:type="character" w:customStyle="1" w:styleId="Nadpis5Char">
    <w:name w:val="Nadpis 5 Char"/>
    <w:basedOn w:val="Standardnpsmoodstavce"/>
    <w:link w:val="Nadpis5"/>
    <w:semiHidden/>
    <w:rsid w:val="006D5FB6"/>
    <w:rPr>
      <w:rFonts w:ascii="Calibri" w:hAnsi="Calibri"/>
      <w:b/>
      <w:bCs/>
      <w:i/>
      <w:iCs/>
      <w:sz w:val="26"/>
      <w:szCs w:val="26"/>
    </w:rPr>
  </w:style>
  <w:style w:type="character" w:customStyle="1" w:styleId="Nadpis6Char">
    <w:name w:val="Nadpis 6 Char"/>
    <w:basedOn w:val="Standardnpsmoodstavce"/>
    <w:link w:val="Nadpis6"/>
    <w:semiHidden/>
    <w:rsid w:val="006D5FB6"/>
    <w:rPr>
      <w:rFonts w:ascii="Calibri" w:hAnsi="Calibri"/>
      <w:b/>
      <w:bCs/>
      <w:sz w:val="22"/>
      <w:szCs w:val="22"/>
    </w:rPr>
  </w:style>
  <w:style w:type="character" w:customStyle="1" w:styleId="Nadpis7Char">
    <w:name w:val="Nadpis 7 Char"/>
    <w:basedOn w:val="Standardnpsmoodstavce"/>
    <w:link w:val="Nadpis7"/>
    <w:semiHidden/>
    <w:rsid w:val="006D5FB6"/>
    <w:rPr>
      <w:rFonts w:ascii="Calibri" w:hAnsi="Calibri"/>
      <w:sz w:val="24"/>
      <w:szCs w:val="24"/>
    </w:rPr>
  </w:style>
  <w:style w:type="character" w:customStyle="1" w:styleId="Nadpis8Char">
    <w:name w:val="Nadpis 8 Char"/>
    <w:basedOn w:val="Standardnpsmoodstavce"/>
    <w:link w:val="Nadpis8"/>
    <w:semiHidden/>
    <w:rsid w:val="006D5FB6"/>
    <w:rPr>
      <w:rFonts w:ascii="Calibri" w:hAnsi="Calibri"/>
      <w:i/>
      <w:iCs/>
      <w:sz w:val="24"/>
      <w:szCs w:val="24"/>
    </w:rPr>
  </w:style>
  <w:style w:type="character" w:customStyle="1" w:styleId="Nadpis9Char">
    <w:name w:val="Nadpis 9 Char"/>
    <w:basedOn w:val="Standardnpsmoodstavce"/>
    <w:link w:val="Nadpis9"/>
    <w:semiHidden/>
    <w:rsid w:val="006D5FB6"/>
    <w:rPr>
      <w:rFonts w:ascii="Cambria" w:hAnsi="Cambria"/>
      <w:sz w:val="22"/>
      <w:szCs w:val="22"/>
    </w:rPr>
  </w:style>
  <w:style w:type="character" w:customStyle="1" w:styleId="Nadpis1Char">
    <w:name w:val="Nadpis 1 Char"/>
    <w:basedOn w:val="Standardnpsmoodstavce"/>
    <w:link w:val="Nadpis1"/>
    <w:uiPriority w:val="99"/>
    <w:locked/>
    <w:rsid w:val="006D5FB6"/>
    <w:rPr>
      <w:rFonts w:ascii="Arial" w:hAnsi="Arial"/>
      <w:b/>
      <w:kern w:val="28"/>
      <w:sz w:val="22"/>
    </w:rPr>
  </w:style>
  <w:style w:type="paragraph" w:customStyle="1" w:styleId="Textodstavce">
    <w:name w:val="Text odstavce"/>
    <w:basedOn w:val="Normln"/>
    <w:qFormat/>
    <w:rsid w:val="00241D35"/>
    <w:pPr>
      <w:spacing w:before="120"/>
      <w:jc w:val="both"/>
      <w:outlineLvl w:val="6"/>
    </w:pPr>
    <w:rPr>
      <w:rFonts w:ascii="Arial Narrow" w:hAnsi="Arial Narrow"/>
      <w:sz w:val="22"/>
      <w:szCs w:val="22"/>
    </w:rPr>
  </w:style>
  <w:style w:type="character" w:customStyle="1" w:styleId="Heading2Char">
    <w:name w:val="Heading 2 Char"/>
    <w:uiPriority w:val="99"/>
    <w:semiHidden/>
    <w:locked/>
    <w:rsid w:val="004471DC"/>
    <w:rPr>
      <w:rFonts w:ascii="Cambria" w:hAnsi="Cambria" w:cs="Times New Roman"/>
      <w:b/>
      <w:bCs/>
      <w:i/>
      <w:iCs/>
      <w:sz w:val="28"/>
      <w:szCs w:val="28"/>
    </w:rPr>
  </w:style>
  <w:style w:type="character" w:customStyle="1" w:styleId="OdstavecseseznamemChar">
    <w:name w:val="Odstavec se seznamem Char"/>
    <w:link w:val="Odstavecseseznamem"/>
    <w:uiPriority w:val="34"/>
    <w:locked/>
    <w:rsid w:val="00B94990"/>
    <w:rPr>
      <w:rFonts w:ascii="Calibri" w:eastAsia="Calibri" w:hAnsi="Calibri"/>
      <w:sz w:val="22"/>
      <w:szCs w:val="22"/>
      <w:lang w:eastAsia="en-US"/>
    </w:rPr>
  </w:style>
  <w:style w:type="character" w:styleId="Nzevknihy">
    <w:name w:val="Book Title"/>
    <w:basedOn w:val="Standardnpsmoodstavce"/>
    <w:uiPriority w:val="33"/>
    <w:qFormat/>
    <w:rsid w:val="0080237E"/>
    <w:rPr>
      <w:b/>
      <w:bCs/>
      <w:smallCaps/>
      <w:spacing w:val="5"/>
    </w:rPr>
  </w:style>
  <w:style w:type="character" w:customStyle="1" w:styleId="Nadpis2Char">
    <w:name w:val="Nadpis 2 Char"/>
    <w:basedOn w:val="Standardnpsmoodstavce"/>
    <w:link w:val="Nadpis2"/>
    <w:uiPriority w:val="99"/>
    <w:rsid w:val="000826DD"/>
    <w:rPr>
      <w:rFonts w:ascii="Arial" w:hAnsi="Arial"/>
      <w:kern w:val="28"/>
    </w:rPr>
  </w:style>
  <w:style w:type="character" w:customStyle="1" w:styleId="preformatted">
    <w:name w:val="preformatted"/>
    <w:basedOn w:val="Standardnpsmoodstavce"/>
    <w:rsid w:val="00267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Zkladntext"/>
    <w:qFormat/>
    <w:rsid w:val="004508CD"/>
    <w:rPr>
      <w:rFonts w:ascii="Arial" w:hAnsi="Arial"/>
    </w:rPr>
  </w:style>
  <w:style w:type="paragraph" w:styleId="Nadpis1">
    <w:name w:val="heading 1"/>
    <w:basedOn w:val="Normln"/>
    <w:next w:val="Normln"/>
    <w:link w:val="Nadpis1Char"/>
    <w:uiPriority w:val="99"/>
    <w:qFormat/>
    <w:rsid w:val="004508CD"/>
    <w:pPr>
      <w:keepNext/>
      <w:numPr>
        <w:numId w:val="1"/>
      </w:numPr>
      <w:spacing w:before="120" w:after="60"/>
      <w:jc w:val="center"/>
      <w:outlineLvl w:val="0"/>
    </w:pPr>
    <w:rPr>
      <w:b/>
      <w:kern w:val="28"/>
      <w:sz w:val="22"/>
    </w:rPr>
  </w:style>
  <w:style w:type="paragraph" w:styleId="Nadpis2">
    <w:name w:val="heading 2"/>
    <w:basedOn w:val="Nadpis1"/>
    <w:next w:val="Zkladntext"/>
    <w:link w:val="Nadpis2Char"/>
    <w:uiPriority w:val="99"/>
    <w:qFormat/>
    <w:rsid w:val="004508CD"/>
    <w:pPr>
      <w:numPr>
        <w:ilvl w:val="1"/>
      </w:numPr>
      <w:jc w:val="both"/>
      <w:outlineLvl w:val="1"/>
    </w:pPr>
    <w:rPr>
      <w:b w:val="0"/>
      <w:sz w:val="20"/>
    </w:rPr>
  </w:style>
  <w:style w:type="paragraph" w:styleId="Nadpis3">
    <w:name w:val="heading 3"/>
    <w:basedOn w:val="Normln"/>
    <w:next w:val="Zkladntext"/>
    <w:qFormat/>
    <w:rsid w:val="004508CD"/>
    <w:pPr>
      <w:keepNext/>
      <w:numPr>
        <w:ilvl w:val="2"/>
        <w:numId w:val="1"/>
      </w:numPr>
      <w:spacing w:before="240" w:after="60"/>
      <w:outlineLvl w:val="2"/>
    </w:pPr>
    <w:rPr>
      <w:rFonts w:ascii="Tahoma" w:hAnsi="Tahoma"/>
      <w:b/>
      <w:sz w:val="26"/>
      <w14:shadow w14:blurRad="50800" w14:dist="38100" w14:dir="2700000" w14:sx="100000" w14:sy="100000" w14:kx="0" w14:ky="0" w14:algn="tl">
        <w14:srgbClr w14:val="000000">
          <w14:alpha w14:val="60000"/>
        </w14:srgbClr>
      </w14:shadow>
    </w:rPr>
  </w:style>
  <w:style w:type="paragraph" w:styleId="Nadpis4">
    <w:name w:val="heading 4"/>
    <w:basedOn w:val="Normln"/>
    <w:next w:val="Zkladntext"/>
    <w:uiPriority w:val="99"/>
    <w:qFormat/>
    <w:rsid w:val="004508CD"/>
    <w:pPr>
      <w:keepNext/>
      <w:numPr>
        <w:ilvl w:val="3"/>
        <w:numId w:val="1"/>
      </w:numPr>
      <w:spacing w:before="240" w:after="60"/>
      <w:outlineLvl w:val="3"/>
    </w:pPr>
    <w:rPr>
      <w:rFonts w:ascii="Tahoma" w:hAnsi="Tahoma"/>
      <w:b/>
      <w14:shadow w14:blurRad="50800" w14:dist="38100" w14:dir="2700000" w14:sx="100000" w14:sy="100000" w14:kx="0" w14:ky="0" w14:algn="tl">
        <w14:srgbClr w14:val="000000">
          <w14:alpha w14:val="60000"/>
        </w14:srgbClr>
      </w14:shadow>
    </w:rPr>
  </w:style>
  <w:style w:type="paragraph" w:styleId="Nadpis5">
    <w:name w:val="heading 5"/>
    <w:basedOn w:val="Normln"/>
    <w:next w:val="Normln"/>
    <w:link w:val="Nadpis5Char"/>
    <w:semiHidden/>
    <w:unhideWhenUsed/>
    <w:qFormat/>
    <w:rsid w:val="006D5FB6"/>
    <w:pPr>
      <w:autoSpaceDE w:val="0"/>
      <w:autoSpaceDN w:val="0"/>
      <w:adjustRightInd w:val="0"/>
      <w:spacing w:before="240" w:after="60"/>
      <w:ind w:left="1008" w:hanging="1008"/>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6D5FB6"/>
    <w:pPr>
      <w:autoSpaceDE w:val="0"/>
      <w:autoSpaceDN w:val="0"/>
      <w:adjustRightInd w:val="0"/>
      <w:spacing w:before="240" w:after="60"/>
      <w:ind w:left="1152" w:hanging="1152"/>
      <w:outlineLvl w:val="5"/>
    </w:pPr>
    <w:rPr>
      <w:rFonts w:ascii="Calibri" w:hAnsi="Calibri"/>
      <w:b/>
      <w:bCs/>
      <w:sz w:val="22"/>
      <w:szCs w:val="22"/>
    </w:rPr>
  </w:style>
  <w:style w:type="paragraph" w:styleId="Nadpis7">
    <w:name w:val="heading 7"/>
    <w:basedOn w:val="Normln"/>
    <w:next w:val="Normln"/>
    <w:link w:val="Nadpis7Char"/>
    <w:semiHidden/>
    <w:unhideWhenUsed/>
    <w:qFormat/>
    <w:rsid w:val="006D5FB6"/>
    <w:pPr>
      <w:autoSpaceDE w:val="0"/>
      <w:autoSpaceDN w:val="0"/>
      <w:adjustRightInd w:val="0"/>
      <w:spacing w:before="240" w:after="60"/>
      <w:ind w:left="1296" w:hanging="1296"/>
      <w:outlineLvl w:val="6"/>
    </w:pPr>
    <w:rPr>
      <w:rFonts w:ascii="Calibri" w:hAnsi="Calibri"/>
      <w:sz w:val="24"/>
      <w:szCs w:val="24"/>
    </w:rPr>
  </w:style>
  <w:style w:type="paragraph" w:styleId="Nadpis8">
    <w:name w:val="heading 8"/>
    <w:basedOn w:val="Normln"/>
    <w:next w:val="Normln"/>
    <w:link w:val="Nadpis8Char"/>
    <w:semiHidden/>
    <w:unhideWhenUsed/>
    <w:qFormat/>
    <w:rsid w:val="006D5FB6"/>
    <w:pPr>
      <w:autoSpaceDE w:val="0"/>
      <w:autoSpaceDN w:val="0"/>
      <w:adjustRightInd w:val="0"/>
      <w:spacing w:before="240" w:after="60"/>
      <w:ind w:left="1440" w:hanging="1440"/>
      <w:outlineLvl w:val="7"/>
    </w:pPr>
    <w:rPr>
      <w:rFonts w:ascii="Calibri" w:hAnsi="Calibri"/>
      <w:i/>
      <w:iCs/>
      <w:sz w:val="24"/>
      <w:szCs w:val="24"/>
    </w:rPr>
  </w:style>
  <w:style w:type="paragraph" w:styleId="Nadpis9">
    <w:name w:val="heading 9"/>
    <w:basedOn w:val="Normln"/>
    <w:next w:val="Normln"/>
    <w:link w:val="Nadpis9Char"/>
    <w:semiHidden/>
    <w:unhideWhenUsed/>
    <w:qFormat/>
    <w:rsid w:val="006D5FB6"/>
    <w:pPr>
      <w:autoSpaceDE w:val="0"/>
      <w:autoSpaceDN w:val="0"/>
      <w:adjustRightInd w:val="0"/>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3">
    <w:name w:val="toc 3"/>
    <w:basedOn w:val="Normln"/>
    <w:next w:val="Normln"/>
    <w:semiHidden/>
    <w:rsid w:val="004508CD"/>
    <w:pPr>
      <w:tabs>
        <w:tab w:val="right" w:pos="8505"/>
      </w:tabs>
      <w:overflowPunct w:val="0"/>
      <w:autoSpaceDE w:val="0"/>
      <w:autoSpaceDN w:val="0"/>
      <w:adjustRightInd w:val="0"/>
      <w:ind w:left="400"/>
      <w:textAlignment w:val="baseline"/>
    </w:pPr>
    <w:rPr>
      <w:b/>
    </w:rPr>
  </w:style>
  <w:style w:type="paragraph" w:styleId="Zkladntext">
    <w:name w:val="Body Text"/>
    <w:basedOn w:val="Normln"/>
    <w:rsid w:val="004508CD"/>
  </w:style>
  <w:style w:type="paragraph" w:customStyle="1" w:styleId="Smlouva-eslo">
    <w:name w:val="Smlouva-eíslo"/>
    <w:basedOn w:val="Normln"/>
    <w:rsid w:val="004508CD"/>
    <w:pPr>
      <w:spacing w:before="120" w:line="240" w:lineRule="atLeast"/>
      <w:jc w:val="both"/>
    </w:pPr>
    <w:rPr>
      <w:rFonts w:ascii="Times New Roman" w:hAnsi="Times New Roman"/>
      <w:sz w:val="24"/>
    </w:rPr>
  </w:style>
  <w:style w:type="paragraph" w:styleId="Zkladntextodsazen">
    <w:name w:val="Body Text Indent"/>
    <w:basedOn w:val="Normln"/>
    <w:rsid w:val="004508CD"/>
    <w:pPr>
      <w:tabs>
        <w:tab w:val="left" w:pos="567"/>
      </w:tabs>
      <w:ind w:left="540" w:hanging="540"/>
      <w:jc w:val="both"/>
    </w:pPr>
    <w:rPr>
      <w:rFonts w:ascii="Times New Roman" w:hAnsi="Times New Roman"/>
      <w:sz w:val="22"/>
      <w:szCs w:val="22"/>
    </w:rPr>
  </w:style>
  <w:style w:type="paragraph" w:customStyle="1" w:styleId="Styl1">
    <w:name w:val="Styl1"/>
    <w:basedOn w:val="Titulek"/>
    <w:autoRedefine/>
    <w:rsid w:val="004508CD"/>
    <w:pPr>
      <w:numPr>
        <w:numId w:val="2"/>
      </w:numPr>
      <w:jc w:val="both"/>
    </w:pPr>
    <w:rPr>
      <w:b w:val="0"/>
      <w:bCs w:val="0"/>
      <w:u w:val="single"/>
    </w:rPr>
  </w:style>
  <w:style w:type="paragraph" w:styleId="Titulek">
    <w:name w:val="caption"/>
    <w:basedOn w:val="Normln"/>
    <w:next w:val="Normln"/>
    <w:qFormat/>
    <w:rsid w:val="004508CD"/>
    <w:pPr>
      <w:spacing w:before="120" w:after="120"/>
    </w:pPr>
    <w:rPr>
      <w:b/>
      <w:bCs/>
    </w:rPr>
  </w:style>
  <w:style w:type="paragraph" w:styleId="Zkladntextodsazen3">
    <w:name w:val="Body Text Indent 3"/>
    <w:basedOn w:val="Normln"/>
    <w:rsid w:val="004508CD"/>
    <w:pPr>
      <w:spacing w:after="120"/>
      <w:ind w:left="283"/>
    </w:pPr>
    <w:rPr>
      <w:sz w:val="16"/>
      <w:szCs w:val="16"/>
    </w:rPr>
  </w:style>
  <w:style w:type="paragraph" w:styleId="Nzev">
    <w:name w:val="Title"/>
    <w:basedOn w:val="Normln"/>
    <w:qFormat/>
    <w:rsid w:val="004508CD"/>
    <w:pPr>
      <w:widowControl w:val="0"/>
      <w:jc w:val="center"/>
    </w:pPr>
    <w:rPr>
      <w:rFonts w:ascii="Times New Roman" w:hAnsi="Times New Roman"/>
      <w:b/>
      <w:snapToGrid w:val="0"/>
      <w:sz w:val="32"/>
    </w:rPr>
  </w:style>
  <w:style w:type="paragraph" w:customStyle="1" w:styleId="Zkladntextodsazen21">
    <w:name w:val="Základní text odsazený 21"/>
    <w:basedOn w:val="Normln"/>
    <w:rsid w:val="004508CD"/>
    <w:pPr>
      <w:overflowPunct w:val="0"/>
      <w:autoSpaceDE w:val="0"/>
      <w:autoSpaceDN w:val="0"/>
      <w:adjustRightInd w:val="0"/>
      <w:ind w:left="426"/>
      <w:jc w:val="both"/>
      <w:textAlignment w:val="baseline"/>
    </w:pPr>
    <w:rPr>
      <w:rFonts w:ascii="Arial Narrow" w:hAnsi="Arial Narrow"/>
      <w:sz w:val="22"/>
    </w:rPr>
  </w:style>
  <w:style w:type="paragraph" w:customStyle="1" w:styleId="Zkladntextodsazen31">
    <w:name w:val="Základní text odsazený 31"/>
    <w:basedOn w:val="Normln"/>
    <w:rsid w:val="004508CD"/>
    <w:pPr>
      <w:overflowPunct w:val="0"/>
      <w:autoSpaceDE w:val="0"/>
      <w:autoSpaceDN w:val="0"/>
      <w:adjustRightInd w:val="0"/>
      <w:ind w:left="426" w:hanging="426"/>
      <w:jc w:val="both"/>
      <w:textAlignment w:val="baseline"/>
    </w:pPr>
    <w:rPr>
      <w:rFonts w:ascii="Arial Narrow" w:hAnsi="Arial Narrow"/>
      <w:sz w:val="22"/>
    </w:rPr>
  </w:style>
  <w:style w:type="paragraph" w:customStyle="1" w:styleId="Prosttext1">
    <w:name w:val="Prostý text1"/>
    <w:basedOn w:val="Normln"/>
    <w:rsid w:val="004508CD"/>
    <w:pPr>
      <w:overflowPunct w:val="0"/>
      <w:autoSpaceDE w:val="0"/>
      <w:autoSpaceDN w:val="0"/>
      <w:adjustRightInd w:val="0"/>
      <w:textAlignment w:val="baseline"/>
    </w:pPr>
    <w:rPr>
      <w:rFonts w:ascii="Courier New" w:hAnsi="Courier New"/>
    </w:rPr>
  </w:style>
  <w:style w:type="character" w:customStyle="1" w:styleId="ZkladntextChar">
    <w:name w:val="Základní text Char"/>
    <w:rsid w:val="004508CD"/>
    <w:rPr>
      <w:rFonts w:ascii="Arial" w:hAnsi="Arial"/>
      <w:lang w:val="cs-CZ" w:eastAsia="cs-CZ" w:bidi="ar-SA"/>
    </w:rPr>
  </w:style>
  <w:style w:type="paragraph" w:styleId="Zpat">
    <w:name w:val="footer"/>
    <w:basedOn w:val="Normln"/>
    <w:rsid w:val="004508CD"/>
    <w:pPr>
      <w:tabs>
        <w:tab w:val="center" w:pos="4536"/>
        <w:tab w:val="right" w:pos="9072"/>
      </w:tabs>
    </w:pPr>
  </w:style>
  <w:style w:type="character" w:styleId="slostrnky">
    <w:name w:val="page number"/>
    <w:basedOn w:val="Standardnpsmoodstavce"/>
    <w:rsid w:val="004508CD"/>
  </w:style>
  <w:style w:type="paragraph" w:styleId="Zhlav">
    <w:name w:val="header"/>
    <w:basedOn w:val="Normln"/>
    <w:rsid w:val="004508CD"/>
    <w:pPr>
      <w:tabs>
        <w:tab w:val="center" w:pos="4536"/>
        <w:tab w:val="right" w:pos="9072"/>
      </w:tabs>
    </w:pPr>
  </w:style>
  <w:style w:type="character" w:styleId="Hypertextovodkaz">
    <w:name w:val="Hyperlink"/>
    <w:rsid w:val="004508CD"/>
    <w:rPr>
      <w:color w:val="0000FF"/>
      <w:u w:val="single"/>
    </w:rPr>
  </w:style>
  <w:style w:type="paragraph" w:styleId="Zkladntextodsazen2">
    <w:name w:val="Body Text Indent 2"/>
    <w:basedOn w:val="Normln"/>
    <w:rsid w:val="004508CD"/>
    <w:pPr>
      <w:spacing w:before="120"/>
      <w:ind w:left="705" w:hanging="705"/>
      <w:jc w:val="both"/>
    </w:pPr>
    <w:rPr>
      <w:rFonts w:ascii="Times New Roman" w:hAnsi="Times New Roman"/>
      <w:sz w:val="22"/>
    </w:rPr>
  </w:style>
  <w:style w:type="paragraph" w:styleId="Textbubliny">
    <w:name w:val="Balloon Text"/>
    <w:basedOn w:val="Normln"/>
    <w:semiHidden/>
    <w:rsid w:val="00155F95"/>
    <w:rPr>
      <w:rFonts w:ascii="Tahoma" w:hAnsi="Tahoma" w:cs="Tahoma"/>
      <w:sz w:val="16"/>
      <w:szCs w:val="16"/>
    </w:rPr>
  </w:style>
  <w:style w:type="paragraph" w:styleId="Zkladntext3">
    <w:name w:val="Body Text 3"/>
    <w:basedOn w:val="Normln"/>
    <w:rsid w:val="00536713"/>
    <w:pPr>
      <w:spacing w:after="120"/>
    </w:pPr>
    <w:rPr>
      <w:sz w:val="16"/>
      <w:szCs w:val="16"/>
    </w:rPr>
  </w:style>
  <w:style w:type="paragraph" w:customStyle="1" w:styleId="CharChar1CharCharCharChar">
    <w:name w:val="Char Char1 Char Char Char Char"/>
    <w:basedOn w:val="Normln"/>
    <w:rsid w:val="00081C18"/>
    <w:pPr>
      <w:spacing w:after="160" w:line="240" w:lineRule="exact"/>
      <w:jc w:val="both"/>
    </w:pPr>
    <w:rPr>
      <w:rFonts w:ascii="Times New Roman Bold" w:hAnsi="Times New Roman Bold"/>
      <w:sz w:val="22"/>
      <w:szCs w:val="26"/>
      <w:lang w:val="sk-SK" w:eastAsia="en-US"/>
    </w:rPr>
  </w:style>
  <w:style w:type="character" w:styleId="Odkaznakoment">
    <w:name w:val="annotation reference"/>
    <w:rsid w:val="00316772"/>
    <w:rPr>
      <w:sz w:val="16"/>
      <w:szCs w:val="16"/>
    </w:rPr>
  </w:style>
  <w:style w:type="paragraph" w:styleId="Textkomente">
    <w:name w:val="annotation text"/>
    <w:basedOn w:val="Normln"/>
    <w:link w:val="TextkomenteChar"/>
    <w:rsid w:val="00316772"/>
  </w:style>
  <w:style w:type="character" w:customStyle="1" w:styleId="TextkomenteChar">
    <w:name w:val="Text komentáře Char"/>
    <w:link w:val="Textkomente"/>
    <w:rsid w:val="00316772"/>
    <w:rPr>
      <w:rFonts w:ascii="Arial" w:hAnsi="Arial"/>
    </w:rPr>
  </w:style>
  <w:style w:type="paragraph" w:styleId="Pedmtkomente">
    <w:name w:val="annotation subject"/>
    <w:basedOn w:val="Textkomente"/>
    <w:next w:val="Textkomente"/>
    <w:link w:val="PedmtkomenteChar"/>
    <w:rsid w:val="00316772"/>
    <w:rPr>
      <w:b/>
      <w:bCs/>
    </w:rPr>
  </w:style>
  <w:style w:type="character" w:customStyle="1" w:styleId="PedmtkomenteChar">
    <w:name w:val="Předmět komentáře Char"/>
    <w:link w:val="Pedmtkomente"/>
    <w:rsid w:val="00316772"/>
    <w:rPr>
      <w:rFonts w:ascii="Arial" w:hAnsi="Arial"/>
      <w:b/>
      <w:bCs/>
    </w:rPr>
  </w:style>
  <w:style w:type="paragraph" w:styleId="Odstavecseseznamem">
    <w:name w:val="List Paragraph"/>
    <w:basedOn w:val="Normln"/>
    <w:link w:val="OdstavecseseznamemChar"/>
    <w:uiPriority w:val="34"/>
    <w:qFormat/>
    <w:rsid w:val="00CA726C"/>
    <w:pPr>
      <w:spacing w:after="200" w:line="276" w:lineRule="auto"/>
      <w:ind w:left="720"/>
      <w:contextualSpacing/>
    </w:pPr>
    <w:rPr>
      <w:rFonts w:ascii="Calibri" w:eastAsia="Calibri" w:hAnsi="Calibri"/>
      <w:sz w:val="22"/>
      <w:szCs w:val="22"/>
      <w:lang w:eastAsia="en-US"/>
    </w:rPr>
  </w:style>
  <w:style w:type="character" w:styleId="Siln">
    <w:name w:val="Strong"/>
    <w:uiPriority w:val="22"/>
    <w:qFormat/>
    <w:rsid w:val="00003E9D"/>
    <w:rPr>
      <w:b/>
      <w:bCs/>
    </w:rPr>
  </w:style>
  <w:style w:type="paragraph" w:styleId="Revize">
    <w:name w:val="Revision"/>
    <w:hidden/>
    <w:uiPriority w:val="99"/>
    <w:semiHidden/>
    <w:rsid w:val="00FB183D"/>
    <w:rPr>
      <w:rFonts w:ascii="Arial" w:hAnsi="Arial"/>
    </w:rPr>
  </w:style>
  <w:style w:type="paragraph" w:customStyle="1" w:styleId="Default">
    <w:name w:val="Default"/>
    <w:rsid w:val="00061278"/>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0803DE"/>
    <w:pPr>
      <w:spacing w:before="100" w:beforeAutospacing="1" w:after="100" w:afterAutospacing="1"/>
    </w:pPr>
    <w:rPr>
      <w:rFonts w:ascii="Times New Roman" w:hAnsi="Times New Roman"/>
      <w:sz w:val="24"/>
      <w:szCs w:val="24"/>
    </w:rPr>
  </w:style>
  <w:style w:type="character" w:customStyle="1" w:styleId="Nadpis5Char">
    <w:name w:val="Nadpis 5 Char"/>
    <w:basedOn w:val="Standardnpsmoodstavce"/>
    <w:link w:val="Nadpis5"/>
    <w:semiHidden/>
    <w:rsid w:val="006D5FB6"/>
    <w:rPr>
      <w:rFonts w:ascii="Calibri" w:hAnsi="Calibri"/>
      <w:b/>
      <w:bCs/>
      <w:i/>
      <w:iCs/>
      <w:sz w:val="26"/>
      <w:szCs w:val="26"/>
    </w:rPr>
  </w:style>
  <w:style w:type="character" w:customStyle="1" w:styleId="Nadpis6Char">
    <w:name w:val="Nadpis 6 Char"/>
    <w:basedOn w:val="Standardnpsmoodstavce"/>
    <w:link w:val="Nadpis6"/>
    <w:semiHidden/>
    <w:rsid w:val="006D5FB6"/>
    <w:rPr>
      <w:rFonts w:ascii="Calibri" w:hAnsi="Calibri"/>
      <w:b/>
      <w:bCs/>
      <w:sz w:val="22"/>
      <w:szCs w:val="22"/>
    </w:rPr>
  </w:style>
  <w:style w:type="character" w:customStyle="1" w:styleId="Nadpis7Char">
    <w:name w:val="Nadpis 7 Char"/>
    <w:basedOn w:val="Standardnpsmoodstavce"/>
    <w:link w:val="Nadpis7"/>
    <w:semiHidden/>
    <w:rsid w:val="006D5FB6"/>
    <w:rPr>
      <w:rFonts w:ascii="Calibri" w:hAnsi="Calibri"/>
      <w:sz w:val="24"/>
      <w:szCs w:val="24"/>
    </w:rPr>
  </w:style>
  <w:style w:type="character" w:customStyle="1" w:styleId="Nadpis8Char">
    <w:name w:val="Nadpis 8 Char"/>
    <w:basedOn w:val="Standardnpsmoodstavce"/>
    <w:link w:val="Nadpis8"/>
    <w:semiHidden/>
    <w:rsid w:val="006D5FB6"/>
    <w:rPr>
      <w:rFonts w:ascii="Calibri" w:hAnsi="Calibri"/>
      <w:i/>
      <w:iCs/>
      <w:sz w:val="24"/>
      <w:szCs w:val="24"/>
    </w:rPr>
  </w:style>
  <w:style w:type="character" w:customStyle="1" w:styleId="Nadpis9Char">
    <w:name w:val="Nadpis 9 Char"/>
    <w:basedOn w:val="Standardnpsmoodstavce"/>
    <w:link w:val="Nadpis9"/>
    <w:semiHidden/>
    <w:rsid w:val="006D5FB6"/>
    <w:rPr>
      <w:rFonts w:ascii="Cambria" w:hAnsi="Cambria"/>
      <w:sz w:val="22"/>
      <w:szCs w:val="22"/>
    </w:rPr>
  </w:style>
  <w:style w:type="character" w:customStyle="1" w:styleId="Nadpis1Char">
    <w:name w:val="Nadpis 1 Char"/>
    <w:basedOn w:val="Standardnpsmoodstavce"/>
    <w:link w:val="Nadpis1"/>
    <w:uiPriority w:val="99"/>
    <w:locked/>
    <w:rsid w:val="006D5FB6"/>
    <w:rPr>
      <w:rFonts w:ascii="Arial" w:hAnsi="Arial"/>
      <w:b/>
      <w:kern w:val="28"/>
      <w:sz w:val="22"/>
    </w:rPr>
  </w:style>
  <w:style w:type="paragraph" w:customStyle="1" w:styleId="Textodstavce">
    <w:name w:val="Text odstavce"/>
    <w:basedOn w:val="Normln"/>
    <w:qFormat/>
    <w:rsid w:val="00241D35"/>
    <w:pPr>
      <w:spacing w:before="120"/>
      <w:jc w:val="both"/>
      <w:outlineLvl w:val="6"/>
    </w:pPr>
    <w:rPr>
      <w:rFonts w:ascii="Arial Narrow" w:hAnsi="Arial Narrow"/>
      <w:sz w:val="22"/>
      <w:szCs w:val="22"/>
    </w:rPr>
  </w:style>
  <w:style w:type="character" w:customStyle="1" w:styleId="Heading2Char">
    <w:name w:val="Heading 2 Char"/>
    <w:uiPriority w:val="99"/>
    <w:semiHidden/>
    <w:locked/>
    <w:rsid w:val="004471DC"/>
    <w:rPr>
      <w:rFonts w:ascii="Cambria" w:hAnsi="Cambria" w:cs="Times New Roman"/>
      <w:b/>
      <w:bCs/>
      <w:i/>
      <w:iCs/>
      <w:sz w:val="28"/>
      <w:szCs w:val="28"/>
    </w:rPr>
  </w:style>
  <w:style w:type="character" w:customStyle="1" w:styleId="OdstavecseseznamemChar">
    <w:name w:val="Odstavec se seznamem Char"/>
    <w:link w:val="Odstavecseseznamem"/>
    <w:uiPriority w:val="34"/>
    <w:locked/>
    <w:rsid w:val="00B94990"/>
    <w:rPr>
      <w:rFonts w:ascii="Calibri" w:eastAsia="Calibri" w:hAnsi="Calibri"/>
      <w:sz w:val="22"/>
      <w:szCs w:val="22"/>
      <w:lang w:eastAsia="en-US"/>
    </w:rPr>
  </w:style>
  <w:style w:type="character" w:styleId="Nzevknihy">
    <w:name w:val="Book Title"/>
    <w:basedOn w:val="Standardnpsmoodstavce"/>
    <w:uiPriority w:val="33"/>
    <w:qFormat/>
    <w:rsid w:val="0080237E"/>
    <w:rPr>
      <w:b/>
      <w:bCs/>
      <w:smallCaps/>
      <w:spacing w:val="5"/>
    </w:rPr>
  </w:style>
  <w:style w:type="character" w:customStyle="1" w:styleId="Nadpis2Char">
    <w:name w:val="Nadpis 2 Char"/>
    <w:basedOn w:val="Standardnpsmoodstavce"/>
    <w:link w:val="Nadpis2"/>
    <w:uiPriority w:val="99"/>
    <w:rsid w:val="000826DD"/>
    <w:rPr>
      <w:rFonts w:ascii="Arial" w:hAnsi="Arial"/>
      <w:kern w:val="28"/>
    </w:rPr>
  </w:style>
  <w:style w:type="character" w:customStyle="1" w:styleId="preformatted">
    <w:name w:val="preformatted"/>
    <w:basedOn w:val="Standardnpsmoodstavce"/>
    <w:rsid w:val="00267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6066">
      <w:bodyDiv w:val="1"/>
      <w:marLeft w:val="0"/>
      <w:marRight w:val="0"/>
      <w:marTop w:val="0"/>
      <w:marBottom w:val="0"/>
      <w:divBdr>
        <w:top w:val="none" w:sz="0" w:space="0" w:color="auto"/>
        <w:left w:val="none" w:sz="0" w:space="0" w:color="auto"/>
        <w:bottom w:val="none" w:sz="0" w:space="0" w:color="auto"/>
        <w:right w:val="none" w:sz="0" w:space="0" w:color="auto"/>
      </w:divBdr>
      <w:divsChild>
        <w:div w:id="307058261">
          <w:marLeft w:val="0"/>
          <w:marRight w:val="0"/>
          <w:marTop w:val="0"/>
          <w:marBottom w:val="0"/>
          <w:divBdr>
            <w:top w:val="single" w:sz="2" w:space="0" w:color="auto"/>
            <w:left w:val="single" w:sz="2" w:space="11" w:color="auto"/>
            <w:bottom w:val="single" w:sz="2" w:space="0" w:color="auto"/>
            <w:right w:val="single" w:sz="2" w:space="8" w:color="auto"/>
          </w:divBdr>
          <w:divsChild>
            <w:div w:id="194083882">
              <w:marLeft w:val="0"/>
              <w:marRight w:val="0"/>
              <w:marTop w:val="0"/>
              <w:marBottom w:val="0"/>
              <w:divBdr>
                <w:top w:val="none" w:sz="0" w:space="0" w:color="auto"/>
                <w:left w:val="none" w:sz="0" w:space="0" w:color="auto"/>
                <w:bottom w:val="none" w:sz="0" w:space="0" w:color="auto"/>
                <w:right w:val="none" w:sz="0" w:space="0" w:color="auto"/>
              </w:divBdr>
              <w:divsChild>
                <w:div w:id="1542210805">
                  <w:marLeft w:val="0"/>
                  <w:marRight w:val="0"/>
                  <w:marTop w:val="0"/>
                  <w:marBottom w:val="0"/>
                  <w:divBdr>
                    <w:top w:val="none" w:sz="0" w:space="0" w:color="auto"/>
                    <w:left w:val="none" w:sz="0" w:space="0" w:color="auto"/>
                    <w:bottom w:val="none" w:sz="0" w:space="0" w:color="auto"/>
                    <w:right w:val="none" w:sz="0" w:space="0" w:color="auto"/>
                  </w:divBdr>
                  <w:divsChild>
                    <w:div w:id="1429155489">
                      <w:marLeft w:val="0"/>
                      <w:marRight w:val="0"/>
                      <w:marTop w:val="0"/>
                      <w:marBottom w:val="0"/>
                      <w:divBdr>
                        <w:top w:val="none" w:sz="0" w:space="0" w:color="auto"/>
                        <w:left w:val="none" w:sz="0" w:space="0" w:color="auto"/>
                        <w:bottom w:val="none" w:sz="0" w:space="0" w:color="auto"/>
                        <w:right w:val="none" w:sz="0" w:space="0" w:color="auto"/>
                      </w:divBdr>
                      <w:divsChild>
                        <w:div w:id="1776251073">
                          <w:marLeft w:val="0"/>
                          <w:marRight w:val="0"/>
                          <w:marTop w:val="0"/>
                          <w:marBottom w:val="0"/>
                          <w:divBdr>
                            <w:top w:val="none" w:sz="0" w:space="0" w:color="auto"/>
                            <w:left w:val="none" w:sz="0" w:space="0" w:color="auto"/>
                            <w:bottom w:val="none" w:sz="0" w:space="0" w:color="auto"/>
                            <w:right w:val="none" w:sz="0" w:space="0" w:color="auto"/>
                          </w:divBdr>
                          <w:divsChild>
                            <w:div w:id="11054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6965-0CB4-4281-969A-1A69657B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3043</Words>
  <Characters>18081</Characters>
  <Application>Microsoft Office Word</Application>
  <DocSecurity>8</DocSecurity>
  <Lines>150</Lines>
  <Paragraphs>42</Paragraphs>
  <ScaleCrop>false</ScaleCrop>
  <HeadingPairs>
    <vt:vector size="2" baseType="variant">
      <vt:variant>
        <vt:lpstr>Název</vt:lpstr>
      </vt:variant>
      <vt:variant>
        <vt:i4>1</vt:i4>
      </vt:variant>
    </vt:vector>
  </HeadingPairs>
  <TitlesOfParts>
    <vt:vector size="1" baseType="lpstr">
      <vt:lpstr>Smlouva o dílo č</vt:lpstr>
    </vt:vector>
  </TitlesOfParts>
  <Company>Vikina</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Monika</dc:creator>
  <cp:lastModifiedBy>Salaquardová Petra</cp:lastModifiedBy>
  <cp:revision>5</cp:revision>
  <cp:lastPrinted>2020-09-02T14:59:00Z</cp:lastPrinted>
  <dcterms:created xsi:type="dcterms:W3CDTF">2020-10-23T11:15:00Z</dcterms:created>
  <dcterms:modified xsi:type="dcterms:W3CDTF">2020-10-27T08:50:00Z</dcterms:modified>
</cp:coreProperties>
</file>