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36366A" w:rsidRPr="000E7EA8">
        <w:rPr>
          <w:rFonts w:cs="Arial"/>
          <w:noProof/>
        </w:rPr>
        <w:drawing>
          <wp:inline distT="0" distB="0" distL="0" distR="0" wp14:anchorId="0B14BDC3" wp14:editId="0575CBF8">
            <wp:extent cx="3961462" cy="2231623"/>
            <wp:effectExtent l="0" t="0" r="127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462" cy="223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393C4C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03E16200" w:rsidR="00621FFB" w:rsidRPr="00393C4C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393C4C">
        <w:rPr>
          <w:rFonts w:cs="Arial"/>
          <w:b/>
          <w:sz w:val="28"/>
          <w:szCs w:val="28"/>
        </w:rPr>
        <w:t xml:space="preserve">Příloha č. </w:t>
      </w:r>
      <w:r w:rsidR="00577859">
        <w:rPr>
          <w:rFonts w:cs="Arial"/>
          <w:b/>
          <w:sz w:val="28"/>
          <w:szCs w:val="28"/>
        </w:rPr>
        <w:t>6</w:t>
      </w:r>
    </w:p>
    <w:p w14:paraId="519EE198" w14:textId="72B724E6" w:rsidR="00621FFB" w:rsidRPr="000E7EA8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 w:rsidRPr="00393C4C">
        <w:rPr>
          <w:rFonts w:cs="Arial"/>
          <w:b/>
          <w:sz w:val="28"/>
          <w:szCs w:val="28"/>
        </w:rPr>
        <w:t>Realizace energetických úspor metodou EPC v</w:t>
      </w:r>
      <w:r w:rsidR="00B94623">
        <w:rPr>
          <w:rFonts w:cs="Arial"/>
          <w:b/>
          <w:sz w:val="28"/>
          <w:szCs w:val="28"/>
        </w:rPr>
        <w:t> </w:t>
      </w:r>
      <w:r w:rsidRPr="00393C4C">
        <w:rPr>
          <w:rFonts w:cs="Arial"/>
          <w:b/>
          <w:sz w:val="28"/>
          <w:szCs w:val="28"/>
        </w:rPr>
        <w:t>budově</w:t>
      </w:r>
      <w:r w:rsidR="00B94623">
        <w:rPr>
          <w:rFonts w:cs="Arial"/>
          <w:b/>
          <w:sz w:val="28"/>
          <w:szCs w:val="28"/>
        </w:rPr>
        <w:t xml:space="preserve"> 1</w:t>
      </w:r>
      <w:r w:rsidR="00393C4C" w:rsidRPr="00393C4C">
        <w:rPr>
          <w:rFonts w:cs="Arial"/>
          <w:b/>
          <w:sz w:val="28"/>
          <w:szCs w:val="28"/>
        </w:rPr>
        <w:br/>
        <w:t>MÚ, nám.</w:t>
      </w:r>
      <w:r w:rsidR="00393C4C">
        <w:rPr>
          <w:rFonts w:cs="Arial"/>
          <w:b/>
          <w:sz w:val="28"/>
          <w:szCs w:val="28"/>
        </w:rPr>
        <w:t xml:space="preserve"> </w:t>
      </w:r>
      <w:r w:rsidR="00393C4C" w:rsidRPr="00393C4C">
        <w:rPr>
          <w:rFonts w:cs="Arial"/>
          <w:b/>
          <w:sz w:val="28"/>
          <w:szCs w:val="28"/>
        </w:rPr>
        <w:t>3. května 1340</w:t>
      </w:r>
    </w:p>
    <w:p w14:paraId="4415E408" w14:textId="77777777" w:rsidR="00D84E8B" w:rsidRPr="00D84E8B" w:rsidRDefault="00D84E8B" w:rsidP="00C90C21">
      <w:pPr>
        <w:spacing w:after="0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393C4C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</w:pPr>
            <w:r w:rsidRPr="00393C4C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54AE315C" w:rsidR="00C90C21" w:rsidRPr="00393C4C" w:rsidRDefault="00FD19B8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C139EB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10"/>
          <w:head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0" w:name="_Ref525536313"/>
    <w:p w14:paraId="090551DC" w14:textId="527AC1E3" w:rsidR="009C0F17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46015" w:history="1">
        <w:r w:rsidR="009C0F17" w:rsidRPr="007639FE">
          <w:rPr>
            <w:rStyle w:val="Hypertextovodkaz"/>
            <w:noProof/>
          </w:rPr>
          <w:t>1.</w:t>
        </w:r>
        <w:r w:rsidR="009C0F17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Identifikační údaje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_Toc161246015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2</w:t>
        </w:r>
        <w:r w:rsidR="009C0F17">
          <w:rPr>
            <w:noProof/>
            <w:webHidden/>
          </w:rPr>
          <w:fldChar w:fldCharType="end"/>
        </w:r>
      </w:hyperlink>
    </w:p>
    <w:p w14:paraId="2C220943" w14:textId="39706676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16" w:history="1">
        <w:r w:rsidR="009C0F17" w:rsidRPr="007639FE">
          <w:rPr>
            <w:rStyle w:val="Hypertextovodkaz"/>
            <w:noProof/>
          </w:rPr>
          <w:t>1.1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Identifikace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_Toc161246016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2</w:t>
        </w:r>
        <w:r w:rsidR="009C0F17">
          <w:rPr>
            <w:noProof/>
            <w:webHidden/>
          </w:rPr>
          <w:fldChar w:fldCharType="end"/>
        </w:r>
      </w:hyperlink>
    </w:p>
    <w:p w14:paraId="30CA2CDA" w14:textId="6E05DA08" w:rsidR="009C0F17" w:rsidRDefault="00B104B2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46017" w:history="1">
        <w:r w:rsidR="009C0F17" w:rsidRPr="007639FE">
          <w:rPr>
            <w:rStyle w:val="Hypertextovodkaz"/>
            <w:noProof/>
          </w:rPr>
          <w:t>2.</w:t>
        </w:r>
        <w:r w:rsidR="009C0F17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POPIS STÁVAJÍCÍHO STAVU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_Toc161246017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3</w:t>
        </w:r>
        <w:r w:rsidR="009C0F17">
          <w:rPr>
            <w:noProof/>
            <w:webHidden/>
          </w:rPr>
          <w:fldChar w:fldCharType="end"/>
        </w:r>
      </w:hyperlink>
    </w:p>
    <w:p w14:paraId="5727750B" w14:textId="46DF7E6C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18" w:history="1">
        <w:r w:rsidR="009C0F17" w:rsidRPr="007639FE">
          <w:rPr>
            <w:rStyle w:val="Hypertextovodkaz"/>
            <w:noProof/>
          </w:rPr>
          <w:t>2.1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Vstupní podklady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_Toc161246018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3</w:t>
        </w:r>
        <w:r w:rsidR="009C0F17">
          <w:rPr>
            <w:noProof/>
            <w:webHidden/>
          </w:rPr>
          <w:fldChar w:fldCharType="end"/>
        </w:r>
      </w:hyperlink>
    </w:p>
    <w:p w14:paraId="1FC21CA3" w14:textId="655B5105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19" w:history="1">
        <w:r w:rsidR="009C0F17" w:rsidRPr="007639FE">
          <w:rPr>
            <w:rStyle w:val="Hypertextovodkaz"/>
            <w:noProof/>
          </w:rPr>
          <w:t>2.2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Základní údaje o předmětu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_Toc161246019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4</w:t>
        </w:r>
        <w:r w:rsidR="009C0F17">
          <w:rPr>
            <w:noProof/>
            <w:webHidden/>
          </w:rPr>
          <w:fldChar w:fldCharType="end"/>
        </w:r>
      </w:hyperlink>
    </w:p>
    <w:p w14:paraId="74D1536E" w14:textId="777E8C6C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20" w:history="1">
        <w:r w:rsidR="009C0F17" w:rsidRPr="007639FE">
          <w:rPr>
            <w:rStyle w:val="Hypertextovodkaz"/>
            <w:noProof/>
          </w:rPr>
          <w:t>2.3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Energetické vstupy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_Toc161246020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6</w:t>
        </w:r>
        <w:r w:rsidR="009C0F17">
          <w:rPr>
            <w:noProof/>
            <w:webHidden/>
          </w:rPr>
          <w:fldChar w:fldCharType="end"/>
        </w:r>
      </w:hyperlink>
    </w:p>
    <w:p w14:paraId="1D7AA856" w14:textId="0881507C" w:rsidR="009C0F17" w:rsidRDefault="00B104B2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21" w:history="1">
        <w:r w:rsidR="009C0F17" w:rsidRPr="007639FE">
          <w:rPr>
            <w:rStyle w:val="Hypertextovodkaz"/>
            <w:noProof/>
          </w:rPr>
          <w:t>2.3.1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Základní údaje o energetických vstupech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_Toc161246021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6</w:t>
        </w:r>
        <w:r w:rsidR="009C0F17">
          <w:rPr>
            <w:noProof/>
            <w:webHidden/>
          </w:rPr>
          <w:fldChar w:fldCharType="end"/>
        </w:r>
      </w:hyperlink>
    </w:p>
    <w:p w14:paraId="0598AB03" w14:textId="52F3BBEF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22" w:history="1">
        <w:r w:rsidR="009C0F17" w:rsidRPr="007639FE">
          <w:rPr>
            <w:rStyle w:val="Hypertextovodkaz"/>
            <w:noProof/>
          </w:rPr>
          <w:t>2.4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Referenční spotřeby a ceny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_Toc161246022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7</w:t>
        </w:r>
        <w:r w:rsidR="009C0F17">
          <w:rPr>
            <w:noProof/>
            <w:webHidden/>
          </w:rPr>
          <w:fldChar w:fldCharType="end"/>
        </w:r>
      </w:hyperlink>
    </w:p>
    <w:p w14:paraId="4CE5354E" w14:textId="272D4C35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23" w:history="1">
        <w:r w:rsidR="009C0F17" w:rsidRPr="007639FE">
          <w:rPr>
            <w:rStyle w:val="Hypertextovodkaz"/>
            <w:noProof/>
          </w:rPr>
          <w:t>2.5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Objekt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_Toc161246023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8</w:t>
        </w:r>
        <w:r w:rsidR="009C0F17">
          <w:rPr>
            <w:noProof/>
            <w:webHidden/>
          </w:rPr>
          <w:fldChar w:fldCharType="end"/>
        </w:r>
      </w:hyperlink>
    </w:p>
    <w:p w14:paraId="103AD96A" w14:textId="28C3B1A5" w:rsidR="009C0F17" w:rsidRDefault="00B104B2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6024" w:history="1">
        <w:r w:rsidR="009C0F17" w:rsidRPr="007639FE">
          <w:rPr>
            <w:rStyle w:val="Hypertextovodkaz"/>
            <w:noProof/>
          </w:rPr>
          <w:t>2.6</w:t>
        </w:r>
        <w:r w:rsidR="009C0F17">
          <w:rPr>
            <w:rFonts w:asciiTheme="minorHAnsi" w:eastAsiaTheme="minorEastAsia" w:hAnsiTheme="minorHAnsi"/>
            <w:noProof/>
            <w:lang w:eastAsia="cs-CZ"/>
          </w:rPr>
          <w:tab/>
        </w:r>
        <w:r w:rsidR="009C0F17" w:rsidRPr="007639FE">
          <w:rPr>
            <w:rStyle w:val="Hypertextovodkaz"/>
            <w:noProof/>
          </w:rPr>
          <w:t>Technické zařízení budovy</w:t>
        </w:r>
        <w:r w:rsidR="009C0F17">
          <w:rPr>
            <w:noProof/>
            <w:webHidden/>
          </w:rPr>
          <w:tab/>
        </w:r>
        <w:r w:rsidR="009C0F17">
          <w:rPr>
            <w:noProof/>
            <w:webHidden/>
          </w:rPr>
          <w:fldChar w:fldCharType="begin"/>
        </w:r>
        <w:r w:rsidR="009C0F17">
          <w:rPr>
            <w:noProof/>
            <w:webHidden/>
          </w:rPr>
          <w:instrText xml:space="preserve"> PAGEREF _Toc161246024 \h </w:instrText>
        </w:r>
        <w:r w:rsidR="009C0F17">
          <w:rPr>
            <w:noProof/>
            <w:webHidden/>
          </w:rPr>
        </w:r>
        <w:r w:rsidR="009C0F17">
          <w:rPr>
            <w:noProof/>
            <w:webHidden/>
          </w:rPr>
          <w:fldChar w:fldCharType="separate"/>
        </w:r>
        <w:r w:rsidR="009C0F17">
          <w:rPr>
            <w:noProof/>
            <w:webHidden/>
          </w:rPr>
          <w:t>8</w:t>
        </w:r>
        <w:r w:rsidR="009C0F17">
          <w:rPr>
            <w:noProof/>
            <w:webHidden/>
          </w:rPr>
          <w:fldChar w:fldCharType="end"/>
        </w:r>
      </w:hyperlink>
    </w:p>
    <w:p w14:paraId="4B2323A2" w14:textId="3FADC903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1" w:name="_Toc161246015"/>
      <w:r w:rsidR="007D51B2" w:rsidRPr="000E7EA8">
        <w:t>Identifikační údaje</w:t>
      </w:r>
      <w:bookmarkEnd w:id="0"/>
      <w:bookmarkEnd w:id="1"/>
    </w:p>
    <w:p w14:paraId="1E1AE4E1" w14:textId="49410089" w:rsidR="00C6029B" w:rsidRPr="000E7EA8" w:rsidRDefault="00C6029B" w:rsidP="00C6029B">
      <w:pPr>
        <w:pStyle w:val="Podkapitola"/>
      </w:pPr>
      <w:bookmarkStart w:id="2" w:name="_Toc456618959"/>
      <w:bookmarkStart w:id="3" w:name="_Toc161246016"/>
      <w:r w:rsidRPr="000E7EA8">
        <w:t>Identifikace</w:t>
      </w:r>
      <w:bookmarkEnd w:id="2"/>
      <w:bookmarkEnd w:id="3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393C4C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393C4C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393C4C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393C4C">
              <w:rPr>
                <w:rFonts w:cs="Arial"/>
                <w:sz w:val="22"/>
              </w:rPr>
              <w:t xml:space="preserve">Název </w:t>
            </w:r>
            <w:r w:rsidR="00C422E0" w:rsidRPr="00393C4C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3480FADB" w:rsidR="00393C4C" w:rsidRPr="00393C4C" w:rsidRDefault="00393C4C" w:rsidP="0083263A">
            <w:pPr>
              <w:spacing w:line="276" w:lineRule="auto"/>
              <w:rPr>
                <w:rFonts w:cs="Arial"/>
                <w:sz w:val="22"/>
              </w:rPr>
            </w:pPr>
            <w:r w:rsidRPr="00393C4C">
              <w:rPr>
                <w:rFonts w:cs="Arial"/>
                <w:sz w:val="22"/>
              </w:rPr>
              <w:t xml:space="preserve">Budova </w:t>
            </w:r>
            <w:r w:rsidR="00B94623">
              <w:rPr>
                <w:rFonts w:cs="Arial"/>
                <w:sz w:val="22"/>
              </w:rPr>
              <w:t>1</w:t>
            </w:r>
            <w:r w:rsidRPr="00393C4C">
              <w:rPr>
                <w:rFonts w:cs="Arial"/>
                <w:sz w:val="22"/>
              </w:rPr>
              <w:t xml:space="preserve"> městského úřadu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C422E0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5FAA2ED0" w:rsidR="00CA13D6" w:rsidRPr="00D84E8B" w:rsidRDefault="004602C7" w:rsidP="00CA13D6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4602C7">
              <w:rPr>
                <w:rFonts w:cs="Arial"/>
                <w:sz w:val="22"/>
              </w:rPr>
              <w:t>nám.</w:t>
            </w:r>
            <w:r>
              <w:rPr>
                <w:rFonts w:cs="Arial"/>
                <w:sz w:val="22"/>
              </w:rPr>
              <w:t xml:space="preserve"> </w:t>
            </w:r>
            <w:r w:rsidRPr="004602C7">
              <w:rPr>
                <w:rFonts w:cs="Arial"/>
                <w:sz w:val="22"/>
              </w:rPr>
              <w:t>3. května 1340</w:t>
            </w:r>
            <w:r w:rsidR="001149D2" w:rsidRPr="004602C7">
              <w:rPr>
                <w:rFonts w:cs="Arial"/>
                <w:sz w:val="22"/>
              </w:rPr>
              <w:t xml:space="preserve">, </w:t>
            </w:r>
            <w:r w:rsidR="001149D2" w:rsidRPr="004602C7">
              <w:rPr>
                <w:sz w:val="22"/>
              </w:rPr>
              <w:t>765 02</w:t>
            </w:r>
            <w:r w:rsidR="001149D2" w:rsidRPr="000E7EA8">
              <w:rPr>
                <w:sz w:val="22"/>
              </w:rPr>
              <w:t xml:space="preserve"> Otrokovice</w:t>
            </w:r>
          </w:p>
        </w:tc>
      </w:tr>
    </w:tbl>
    <w:p w14:paraId="045E6292" w14:textId="77777777" w:rsidR="00C90C21" w:rsidRPr="00C422E0" w:rsidRDefault="00C90C21" w:rsidP="00A156FD">
      <w:pPr>
        <w:pStyle w:val="KAPITOLA"/>
      </w:pPr>
      <w:bookmarkStart w:id="4" w:name="_Toc504997238"/>
      <w:bookmarkStart w:id="5" w:name="_Toc161246017"/>
      <w:r w:rsidRPr="00C422E0">
        <w:lastRenderedPageBreak/>
        <w:t>POPIS STÁVAJÍCÍHO STAVU</w:t>
      </w:r>
      <w:bookmarkEnd w:id="4"/>
      <w:bookmarkEnd w:id="5"/>
    </w:p>
    <w:p w14:paraId="33F83CE7" w14:textId="77777777" w:rsidR="00C90C21" w:rsidRPr="00C422E0" w:rsidRDefault="00C90C21" w:rsidP="00C90C21">
      <w:pPr>
        <w:pStyle w:val="Podkapitola"/>
      </w:pPr>
      <w:bookmarkStart w:id="6" w:name="_Toc504997239"/>
      <w:bookmarkStart w:id="7" w:name="_Toc161246018"/>
      <w:r w:rsidRPr="00C422E0">
        <w:t>Vstupní podklady</w:t>
      </w:r>
      <w:bookmarkEnd w:id="6"/>
      <w:bookmarkEnd w:id="7"/>
    </w:p>
    <w:p w14:paraId="554536CB" w14:textId="49C144A2" w:rsidR="00C90C21" w:rsidRPr="00C422E0" w:rsidRDefault="00C90C21" w:rsidP="00C90C21">
      <w:pPr>
        <w:pStyle w:val="Text"/>
      </w:pPr>
      <w:r w:rsidRPr="00C422E0">
        <w:t xml:space="preserve">Pro vypracování 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C422E0" w:rsidRPr="00C422E0">
        <w:t>objektu</w:t>
      </w:r>
      <w:r w:rsidR="00070B43">
        <w:br/>
      </w:r>
      <w:r w:rsidR="00B61E78" w:rsidRPr="00C422E0">
        <w:t xml:space="preserve">a z 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C422E0" w:rsidRDefault="00C90C21" w:rsidP="00C90C21">
      <w:pPr>
        <w:pStyle w:val="StylNormlnodsazen"/>
        <w:rPr>
          <w:rFonts w:cs="Arial"/>
        </w:rPr>
      </w:pPr>
      <w:r w:rsidRPr="00C422E0">
        <w:rPr>
          <w:rFonts w:cs="Arial"/>
        </w:rPr>
        <w:t>Seznam obdržených materiálů:</w:t>
      </w:r>
    </w:p>
    <w:p w14:paraId="62CD9824" w14:textId="3EAFF764" w:rsidR="00EC639E" w:rsidRPr="00B13FB3" w:rsidRDefault="00D53AC4" w:rsidP="00EC639E">
      <w:pPr>
        <w:pStyle w:val="StylNormlnodsazen"/>
        <w:numPr>
          <w:ilvl w:val="0"/>
          <w:numId w:val="3"/>
        </w:numPr>
        <w:rPr>
          <w:rFonts w:cs="Arial"/>
        </w:rPr>
      </w:pPr>
      <w:r w:rsidRPr="00B13FB3">
        <w:rPr>
          <w:rFonts w:cs="Arial"/>
        </w:rPr>
        <w:t xml:space="preserve">Spotřeby </w:t>
      </w:r>
      <w:r w:rsidR="009C0F17">
        <w:rPr>
          <w:rFonts w:cs="Arial"/>
        </w:rPr>
        <w:t>elektřiny</w:t>
      </w:r>
      <w:r w:rsidR="00B13FB3" w:rsidRPr="00B13FB3">
        <w:rPr>
          <w:rFonts w:cs="Arial"/>
        </w:rPr>
        <w:t xml:space="preserve"> a </w:t>
      </w:r>
      <w:r w:rsidRPr="00B13FB3">
        <w:rPr>
          <w:rFonts w:cs="Arial"/>
        </w:rPr>
        <w:t>tepla</w:t>
      </w:r>
    </w:p>
    <w:p w14:paraId="1BE4EA7F" w14:textId="7CD860EB" w:rsidR="00D53AC4" w:rsidRPr="00B13FB3" w:rsidRDefault="00D53AC4" w:rsidP="00B13FB3">
      <w:pPr>
        <w:pStyle w:val="StylNormlnodsazen"/>
        <w:numPr>
          <w:ilvl w:val="0"/>
          <w:numId w:val="3"/>
        </w:numPr>
        <w:rPr>
          <w:rFonts w:cs="Arial"/>
        </w:rPr>
      </w:pPr>
      <w:r w:rsidRPr="00B13FB3">
        <w:rPr>
          <w:rFonts w:cs="Arial"/>
        </w:rPr>
        <w:t>PENB</w:t>
      </w:r>
    </w:p>
    <w:p w14:paraId="40718BA4" w14:textId="2A308E1C" w:rsidR="00D53AC4" w:rsidRPr="00B13FB3" w:rsidRDefault="00D53AC4" w:rsidP="00D53AC4">
      <w:pPr>
        <w:pStyle w:val="StylNormlnodsazen"/>
        <w:numPr>
          <w:ilvl w:val="0"/>
          <w:numId w:val="3"/>
        </w:numPr>
        <w:rPr>
          <w:rFonts w:cs="Arial"/>
        </w:rPr>
      </w:pPr>
      <w:r w:rsidRPr="00B13FB3">
        <w:rPr>
          <w:rFonts w:cs="Arial"/>
        </w:rPr>
        <w:t>Stavební dokumentace</w:t>
      </w:r>
    </w:p>
    <w:p w14:paraId="10A2E952" w14:textId="77777777" w:rsidR="00BC75DA" w:rsidRPr="00C422E0" w:rsidRDefault="00BC75DA" w:rsidP="00BC75DA">
      <w:pPr>
        <w:pStyle w:val="StylNormlnodsazen"/>
        <w:ind w:left="720" w:firstLine="0"/>
        <w:rPr>
          <w:rFonts w:cs="Arial"/>
        </w:rPr>
      </w:pPr>
    </w:p>
    <w:p w14:paraId="545DE077" w14:textId="13DBEF9F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uvedeno jinak, jsou všechny ceny a náklady uváděny bez DPH. </w:t>
      </w:r>
    </w:p>
    <w:p w14:paraId="08E18B02" w14:textId="1E0C3156" w:rsidR="005D42BD" w:rsidRPr="00C139EB" w:rsidRDefault="00C139EB" w:rsidP="00C139EB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1C212A0E" w14:textId="1D8AFAA9" w:rsidR="00861A42" w:rsidRPr="00C139EB" w:rsidRDefault="00C90C21" w:rsidP="00C139EB">
      <w:pPr>
        <w:pStyle w:val="Podkapitola"/>
      </w:pPr>
      <w:bookmarkStart w:id="8" w:name="_Toc504997240"/>
      <w:bookmarkStart w:id="9" w:name="_Toc161246019"/>
      <w:r w:rsidRPr="00C422E0">
        <w:lastRenderedPageBreak/>
        <w:t>Základní údaje o předmětu</w:t>
      </w:r>
      <w:bookmarkEnd w:id="8"/>
      <w:bookmarkEnd w:id="9"/>
    </w:p>
    <w:p w14:paraId="6487B9A9" w14:textId="11E4757B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047BAE4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45EA6A7A" w14:textId="75531419" w:rsidR="000A6FDA" w:rsidRDefault="005D42BD" w:rsidP="005D42BD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0F36E970" wp14:editId="19C31F9B">
            <wp:extent cx="5759450" cy="3979777"/>
            <wp:effectExtent l="19050" t="19050" r="12700" b="2095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63CC01" w14:textId="19CE8AB1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23AB60B9" w14:textId="77777777" w:rsidR="005D42BD" w:rsidRDefault="005D42BD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48439A6A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62ADFC38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47B1DCC4" w14:textId="77777777" w:rsidR="005D42BD" w:rsidRDefault="005D42BD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43"/>
        <w:gridCol w:w="5427"/>
      </w:tblGrid>
      <w:tr w:rsidR="005D42BD" w:rsidRPr="00D56477" w14:paraId="1E0FF32A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C74E57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153E9D" w14:textId="64EDCD19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tgtFrame="vdp" w:tooltip="Informace o objektu z RÚIAN, externí odkaz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2658</w:t>
              </w:r>
            </w:hyperlink>
          </w:p>
        </w:tc>
      </w:tr>
      <w:tr w:rsidR="005D42BD" w:rsidRPr="00D56477" w14:paraId="405F1F3B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4F05BD6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0008D1" w14:textId="11E2184B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tgtFrame="vdp" w:tooltip="Informace o objektu z RÚIAN, externí odkaz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5D42BD" w:rsidRPr="00D56477" w14:paraId="52A1AD73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C3DE417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D640F0A" w14:textId="29CAB16A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[716731]</w:t>
              </w:r>
            </w:hyperlink>
          </w:p>
        </w:tc>
      </w:tr>
      <w:tr w:rsidR="005D42BD" w:rsidRPr="00D56477" w14:paraId="39660E05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F88052C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3B2E25" w14:textId="600503E0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ooltip="Detail LV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10001</w:t>
              </w:r>
            </w:hyperlink>
          </w:p>
        </w:tc>
      </w:tr>
      <w:tr w:rsidR="005D42BD" w:rsidRPr="00D56477" w14:paraId="4F10901E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34A1B9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D2CE9C2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1288</w:t>
            </w:r>
          </w:p>
        </w:tc>
      </w:tr>
      <w:tr w:rsidR="005D42BD" w:rsidRPr="00D56477" w14:paraId="300556F0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75A42B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127D439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5D42BD" w:rsidRPr="00D56477" w14:paraId="344C06AF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7E512EC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A13CA7E" w14:textId="3B729672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7" w:tgtFrame="napoveda" w:tooltip="DKM, otevře nové okno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5D42BD" w:rsidRPr="00D56477" w14:paraId="25FB999F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3A94947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06D2399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Ze souřadnic v S-JTSK</w:t>
            </w:r>
          </w:p>
        </w:tc>
      </w:tr>
      <w:tr w:rsidR="005D42BD" w:rsidRPr="00D56477" w14:paraId="5BA1A118" w14:textId="77777777" w:rsidTr="00F163A5">
        <w:trPr>
          <w:tblCellSpacing w:w="0" w:type="dxa"/>
        </w:trPr>
        <w:tc>
          <w:tcPr>
            <w:tcW w:w="200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041381C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299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1271BA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22C59B53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61097318" w14:textId="00AA6A6F" w:rsidR="005D42BD" w:rsidRDefault="005D42BD">
      <w:pPr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br w:type="page"/>
      </w:r>
    </w:p>
    <w:p w14:paraId="6A3F4A6B" w14:textId="7F513C9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6A8E7466" w14:textId="7777777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72"/>
        <w:gridCol w:w="6498"/>
      </w:tblGrid>
      <w:tr w:rsidR="005D42BD" w:rsidRPr="00D56477" w14:paraId="0279B34E" w14:textId="77777777" w:rsidTr="00F163A5">
        <w:trPr>
          <w:tblCellSpacing w:w="0" w:type="dxa"/>
        </w:trPr>
        <w:tc>
          <w:tcPr>
            <w:tcW w:w="141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CB920BA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Budova s číslem popisným:</w:t>
            </w:r>
          </w:p>
        </w:tc>
        <w:tc>
          <w:tcPr>
            <w:tcW w:w="358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52974FB" w14:textId="360266BC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tgtFrame="vdp" w:tooltip="Informace o objektu z RÚIAN, externí odkaz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[412180]</w:t>
              </w:r>
            </w:hyperlink>
            <w:r w:rsidR="005D42BD"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; č. p. 1340; objekt občanské vybavenosti</w:t>
            </w:r>
          </w:p>
        </w:tc>
      </w:tr>
      <w:tr w:rsidR="005D42BD" w:rsidRPr="00D56477" w14:paraId="1E318B6B" w14:textId="77777777" w:rsidTr="00F163A5">
        <w:trPr>
          <w:tblCellSpacing w:w="0" w:type="dxa"/>
        </w:trPr>
        <w:tc>
          <w:tcPr>
            <w:tcW w:w="141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1E05CF4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358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5AB729" w14:textId="152C138A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hyperlink r:id="rId19" w:tooltip="Informace o parcele" w:history="1">
              <w:r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2658</w:t>
              </w:r>
            </w:hyperlink>
          </w:p>
        </w:tc>
      </w:tr>
      <w:tr w:rsidR="005D42BD" w:rsidRPr="00D56477" w14:paraId="448D6C33" w14:textId="77777777" w:rsidTr="00F163A5">
        <w:trPr>
          <w:tblCellSpacing w:w="0" w:type="dxa"/>
        </w:trPr>
        <w:tc>
          <w:tcPr>
            <w:tcW w:w="1418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DBE5472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Stavební objekt:</w:t>
            </w:r>
          </w:p>
        </w:tc>
        <w:tc>
          <w:tcPr>
            <w:tcW w:w="3582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BA8BAE" w14:textId="56F6556C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0" w:tgtFrame="vdp" w:tooltip="Informace o objektu z RÚIAN, externí odkaz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č. p. 1340</w:t>
              </w:r>
            </w:hyperlink>
          </w:p>
        </w:tc>
      </w:tr>
      <w:tr w:rsidR="005D42BD" w:rsidRPr="00D56477" w14:paraId="5AAA2042" w14:textId="77777777" w:rsidTr="00F163A5">
        <w:trPr>
          <w:tblCellSpacing w:w="0" w:type="dxa"/>
        </w:trPr>
        <w:tc>
          <w:tcPr>
            <w:tcW w:w="1418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07CC024" w14:textId="77777777" w:rsidR="005D42BD" w:rsidRPr="00D56477" w:rsidRDefault="005D42BD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Ulice:</w:t>
            </w:r>
          </w:p>
        </w:tc>
        <w:tc>
          <w:tcPr>
            <w:tcW w:w="3582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CE3CFDD" w14:textId="4337E43B" w:rsidR="005D42BD" w:rsidRPr="00D56477" w:rsidRDefault="00B104B2" w:rsidP="00F163A5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1" w:tgtFrame="vdp" w:tooltip="Informace o objektu z RÚIAN, externí odkaz" w:history="1">
              <w:r w:rsidR="005D42B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nám. 3. května</w:t>
              </w:r>
            </w:hyperlink>
          </w:p>
        </w:tc>
      </w:tr>
    </w:tbl>
    <w:p w14:paraId="57A6D1CD" w14:textId="02BE7D15" w:rsidR="00F0498B" w:rsidRDefault="00F0498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067E5A44" w14:textId="77777777" w:rsidR="00CA1E96" w:rsidRDefault="00CA1E96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435B643" w14:textId="395ED782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7328742D" w14:textId="77777777" w:rsidR="005D42BD" w:rsidRDefault="005D42BD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0FE29206" w14:textId="5143BF0E" w:rsidR="000A6FDA" w:rsidRDefault="005D42BD" w:rsidP="005D42BD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2F056B0E" wp14:editId="1368AB13">
            <wp:extent cx="5759450" cy="3979777"/>
            <wp:effectExtent l="19050" t="19050" r="12700" b="209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30EE19C1" w14:textId="3859937B" w:rsidR="00CA1E96" w:rsidRDefault="00CA1E96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088B30A9" w14:textId="77777777" w:rsidR="000A6FDA" w:rsidRP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396"/>
        <w:gridCol w:w="1764"/>
      </w:tblGrid>
      <w:tr w:rsidR="00151902" w:rsidRPr="00151902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151902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5D42BD" w:rsidRPr="00151902" w14:paraId="1CB5BD87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F85B" w14:textId="213EB309" w:rsidR="005D42BD" w:rsidRPr="00E91DF7" w:rsidRDefault="005D42BD" w:rsidP="005D42BD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highlight w:val="red"/>
                <w:lang w:eastAsia="cs-CZ"/>
              </w:rPr>
            </w:pPr>
            <w:r w:rsidRPr="0060674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Městský úřad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7A2D6CDC" w:rsidR="005D42BD" w:rsidRPr="00E91DF7" w:rsidRDefault="005D42BD" w:rsidP="005D42BD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highlight w:val="red"/>
                <w:lang w:eastAsia="cs-CZ"/>
              </w:rPr>
            </w:pPr>
            <w:r w:rsidRPr="0060674A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Administrativa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589B7A21" w:rsidR="005D42BD" w:rsidRPr="00E91DF7" w:rsidRDefault="005D42BD" w:rsidP="005D42BD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highlight w:val="red"/>
                <w:lang w:eastAsia="cs-CZ"/>
              </w:rPr>
            </w:pPr>
            <w:r w:rsidRPr="0060674A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Po-Pá 7:30-17:00 </w:t>
            </w:r>
          </w:p>
        </w:tc>
      </w:tr>
    </w:tbl>
    <w:p w14:paraId="6D7ADE62" w14:textId="57B122D6" w:rsidR="009E3D76" w:rsidRPr="00D40DEC" w:rsidRDefault="00FC6116" w:rsidP="00D40DEC">
      <w:pPr>
        <w:pStyle w:val="Titulek"/>
        <w:rPr>
          <w:rFonts w:cs="Arial"/>
          <w:noProof/>
        </w:rPr>
      </w:pPr>
      <w:r w:rsidRPr="00865278">
        <w:rPr>
          <w:rFonts w:cs="Arial"/>
        </w:rPr>
        <w:t xml:space="preserve">Tab. č. </w:t>
      </w:r>
      <w:r w:rsidRPr="00865278">
        <w:rPr>
          <w:rFonts w:cs="Arial"/>
        </w:rPr>
        <w:fldChar w:fldCharType="begin"/>
      </w:r>
      <w:r w:rsidRPr="00865278">
        <w:rPr>
          <w:rFonts w:cs="Arial"/>
        </w:rPr>
        <w:instrText xml:space="preserve"> SEQ Tab._č. \* ARABIC </w:instrText>
      </w:r>
      <w:r w:rsidRPr="00865278">
        <w:rPr>
          <w:rFonts w:cs="Arial"/>
        </w:rPr>
        <w:fldChar w:fldCharType="separate"/>
      </w:r>
      <w:r w:rsidR="00196780">
        <w:rPr>
          <w:rFonts w:cs="Arial"/>
          <w:noProof/>
        </w:rPr>
        <w:t>1</w:t>
      </w:r>
      <w:r w:rsidRPr="00865278">
        <w:rPr>
          <w:rFonts w:cs="Arial"/>
          <w:noProof/>
        </w:rPr>
        <w:fldChar w:fldCharType="end"/>
      </w:r>
      <w:r w:rsidRPr="00865278">
        <w:rPr>
          <w:rFonts w:cs="Arial"/>
        </w:rPr>
        <w:t xml:space="preserve"> </w:t>
      </w:r>
      <w:r w:rsidRPr="00865278">
        <w:rPr>
          <w:rFonts w:cs="Arial"/>
          <w:noProof/>
        </w:rPr>
        <w:t xml:space="preserve">– </w:t>
      </w:r>
      <w:r w:rsidR="0024587C" w:rsidRPr="00865278">
        <w:rPr>
          <w:rFonts w:cs="Arial"/>
          <w:noProof/>
        </w:rPr>
        <w:t xml:space="preserve">Využití a provoz </w:t>
      </w:r>
      <w:r w:rsidR="00D661C0" w:rsidRPr="00865278">
        <w:rPr>
          <w:rFonts w:cs="Arial"/>
          <w:noProof/>
        </w:rPr>
        <w:t>prostor</w:t>
      </w:r>
      <w:r w:rsidR="0024587C" w:rsidRPr="00865278">
        <w:rPr>
          <w:rFonts w:cs="Arial"/>
          <w:noProof/>
        </w:rPr>
        <w:t xml:space="preserve"> </w:t>
      </w:r>
      <w:r w:rsidR="00C17387">
        <w:rPr>
          <w:rFonts w:cs="Arial"/>
          <w:noProof/>
        </w:rPr>
        <w:t>objekt</w:t>
      </w:r>
      <w:r w:rsidR="001628D0">
        <w:rPr>
          <w:rFonts w:cs="Arial"/>
          <w:noProof/>
        </w:rPr>
        <w:t>u</w:t>
      </w:r>
      <w:r w:rsidR="009E3D76" w:rsidRPr="00D84E8B">
        <w:rPr>
          <w:rFonts w:cs="Arial"/>
          <w:highlight w:val="red"/>
        </w:rPr>
        <w:br w:type="page"/>
      </w:r>
    </w:p>
    <w:p w14:paraId="02513AAB" w14:textId="3108F53B" w:rsidR="00C90C21" w:rsidRPr="005D42BD" w:rsidRDefault="00C90C21" w:rsidP="006016D0">
      <w:pPr>
        <w:pStyle w:val="Podkapitola"/>
      </w:pPr>
      <w:bookmarkStart w:id="10" w:name="_Toc161246020"/>
      <w:bookmarkStart w:id="11" w:name="_Toc504997245"/>
      <w:r w:rsidRPr="005D42BD">
        <w:lastRenderedPageBreak/>
        <w:t>Energetické vstupy</w:t>
      </w:r>
      <w:bookmarkEnd w:id="10"/>
      <w:r w:rsidRPr="005D42BD">
        <w:t xml:space="preserve"> </w:t>
      </w:r>
      <w:bookmarkEnd w:id="11"/>
    </w:p>
    <w:p w14:paraId="4DD92A86" w14:textId="2015107D" w:rsidR="00F04617" w:rsidRDefault="00F04617" w:rsidP="00B104B2">
      <w:pPr>
        <w:pStyle w:val="Text"/>
      </w:pPr>
      <w:r w:rsidRPr="005D42BD">
        <w:t>V následující tabulce je uvedeno připojení objektu na rozvody energií a vody.</w:t>
      </w:r>
    </w:p>
    <w:p w14:paraId="632642EE" w14:textId="77777777" w:rsidR="00F051C1" w:rsidRPr="005D42BD" w:rsidRDefault="00F051C1" w:rsidP="00F04617"/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5D42BD" w14:paraId="13BF13C5" w14:textId="77777777" w:rsidTr="00436696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5D42B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5D42BD" w14:paraId="72AE9CA3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5D42B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5D42B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5D42BD" w14:paraId="6CF5CE36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5D42B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6ADA68B8" w:rsidR="00371D5C" w:rsidRPr="005D42BD" w:rsidRDefault="005D42B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D42BD" w14:paraId="1F4BCEEF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5D42B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3957DEE6" w:rsidR="00371D5C" w:rsidRPr="005D42BD" w:rsidRDefault="005D42B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5D42BD" w14:paraId="26A1DEE0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5D42B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00199DE6" w:rsidR="00371D5C" w:rsidRPr="005D42BD" w:rsidRDefault="005D42B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ne</w:t>
            </w:r>
          </w:p>
        </w:tc>
      </w:tr>
      <w:tr w:rsidR="00371D5C" w:rsidRPr="005D42BD" w14:paraId="480E7D8D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5D42B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373B5DE2" w:rsidR="00371D5C" w:rsidRPr="005D42BD" w:rsidRDefault="005D42B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5D42B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1E65D569" w:rsidR="00F04617" w:rsidRDefault="00F04617" w:rsidP="00F04617">
      <w:pPr>
        <w:pStyle w:val="Titulek"/>
        <w:rPr>
          <w:noProof/>
        </w:rPr>
      </w:pPr>
      <w:r w:rsidRPr="005D42BD">
        <w:t xml:space="preserve">Tab. č. </w:t>
      </w:r>
      <w:r w:rsidR="00B104B2">
        <w:fldChar w:fldCharType="begin"/>
      </w:r>
      <w:r w:rsidR="00B104B2">
        <w:instrText xml:space="preserve"> SEQ Tab._č. \* ARABIC </w:instrText>
      </w:r>
      <w:r w:rsidR="00B104B2">
        <w:fldChar w:fldCharType="separate"/>
      </w:r>
      <w:r w:rsidR="00196780">
        <w:rPr>
          <w:noProof/>
        </w:rPr>
        <w:t>2</w:t>
      </w:r>
      <w:r w:rsidR="00B104B2">
        <w:rPr>
          <w:noProof/>
        </w:rPr>
        <w:fldChar w:fldCharType="end"/>
      </w:r>
      <w:r w:rsidRPr="005D42BD">
        <w:t xml:space="preserve"> </w:t>
      </w:r>
      <w:r w:rsidRPr="005D42BD">
        <w:rPr>
          <w:noProof/>
        </w:rPr>
        <w:t>– Připojení na sítě</w:t>
      </w:r>
    </w:p>
    <w:p w14:paraId="0880DA34" w14:textId="77777777" w:rsidR="00F051C1" w:rsidRPr="00F051C1" w:rsidRDefault="00F051C1" w:rsidP="00F051C1"/>
    <w:p w14:paraId="4A33D66B" w14:textId="3452E1B7" w:rsidR="00D44A77" w:rsidRDefault="00D44A77" w:rsidP="00D44A77">
      <w:pPr>
        <w:pStyle w:val="Text"/>
      </w:pPr>
      <w:r w:rsidRPr="005D42BD">
        <w:t xml:space="preserve">Spotřeby </w:t>
      </w:r>
      <w:r w:rsidR="00015110" w:rsidRPr="005D42BD">
        <w:t xml:space="preserve">energií </w:t>
      </w:r>
      <w:r w:rsidRPr="005D42BD">
        <w:t>byly získány od</w:t>
      </w:r>
      <w:r w:rsidR="00015110" w:rsidRPr="005D42BD">
        <w:t xml:space="preserve"> </w:t>
      </w:r>
      <w:r w:rsidRPr="005D42BD">
        <w:t>provozovatel</w:t>
      </w:r>
      <w:r w:rsidR="00015110" w:rsidRPr="005D42BD">
        <w:t>e</w:t>
      </w:r>
      <w:r w:rsidRPr="005D42BD">
        <w:t xml:space="preserve"> a jsou uvedeny v</w:t>
      </w:r>
      <w:r w:rsidR="00573216">
        <w:t> </w:t>
      </w:r>
      <w:r w:rsidRPr="005D42BD">
        <w:t>následující</w:t>
      </w:r>
      <w:r w:rsidR="00573216">
        <w:t xml:space="preserve"> kapitole</w:t>
      </w:r>
      <w:r w:rsidRPr="005D42BD">
        <w:t>.</w:t>
      </w:r>
    </w:p>
    <w:p w14:paraId="4E44A648" w14:textId="77777777" w:rsidR="00F163A5" w:rsidRPr="00015110" w:rsidRDefault="00F163A5" w:rsidP="00D44A77">
      <w:pPr>
        <w:pStyle w:val="Text"/>
      </w:pPr>
    </w:p>
    <w:p w14:paraId="66C799EA" w14:textId="2FD5BA16" w:rsidR="00C90C21" w:rsidRPr="00F163A5" w:rsidRDefault="00C90C21" w:rsidP="004F00A4">
      <w:pPr>
        <w:pStyle w:val="podpodkapitola"/>
      </w:pPr>
      <w:bookmarkStart w:id="12" w:name="_Toc504997246"/>
      <w:bookmarkStart w:id="13" w:name="_Toc161246021"/>
      <w:r w:rsidRPr="00F163A5">
        <w:t>Základní údaje o energetických vstupech</w:t>
      </w:r>
      <w:bookmarkEnd w:id="12"/>
      <w:bookmarkEnd w:id="13"/>
    </w:p>
    <w:p w14:paraId="3550B50F" w14:textId="181102B3" w:rsidR="00D44A77" w:rsidRPr="00F163A5" w:rsidRDefault="00D44A77" w:rsidP="00D44A77">
      <w:pPr>
        <w:pStyle w:val="Text"/>
        <w:numPr>
          <w:ilvl w:val="0"/>
          <w:numId w:val="6"/>
        </w:numPr>
        <w:rPr>
          <w:b/>
        </w:rPr>
      </w:pPr>
      <w:r w:rsidRPr="00F163A5">
        <w:rPr>
          <w:b/>
        </w:rPr>
        <w:t>Teplo</w:t>
      </w:r>
      <w:r w:rsidR="00865278" w:rsidRPr="00F163A5">
        <w:rPr>
          <w:b/>
        </w:rPr>
        <w:t xml:space="preserve"> </w:t>
      </w:r>
      <w:r w:rsidR="00371D5C" w:rsidRPr="00F163A5">
        <w:rPr>
          <w:b/>
        </w:rPr>
        <w:t>(SZTE)</w:t>
      </w:r>
    </w:p>
    <w:p w14:paraId="539A6341" w14:textId="77777777" w:rsidR="00E91DF7" w:rsidRPr="00F163A5" w:rsidRDefault="00E91DF7" w:rsidP="00E91DF7">
      <w:pPr>
        <w:pStyle w:val="Text"/>
      </w:pPr>
      <w:r w:rsidRPr="00F163A5">
        <w:t>Teplo je dodáváno výměníkovou stanicí umístěnou v objektu, která je napojena na SZTE. Dodané teplo slouží jak k vytápění objektu, tak k centrální přípravě teplé vody.</w:t>
      </w:r>
    </w:p>
    <w:p w14:paraId="7D0212DB" w14:textId="77777777" w:rsidR="00E91DF7" w:rsidRPr="00F163A5" w:rsidRDefault="00E91DF7" w:rsidP="000C3AE5">
      <w:pPr>
        <w:pStyle w:val="Text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719"/>
        <w:gridCol w:w="1107"/>
      </w:tblGrid>
      <w:tr w:rsidR="00C46B16" w:rsidRPr="00F163A5" w14:paraId="32304527" w14:textId="77777777" w:rsidTr="00C46B16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53DE2BE" w14:textId="66B5C00E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 xml:space="preserve">Celková spotřeba a náklady </w:t>
            </w:r>
            <w:r w:rsidR="00620917" w:rsidRPr="00F163A5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n</w:t>
            </w:r>
            <w:r w:rsidRPr="00F163A5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a teplo</w:t>
            </w:r>
          </w:p>
        </w:tc>
      </w:tr>
      <w:tr w:rsidR="00C46B16" w:rsidRPr="00F163A5" w14:paraId="1D5A5167" w14:textId="77777777" w:rsidTr="00C46B16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0D9B081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A54F558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854F873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ECC4406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C46B16" w:rsidRPr="00F163A5" w14:paraId="6F264AEE" w14:textId="77777777" w:rsidTr="00C46B16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F1B13D" w14:textId="77777777" w:rsidR="00C46B16" w:rsidRPr="00F163A5" w:rsidRDefault="00C46B16" w:rsidP="00C46B1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293C50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FBAA04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B65D4F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F163A5" w:rsidRPr="00F163A5" w14:paraId="3E79812F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58540" w14:textId="4D39FD25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59FC5" w14:textId="626B0270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725,9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F3942" w14:textId="209D4B23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552,1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47A01" w14:textId="4F776787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400,7</w:t>
            </w:r>
          </w:p>
        </w:tc>
      </w:tr>
      <w:tr w:rsidR="00F163A5" w:rsidRPr="00F163A5" w14:paraId="3F1ACC39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DB5A0" w14:textId="43ED3329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D94E3" w14:textId="45705A68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923,5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5B987" w14:textId="4A176862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566,7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73EA" w14:textId="1635C962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523,4</w:t>
            </w:r>
          </w:p>
        </w:tc>
      </w:tr>
      <w:tr w:rsidR="00F163A5" w:rsidRPr="00F163A5" w14:paraId="74DB45A1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9760F" w14:textId="24E6AFD0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2DEA4" w14:textId="5B2D8478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738,5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3EE1B" w14:textId="38A91BC5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755,2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258F4" w14:textId="3CA6B098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557,7</w:t>
            </w:r>
          </w:p>
        </w:tc>
      </w:tr>
      <w:tr w:rsidR="00F163A5" w:rsidRPr="00F163A5" w14:paraId="661C0425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0B2C27" w14:textId="3F10059F" w:rsidR="00F163A5" w:rsidRPr="00F163A5" w:rsidRDefault="00F163A5" w:rsidP="00F163A5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A9858C" w14:textId="7CAB9D21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796,0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751A3D" w14:textId="52ED1B64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624,6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7C497D" w14:textId="671DF0FC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493,9</w:t>
            </w:r>
          </w:p>
        </w:tc>
      </w:tr>
    </w:tbl>
    <w:p w14:paraId="1004CEFD" w14:textId="3085D153" w:rsidR="000C3AE5" w:rsidRDefault="000C3AE5" w:rsidP="000C3AE5">
      <w:pPr>
        <w:pStyle w:val="Titulek"/>
        <w:rPr>
          <w:rFonts w:cs="Arial"/>
          <w:noProof/>
        </w:rPr>
      </w:pPr>
      <w:r w:rsidRPr="00F163A5">
        <w:rPr>
          <w:rFonts w:cs="Arial"/>
        </w:rPr>
        <w:t xml:space="preserve">Tab. č. </w:t>
      </w:r>
      <w:r w:rsidRPr="00F163A5">
        <w:rPr>
          <w:rFonts w:cs="Arial"/>
        </w:rPr>
        <w:fldChar w:fldCharType="begin"/>
      </w:r>
      <w:r w:rsidRPr="00F163A5">
        <w:rPr>
          <w:rFonts w:cs="Arial"/>
        </w:rPr>
        <w:instrText xml:space="preserve"> SEQ Tab._č. \* ARABIC </w:instrText>
      </w:r>
      <w:r w:rsidRPr="00F163A5">
        <w:rPr>
          <w:rFonts w:cs="Arial"/>
        </w:rPr>
        <w:fldChar w:fldCharType="separate"/>
      </w:r>
      <w:r w:rsidR="00196780">
        <w:rPr>
          <w:rFonts w:cs="Arial"/>
          <w:noProof/>
        </w:rPr>
        <w:t>3</w:t>
      </w:r>
      <w:r w:rsidRPr="00F163A5">
        <w:rPr>
          <w:rFonts w:cs="Arial"/>
          <w:noProof/>
        </w:rPr>
        <w:fldChar w:fldCharType="end"/>
      </w:r>
      <w:r w:rsidRPr="00F163A5">
        <w:rPr>
          <w:rFonts w:cs="Arial"/>
        </w:rPr>
        <w:t xml:space="preserve"> </w:t>
      </w:r>
      <w:r w:rsidRPr="00F163A5">
        <w:rPr>
          <w:rFonts w:cs="Arial"/>
          <w:noProof/>
        </w:rPr>
        <w:t xml:space="preserve">– Celková spotřeba a náklady </w:t>
      </w:r>
      <w:r w:rsidR="00620917" w:rsidRPr="00F163A5">
        <w:rPr>
          <w:rFonts w:cs="Arial"/>
          <w:noProof/>
        </w:rPr>
        <w:t>n</w:t>
      </w:r>
      <w:r w:rsidRPr="00F163A5">
        <w:rPr>
          <w:rFonts w:cs="Arial"/>
          <w:noProof/>
        </w:rPr>
        <w:t>a teplo</w:t>
      </w:r>
    </w:p>
    <w:p w14:paraId="703083A9" w14:textId="3A7C771F" w:rsidR="00F163A5" w:rsidRDefault="00F163A5" w:rsidP="00F163A5"/>
    <w:p w14:paraId="53F2C0C5" w14:textId="77777777" w:rsidR="00F163A5" w:rsidRPr="00F163A5" w:rsidRDefault="00F163A5" w:rsidP="00F163A5"/>
    <w:p w14:paraId="002ACC2F" w14:textId="77777777" w:rsidR="002837A9" w:rsidRPr="00F163A5" w:rsidRDefault="002837A9" w:rsidP="002837A9">
      <w:pPr>
        <w:pStyle w:val="Text"/>
        <w:numPr>
          <w:ilvl w:val="0"/>
          <w:numId w:val="6"/>
        </w:numPr>
        <w:rPr>
          <w:b/>
        </w:rPr>
      </w:pPr>
      <w:r w:rsidRPr="00F163A5">
        <w:rPr>
          <w:b/>
        </w:rPr>
        <w:t>Elektrická energie</w:t>
      </w:r>
    </w:p>
    <w:p w14:paraId="339BE609" w14:textId="5C451027" w:rsidR="00F163A5" w:rsidRDefault="00E91DF7" w:rsidP="00E91DF7">
      <w:pPr>
        <w:pStyle w:val="Text"/>
      </w:pPr>
      <w:r w:rsidRPr="00F163A5">
        <w:t>Spotřeby el. energie a náklady na el. energii uvedené v následující tabulce byly dodány zadavatelem.</w:t>
      </w:r>
    </w:p>
    <w:p w14:paraId="608993C3" w14:textId="77777777" w:rsidR="00F163A5" w:rsidRDefault="00F163A5">
      <w:pPr>
        <w:rPr>
          <w:rFonts w:cs="Arial"/>
        </w:rPr>
      </w:pPr>
      <w:r>
        <w:br w:type="page"/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641"/>
        <w:gridCol w:w="741"/>
        <w:gridCol w:w="641"/>
        <w:gridCol w:w="741"/>
        <w:gridCol w:w="618"/>
        <w:gridCol w:w="741"/>
      </w:tblGrid>
      <w:tr w:rsidR="00CE73F6" w:rsidRPr="00CE73F6" w14:paraId="1D0DDA27" w14:textId="77777777" w:rsidTr="00CE73F6">
        <w:trPr>
          <w:trHeight w:val="290"/>
          <w:jc w:val="center"/>
        </w:trPr>
        <w:tc>
          <w:tcPr>
            <w:tcW w:w="0" w:type="auto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77C35E84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bookmarkStart w:id="14" w:name="_Hlk134184971"/>
            <w:r w:rsidRPr="00CE73F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lastRenderedPageBreak/>
              <w:t>Spotřeba a náklady na elektrickou energii</w:t>
            </w:r>
            <w:bookmarkEnd w:id="14"/>
          </w:p>
        </w:tc>
      </w:tr>
      <w:tr w:rsidR="00CE73F6" w:rsidRPr="00CE73F6" w14:paraId="02AF0805" w14:textId="77777777" w:rsidTr="00CE73F6">
        <w:trPr>
          <w:trHeight w:val="260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776C8BC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Měsíc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2FFA179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2020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3E27C3F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2021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2C535D6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2022</w:t>
            </w:r>
          </w:p>
        </w:tc>
      </w:tr>
      <w:tr w:rsidR="00CE73F6" w:rsidRPr="00CE73F6" w14:paraId="5B9F2D84" w14:textId="77777777" w:rsidTr="00CE73F6">
        <w:trPr>
          <w:trHeight w:val="260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D360EA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39B439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C3B691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3F9393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0D1909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8655AB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918B71" w14:textId="77777777" w:rsidR="00CE73F6" w:rsidRPr="00CE73F6" w:rsidRDefault="00CE73F6" w:rsidP="00CE73F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</w:t>
            </w:r>
          </w:p>
        </w:tc>
      </w:tr>
      <w:tr w:rsidR="00CE73F6" w:rsidRPr="00CE73F6" w14:paraId="0FB3B22F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1F507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Leden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1B96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17BAD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53,23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299F4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8F417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49,71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8F70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9141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56,81</w:t>
            </w:r>
          </w:p>
        </w:tc>
      </w:tr>
      <w:tr w:rsidR="00CE73F6" w:rsidRPr="00CE73F6" w14:paraId="6D3A6EB7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77F06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Únor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11419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CD3EE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47,13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B2AED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A9B4B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453E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2AB17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52,95</w:t>
            </w:r>
          </w:p>
        </w:tc>
      </w:tr>
      <w:tr w:rsidR="00CE73F6" w:rsidRPr="00CE73F6" w14:paraId="7FC669CB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48C1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Březen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2121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BFD0D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7C4B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1CCDD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47,52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CF8D9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3906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58,28</w:t>
            </w:r>
          </w:p>
        </w:tc>
      </w:tr>
      <w:tr w:rsidR="00CE73F6" w:rsidRPr="00CE73F6" w14:paraId="3CA3E9E8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5966A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Duben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8628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7F4C4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41,65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5A704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53DEA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509CE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8,1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60ED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43,58</w:t>
            </w:r>
          </w:p>
        </w:tc>
      </w:tr>
      <w:tr w:rsidR="00CE73F6" w:rsidRPr="00CE73F6" w14:paraId="22330B96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12BAA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Květen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5166B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9AB8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5939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CB94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C274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B331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39,41</w:t>
            </w:r>
          </w:p>
        </w:tc>
      </w:tr>
      <w:tr w:rsidR="00CE73F6" w:rsidRPr="00CE73F6" w14:paraId="1E825154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04F5D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15C67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2CF69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BA984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2F388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47,07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5ACA7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D737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42,05</w:t>
            </w:r>
          </w:p>
        </w:tc>
      </w:tr>
      <w:tr w:rsidR="00CE73F6" w:rsidRPr="00CE73F6" w14:paraId="72D219A0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6BB7E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Červenec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3782F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691BE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43,42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20ABA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26035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1948A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C505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38,63</w:t>
            </w:r>
          </w:p>
        </w:tc>
      </w:tr>
      <w:tr w:rsidR="00CE73F6" w:rsidRPr="00CE73F6" w14:paraId="63A8B0D9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E060A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Srpen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A6B4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32F4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50,17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8C474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5691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D4DC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CBA0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41,26</w:t>
            </w:r>
          </w:p>
        </w:tc>
      </w:tr>
      <w:tr w:rsidR="00CE73F6" w:rsidRPr="00CE73F6" w14:paraId="62E9BA70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551AB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Září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AE8F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8D98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EAD1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263E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43,51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E8E7F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6,7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D7D38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36,57</w:t>
            </w:r>
          </w:p>
        </w:tc>
      </w:tr>
      <w:tr w:rsidR="00CE73F6" w:rsidRPr="00CE73F6" w14:paraId="7BECACEA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24683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Říjen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D1AD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3BBA2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46,78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1EAE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9,8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D6A79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44,60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A739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1DE6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34,66</w:t>
            </w:r>
          </w:p>
        </w:tc>
      </w:tr>
      <w:tr w:rsidR="00CE73F6" w:rsidRPr="00CE73F6" w14:paraId="70A3ED69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27502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Listopad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FAC0F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12,0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8AF98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53,09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4FC4F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05558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45,80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6C100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6E109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38,00</w:t>
            </w:r>
          </w:p>
        </w:tc>
      </w:tr>
      <w:tr w:rsidR="00CE73F6" w:rsidRPr="00CE73F6" w14:paraId="0BD3445D" w14:textId="77777777" w:rsidTr="00CE73F6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7B880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Prosinec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DDAF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11,4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5449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50,79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52435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10,5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AC67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47,52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BB7F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C58B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37,07</w:t>
            </w:r>
          </w:p>
        </w:tc>
      </w:tr>
      <w:tr w:rsidR="00CE73F6" w:rsidRPr="00CE73F6" w14:paraId="6D976C38" w14:textId="77777777" w:rsidTr="00CE73F6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F250E4" w14:textId="77777777" w:rsidR="00CE73F6" w:rsidRPr="00CE73F6" w:rsidRDefault="00CE73F6" w:rsidP="00CE73F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162201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126,4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D235EC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566,8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F7A6AC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121,6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7C1FF08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550,8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861BB23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99,3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54F066" w14:textId="77777777" w:rsidR="00CE73F6" w:rsidRPr="00CE73F6" w:rsidRDefault="00CE73F6" w:rsidP="00CE73F6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CE73F6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519,3</w:t>
            </w:r>
          </w:p>
        </w:tc>
      </w:tr>
    </w:tbl>
    <w:p w14:paraId="713E2C78" w14:textId="1D82EF27" w:rsidR="00637CF2" w:rsidRPr="00F163A5" w:rsidRDefault="00637CF2" w:rsidP="00637CF2">
      <w:pPr>
        <w:pStyle w:val="Titulek"/>
        <w:rPr>
          <w:rFonts w:cs="Arial"/>
          <w:noProof/>
        </w:rPr>
      </w:pPr>
      <w:r w:rsidRPr="00F163A5">
        <w:rPr>
          <w:rFonts w:cs="Arial"/>
        </w:rPr>
        <w:t xml:space="preserve">Tab. č. </w:t>
      </w:r>
      <w:r w:rsidR="00A82919" w:rsidRPr="00F163A5">
        <w:rPr>
          <w:rFonts w:cs="Arial"/>
        </w:rPr>
        <w:fldChar w:fldCharType="begin"/>
      </w:r>
      <w:r w:rsidR="00A82919" w:rsidRPr="00F163A5">
        <w:rPr>
          <w:rFonts w:cs="Arial"/>
        </w:rPr>
        <w:instrText xml:space="preserve"> SEQ Tab._č. \* ARABIC </w:instrText>
      </w:r>
      <w:r w:rsidR="00A82919" w:rsidRPr="00F163A5">
        <w:rPr>
          <w:rFonts w:cs="Arial"/>
        </w:rPr>
        <w:fldChar w:fldCharType="separate"/>
      </w:r>
      <w:r w:rsidR="00196780">
        <w:rPr>
          <w:rFonts w:cs="Arial"/>
          <w:noProof/>
        </w:rPr>
        <w:t>4</w:t>
      </w:r>
      <w:r w:rsidR="00A82919" w:rsidRPr="00F163A5">
        <w:rPr>
          <w:rFonts w:cs="Arial"/>
          <w:noProof/>
        </w:rPr>
        <w:fldChar w:fldCharType="end"/>
      </w:r>
      <w:r w:rsidRPr="00F163A5">
        <w:rPr>
          <w:rFonts w:cs="Arial"/>
        </w:rPr>
        <w:t xml:space="preserve"> </w:t>
      </w:r>
      <w:r w:rsidRPr="00F163A5">
        <w:rPr>
          <w:rFonts w:cs="Arial"/>
          <w:noProof/>
        </w:rPr>
        <w:t xml:space="preserve">– </w:t>
      </w:r>
      <w:r w:rsidR="00CE73F6" w:rsidRPr="00CE73F6">
        <w:rPr>
          <w:rFonts w:cs="Arial"/>
          <w:noProof/>
        </w:rPr>
        <w:t>Spotřeba a náklady na elektrickou energii</w:t>
      </w:r>
    </w:p>
    <w:p w14:paraId="1DA3C475" w14:textId="77777777" w:rsidR="00652728" w:rsidRPr="00F163A5" w:rsidRDefault="00652728" w:rsidP="00652728"/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C46B16" w:rsidRPr="00F163A5" w14:paraId="2533825E" w14:textId="77777777" w:rsidTr="00C46B16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42006BC7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Celková spotřeba a náklady na EE</w:t>
            </w:r>
          </w:p>
        </w:tc>
      </w:tr>
      <w:tr w:rsidR="00C46B16" w:rsidRPr="00F163A5" w14:paraId="44A0276D" w14:textId="77777777" w:rsidTr="00C46B16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41D1828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B347F5D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806DB8B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A212548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C46B16" w:rsidRPr="00F163A5" w14:paraId="0B90F411" w14:textId="77777777" w:rsidTr="00C46B16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56C7E" w14:textId="77777777" w:rsidR="00C46B16" w:rsidRPr="00F163A5" w:rsidRDefault="00C46B16" w:rsidP="00C46B16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F00D32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36EE76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6700A7" w14:textId="77777777" w:rsidR="00C46B16" w:rsidRPr="00F163A5" w:rsidRDefault="00C46B16" w:rsidP="00C46B16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F163A5" w:rsidRPr="00F163A5" w14:paraId="61F97BEF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FEB25" w14:textId="4B4BBBFE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CC268" w14:textId="1946AE66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126,4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AF310" w14:textId="74CADB86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4 484,8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B7A24" w14:textId="39653AC4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566,8</w:t>
            </w:r>
          </w:p>
        </w:tc>
      </w:tr>
      <w:tr w:rsidR="00F163A5" w:rsidRPr="00F163A5" w14:paraId="52B484C2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47D41" w14:textId="4E8129AE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60301" w14:textId="53CD1CE1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121,6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DEF6B" w14:textId="02676726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4 528,5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69C3C" w14:textId="3E80B185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550,8</w:t>
            </w:r>
          </w:p>
        </w:tc>
      </w:tr>
      <w:tr w:rsidR="00F163A5" w:rsidRPr="00F163A5" w14:paraId="18ED7282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5F3F2" w14:textId="7A323C61" w:rsidR="00F163A5" w:rsidRPr="00F163A5" w:rsidRDefault="00F163A5" w:rsidP="00F163A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C7336" w14:textId="546E562D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99,3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CD8D3" w14:textId="4523B2A0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5 232,0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6FA4F" w14:textId="6016013F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color w:val="000000"/>
                <w:sz w:val="20"/>
                <w:szCs w:val="20"/>
              </w:rPr>
              <w:t>519,3</w:t>
            </w:r>
          </w:p>
        </w:tc>
      </w:tr>
      <w:tr w:rsidR="00F163A5" w:rsidRPr="00F163A5" w14:paraId="1B6B38C9" w14:textId="77777777" w:rsidTr="00C46B16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4E957A" w14:textId="3246C4F7" w:rsidR="00F163A5" w:rsidRPr="00F163A5" w:rsidRDefault="00F163A5" w:rsidP="00F163A5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C968A0" w14:textId="555236BB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115,8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BF8CE8" w14:textId="0428DF5D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4 748,4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8D5E67" w14:textId="3987EBD3" w:rsidR="00F163A5" w:rsidRPr="00F163A5" w:rsidRDefault="00F163A5" w:rsidP="00F163A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163A5">
              <w:rPr>
                <w:rFonts w:cs="Arial"/>
                <w:b/>
                <w:bCs/>
                <w:color w:val="000000"/>
                <w:sz w:val="20"/>
                <w:szCs w:val="20"/>
              </w:rPr>
              <w:t>545,6</w:t>
            </w:r>
          </w:p>
        </w:tc>
      </w:tr>
    </w:tbl>
    <w:p w14:paraId="50D3F6CB" w14:textId="681163A3" w:rsidR="00E7416F" w:rsidRDefault="00652728" w:rsidP="00652728">
      <w:pPr>
        <w:pStyle w:val="Titulek"/>
        <w:rPr>
          <w:rFonts w:cs="Arial"/>
          <w:noProof/>
        </w:rPr>
      </w:pPr>
      <w:r w:rsidRPr="00F163A5">
        <w:rPr>
          <w:rFonts w:cs="Arial"/>
        </w:rPr>
        <w:t xml:space="preserve">Tab. č. </w:t>
      </w:r>
      <w:r w:rsidRPr="00F163A5">
        <w:rPr>
          <w:rFonts w:cs="Arial"/>
        </w:rPr>
        <w:fldChar w:fldCharType="begin"/>
      </w:r>
      <w:r w:rsidRPr="00F163A5">
        <w:rPr>
          <w:rFonts w:cs="Arial"/>
        </w:rPr>
        <w:instrText xml:space="preserve"> SEQ Tab._č. \* ARABIC </w:instrText>
      </w:r>
      <w:r w:rsidRPr="00F163A5">
        <w:rPr>
          <w:rFonts w:cs="Arial"/>
        </w:rPr>
        <w:fldChar w:fldCharType="separate"/>
      </w:r>
      <w:r w:rsidR="00196780">
        <w:rPr>
          <w:rFonts w:cs="Arial"/>
          <w:noProof/>
        </w:rPr>
        <w:t>5</w:t>
      </w:r>
      <w:r w:rsidRPr="00F163A5">
        <w:rPr>
          <w:rFonts w:cs="Arial"/>
          <w:noProof/>
        </w:rPr>
        <w:fldChar w:fldCharType="end"/>
      </w:r>
      <w:r w:rsidRPr="00F163A5">
        <w:rPr>
          <w:rFonts w:cs="Arial"/>
        </w:rPr>
        <w:t xml:space="preserve"> </w:t>
      </w:r>
      <w:r w:rsidRPr="00F163A5">
        <w:rPr>
          <w:rFonts w:cs="Arial"/>
          <w:noProof/>
        </w:rPr>
        <w:t xml:space="preserve">– </w:t>
      </w:r>
      <w:r w:rsidR="00636DAA" w:rsidRPr="00F163A5">
        <w:rPr>
          <w:rFonts w:cs="Arial"/>
          <w:noProof/>
        </w:rPr>
        <w:t>Celková spotřeba a náklady na EE</w:t>
      </w:r>
    </w:p>
    <w:p w14:paraId="7E285C79" w14:textId="77777777" w:rsidR="002E75EE" w:rsidRPr="002E75EE" w:rsidRDefault="002E75EE" w:rsidP="002E75EE"/>
    <w:p w14:paraId="7163AA59" w14:textId="2FAEDDE1" w:rsidR="000F7BA5" w:rsidRPr="00823E79" w:rsidRDefault="000F7BA5" w:rsidP="00F5059A">
      <w:pPr>
        <w:pStyle w:val="Podkapitola"/>
      </w:pPr>
      <w:bookmarkStart w:id="15" w:name="_Toc161246022"/>
      <w:r w:rsidRPr="00823E79">
        <w:t>Referenční spotřeby</w:t>
      </w:r>
      <w:r w:rsidR="00823E79" w:rsidRPr="00823E79">
        <w:t xml:space="preserve"> a ceny</w:t>
      </w:r>
      <w:bookmarkEnd w:id="15"/>
    </w:p>
    <w:p w14:paraId="482930A5" w14:textId="633C3D49" w:rsidR="00696E83" w:rsidRDefault="000F7BA5" w:rsidP="00E01300">
      <w:pPr>
        <w:pStyle w:val="Text"/>
      </w:pPr>
      <w:r w:rsidRPr="00823E79">
        <w:t>V</w:t>
      </w:r>
      <w:r w:rsidR="006C1C52" w:rsidRPr="00823E79">
        <w:t xml:space="preserve"> </w:t>
      </w:r>
      <w:r w:rsidR="00A10E29" w:rsidRPr="00823E79">
        <w:t>následující</w:t>
      </w:r>
      <w:r w:rsidRPr="00823E79">
        <w:t> tabulce jsou uvedeny referenční spotřeby a odpovídající náklady.</w:t>
      </w:r>
      <w:r w:rsidR="00C70ADF" w:rsidRPr="00823E79">
        <w:t xml:space="preserve"> Spotřeba tepla zahrnuje spotřebu na vytápění</w:t>
      </w:r>
      <w:r w:rsidR="00CF0F21" w:rsidRPr="00823E79">
        <w:t xml:space="preserve"> </w:t>
      </w:r>
      <w:r w:rsidR="002E75EE">
        <w:t>(85 %) přepočtenou pomocí denostupňů pro rok 2022</w:t>
      </w:r>
      <w:r w:rsidR="00C56ED1">
        <w:t xml:space="preserve"> </w:t>
      </w:r>
      <w:r w:rsidR="00C56ED1" w:rsidRPr="00823E79">
        <w:t>a</w:t>
      </w:r>
      <w:r w:rsidR="00596BA1">
        <w:t> </w:t>
      </w:r>
      <w:r w:rsidR="00C56ED1" w:rsidRPr="00823E79">
        <w:t>přípravu teplé vody</w:t>
      </w:r>
      <w:r w:rsidR="00C56ED1">
        <w:t xml:space="preserve"> (15 %)</w:t>
      </w:r>
      <w:r w:rsidR="00F163A5">
        <w:t>.</w:t>
      </w:r>
      <w:r w:rsidR="002E75EE">
        <w:t xml:space="preserve"> Spotřeba elektřiny vychází z průměru tří let.</w:t>
      </w:r>
    </w:p>
    <w:p w14:paraId="43830DA0" w14:textId="77777777" w:rsidR="00C414F3" w:rsidRPr="00C414F3" w:rsidRDefault="00C414F3" w:rsidP="00E01300">
      <w:pPr>
        <w:pStyle w:val="Text"/>
        <w:rPr>
          <w:sz w:val="12"/>
          <w:szCs w:val="12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2E75EE" w:rsidRPr="002E75EE" w14:paraId="31BA9FE6" w14:textId="77777777" w:rsidTr="002E75EE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45D905A7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Referenční spotřeby a ceny</w:t>
            </w:r>
          </w:p>
        </w:tc>
      </w:tr>
      <w:tr w:rsidR="002E75EE" w:rsidRPr="002E75EE" w14:paraId="75D1B1A3" w14:textId="77777777" w:rsidTr="002E75EE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5F95184A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2E75EE" w:rsidRPr="002E75EE" w14:paraId="7A0C0388" w14:textId="77777777" w:rsidTr="002E75EE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98A37E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2C4D431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0D3737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DC2836" w:rsidRPr="002E75EE" w14:paraId="27635EA7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06E58" w14:textId="77777777" w:rsidR="00DC2836" w:rsidRPr="002E75EE" w:rsidRDefault="00DC2836" w:rsidP="00DC283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5FC36" w14:textId="77777777" w:rsidR="00DC2836" w:rsidRPr="002E75EE" w:rsidRDefault="00DC2836" w:rsidP="00DC283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98014" w14:textId="6A3DA6B8" w:rsidR="00DC2836" w:rsidRPr="002E75EE" w:rsidRDefault="00DC2836" w:rsidP="00DC283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115,8</w:t>
            </w:r>
          </w:p>
        </w:tc>
      </w:tr>
      <w:tr w:rsidR="00DC2836" w:rsidRPr="002E75EE" w14:paraId="64A82C32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E8E9" w14:textId="77777777" w:rsidR="00DC2836" w:rsidRPr="002E75EE" w:rsidRDefault="00DC2836" w:rsidP="00DC283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E0DFB" w14:textId="77777777" w:rsidR="00DC2836" w:rsidRPr="002E75EE" w:rsidRDefault="00DC2836" w:rsidP="00DC283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B4021" w14:textId="422C8DBA" w:rsidR="00DC2836" w:rsidRPr="002E75EE" w:rsidRDefault="00DC2836" w:rsidP="00DC283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DC2836" w:rsidRPr="002E75EE" w14:paraId="5E33B22E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45DD2" w14:textId="77777777" w:rsidR="00DC2836" w:rsidRPr="002E75EE" w:rsidRDefault="00DC2836" w:rsidP="00DC283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00B17" w14:textId="77777777" w:rsidR="00DC2836" w:rsidRPr="002E75EE" w:rsidRDefault="00DC2836" w:rsidP="00DC2836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66E56" w14:textId="1101315A" w:rsidR="00DC2836" w:rsidRPr="002E75EE" w:rsidRDefault="00DC2836" w:rsidP="00DC2836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956,7</w:t>
            </w:r>
          </w:p>
        </w:tc>
      </w:tr>
      <w:tr w:rsidR="002E75EE" w:rsidRPr="002E75EE" w14:paraId="5200B2AC" w14:textId="77777777" w:rsidTr="002E75EE">
        <w:trPr>
          <w:trHeight w:val="26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00477FDB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Teplo</w:t>
            </w:r>
          </w:p>
        </w:tc>
      </w:tr>
      <w:tr w:rsidR="002E75EE" w:rsidRPr="002E75EE" w14:paraId="1622DE66" w14:textId="77777777" w:rsidTr="002E75EE">
        <w:trPr>
          <w:trHeight w:val="26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D36093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2CEBCC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5EEFD0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2E75EE" w:rsidRPr="002E75EE" w14:paraId="327BB94F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AAEBE" w14:textId="77777777" w:rsidR="002E75EE" w:rsidRPr="002E75EE" w:rsidRDefault="002E75EE" w:rsidP="002E75EE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E97FF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GJ/rok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9FDD6" w14:textId="77777777" w:rsidR="002E75EE" w:rsidRPr="002E75EE" w:rsidRDefault="002E75EE" w:rsidP="002E75E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784,0</w:t>
            </w:r>
          </w:p>
        </w:tc>
      </w:tr>
      <w:tr w:rsidR="002E75EE" w:rsidRPr="002E75EE" w14:paraId="12629508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0D8E0" w14:textId="77777777" w:rsidR="002E75EE" w:rsidRPr="002E75EE" w:rsidRDefault="002E75EE" w:rsidP="002E75EE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CE6AA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Kč/GJ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9C0B5" w14:textId="77777777" w:rsidR="002E75EE" w:rsidRPr="002E75EE" w:rsidRDefault="002E75EE" w:rsidP="002E75E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1 013,2</w:t>
            </w:r>
          </w:p>
        </w:tc>
      </w:tr>
      <w:tr w:rsidR="002E75EE" w:rsidRPr="002E75EE" w14:paraId="78024F97" w14:textId="77777777" w:rsidTr="002E75EE">
        <w:trPr>
          <w:trHeight w:val="25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C0D00" w14:textId="77777777" w:rsidR="002E75EE" w:rsidRPr="002E75EE" w:rsidRDefault="002E75EE" w:rsidP="002E75EE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BA292" w14:textId="77777777" w:rsidR="002E75EE" w:rsidRPr="002E75EE" w:rsidRDefault="002E75EE" w:rsidP="002E75EE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8B8B2" w14:textId="77777777" w:rsidR="002E75EE" w:rsidRPr="002E75EE" w:rsidRDefault="002E75EE" w:rsidP="002E75EE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2E75EE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794,4</w:t>
            </w:r>
          </w:p>
        </w:tc>
      </w:tr>
    </w:tbl>
    <w:p w14:paraId="600E7F66" w14:textId="262E5BB1" w:rsidR="00FD101F" w:rsidRDefault="00E01300" w:rsidP="00FD101F">
      <w:pPr>
        <w:pStyle w:val="Titulek"/>
        <w:rPr>
          <w:rFonts w:cs="Arial"/>
          <w:noProof/>
        </w:rPr>
      </w:pPr>
      <w:r w:rsidRPr="00371D5C">
        <w:rPr>
          <w:rFonts w:cs="Arial"/>
        </w:rPr>
        <w:t xml:space="preserve">Tab. č. </w:t>
      </w:r>
      <w:r w:rsidRPr="00371D5C">
        <w:rPr>
          <w:rFonts w:cs="Arial"/>
        </w:rPr>
        <w:fldChar w:fldCharType="begin"/>
      </w:r>
      <w:r w:rsidRPr="00371D5C">
        <w:rPr>
          <w:rFonts w:cs="Arial"/>
        </w:rPr>
        <w:instrText xml:space="preserve"> SEQ Tab._č. \* ARABIC </w:instrText>
      </w:r>
      <w:r w:rsidRPr="00371D5C">
        <w:rPr>
          <w:rFonts w:cs="Arial"/>
        </w:rPr>
        <w:fldChar w:fldCharType="separate"/>
      </w:r>
      <w:r w:rsidR="00196780">
        <w:rPr>
          <w:rFonts w:cs="Arial"/>
          <w:noProof/>
        </w:rPr>
        <w:t>6</w:t>
      </w:r>
      <w:r w:rsidRPr="00371D5C">
        <w:rPr>
          <w:rFonts w:cs="Arial"/>
          <w:noProof/>
        </w:rPr>
        <w:fldChar w:fldCharType="end"/>
      </w:r>
      <w:r w:rsidRPr="00371D5C">
        <w:rPr>
          <w:rFonts w:cs="Arial"/>
        </w:rPr>
        <w:t xml:space="preserve"> </w:t>
      </w:r>
      <w:r w:rsidRPr="00371D5C">
        <w:rPr>
          <w:rFonts w:cs="Arial"/>
          <w:noProof/>
        </w:rPr>
        <w:t xml:space="preserve">– </w:t>
      </w:r>
      <w:r w:rsidR="00371D5C" w:rsidRPr="00371D5C">
        <w:rPr>
          <w:rFonts w:cs="Arial"/>
          <w:noProof/>
        </w:rPr>
        <w:t>Referenční spotřeby a ceny</w:t>
      </w:r>
      <w:r w:rsidR="00371D5C" w:rsidRPr="00371D5C">
        <w:rPr>
          <w:rFonts w:cs="Arial"/>
          <w:noProof/>
        </w:rPr>
        <w:cr/>
      </w:r>
    </w:p>
    <w:p w14:paraId="2CB238D3" w14:textId="6F3AA31F" w:rsidR="00D510BD" w:rsidRDefault="00357946" w:rsidP="00FD101F">
      <w:pPr>
        <w:pStyle w:val="Podkapitola"/>
      </w:pPr>
      <w:bookmarkStart w:id="16" w:name="_Toc161246023"/>
      <w:r w:rsidRPr="00FD101F">
        <w:lastRenderedPageBreak/>
        <w:t>Objekt</w:t>
      </w:r>
      <w:bookmarkEnd w:id="16"/>
    </w:p>
    <w:p w14:paraId="166477DE" w14:textId="1FA14507" w:rsidR="00530D6E" w:rsidRDefault="00530D6E" w:rsidP="00530D6E">
      <w:pPr>
        <w:pStyle w:val="Text"/>
      </w:pPr>
      <w:r>
        <w:t xml:space="preserve">Objekt se nachází na </w:t>
      </w:r>
      <w:r w:rsidR="00F163A5">
        <w:t>nám. 3. května</w:t>
      </w:r>
      <w:r>
        <w:t>. Jedná se o samostatně stojící</w:t>
      </w:r>
      <w:r w:rsidR="00F163A5">
        <w:t xml:space="preserve"> částečně podsklepený </w:t>
      </w:r>
      <w:r>
        <w:t xml:space="preserve"> objekt</w:t>
      </w:r>
      <w:r w:rsidR="00F163A5">
        <w:t xml:space="preserve"> o dvou nadzemních podlažích</w:t>
      </w:r>
      <w:r>
        <w:t xml:space="preserve">. </w:t>
      </w:r>
      <w:r w:rsidR="003C062B">
        <w:t>Plášť objektu není zateplený, okna jsou kovová s izolačním dvojsklem</w:t>
      </w:r>
      <w:r w:rsidR="00680CB0">
        <w:t>, ve druhém nadzemním patře s instalovanými slunolamy</w:t>
      </w:r>
      <w:r w:rsidR="003C062B">
        <w:t>. Střecha objektu je plochá, nad střechu vystupují místnosti knihovny a</w:t>
      </w:r>
      <w:r w:rsidR="00CE73F6">
        <w:t> </w:t>
      </w:r>
      <w:r w:rsidR="003C062B">
        <w:t>sálu, které mají zakřivenou střechu. V objektu se nachází centrální recepce, kanceláře, prostory knihovny, sálu a sociální zařízení.</w:t>
      </w:r>
      <w:r w:rsidR="00CE73F6">
        <w:t xml:space="preserve"> V části prvního nadzemního podlaží se nachází </w:t>
      </w:r>
      <w:r w:rsidR="00680CB0">
        <w:t>nově zrekonstruované prostory městské policie.</w:t>
      </w:r>
      <w:r w:rsidR="003C062B">
        <w:t xml:space="preserve"> </w:t>
      </w:r>
      <w:r>
        <w:t xml:space="preserve">Objekt je napojen na SZTE. </w:t>
      </w:r>
    </w:p>
    <w:p w14:paraId="375E0DF9" w14:textId="77777777" w:rsidR="00025B03" w:rsidRDefault="00025B03" w:rsidP="00530D6E">
      <w:pPr>
        <w:pStyle w:val="Text"/>
      </w:pPr>
    </w:p>
    <w:p w14:paraId="37226843" w14:textId="77777777" w:rsidR="00FD101F" w:rsidRPr="00FD101F" w:rsidRDefault="00FD101F" w:rsidP="00FD101F">
      <w:pPr>
        <w:pStyle w:val="Podkapitola"/>
      </w:pPr>
      <w:bookmarkStart w:id="17" w:name="_Toc161246024"/>
      <w:r w:rsidRPr="00FD101F">
        <w:t>Technické zařízení budovy</w:t>
      </w:r>
      <w:bookmarkEnd w:id="17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5680"/>
      </w:tblGrid>
      <w:tr w:rsidR="00FD101F" w:rsidRPr="00FD101F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FD101F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101F" w:rsidRPr="00FD101F" w14:paraId="3C20B32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719C3C19" w:rsidR="00FD101F" w:rsidRPr="00FD101F" w:rsidRDefault="00E91DF7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101F" w:rsidRPr="00FD101F" w14:paraId="6AF08F1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632F4545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ne</w:t>
            </w:r>
          </w:p>
        </w:tc>
      </w:tr>
      <w:tr w:rsidR="00FD101F" w:rsidRPr="00FD101F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101F" w:rsidRPr="00FD101F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4D29F51D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výměníková stanice SZTE</w:t>
            </w:r>
          </w:p>
        </w:tc>
      </w:tr>
      <w:tr w:rsidR="00FD101F" w:rsidRPr="00FD101F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55086A73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ekviterm</w:t>
            </w:r>
            <w:r>
              <w:rPr>
                <w:rFonts w:eastAsia="Times New Roman" w:cs="Arial"/>
                <w:color w:val="000000"/>
                <w:lang w:eastAsia="cs-CZ"/>
              </w:rPr>
              <w:t>ní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, nastaveny útlumy, čerpadla s regulací otáček</w:t>
            </w:r>
          </w:p>
        </w:tc>
      </w:tr>
      <w:tr w:rsidR="00FD101F" w:rsidRPr="00FD101F" w14:paraId="0E2E80C6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101F" w:rsidRPr="00FD101F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101F" w:rsidRPr="00FD101F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29CF3DE1" w:rsidR="00FD101F" w:rsidRPr="00FD101F" w:rsidRDefault="00B13FB3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p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lechová</w:t>
            </w:r>
            <w:r>
              <w:rPr>
                <w:rFonts w:eastAsia="Times New Roman" w:cs="Arial"/>
                <w:color w:val="000000"/>
                <w:lang w:eastAsia="cs-CZ"/>
              </w:rPr>
              <w:t xml:space="preserve"> a 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litinová</w:t>
            </w:r>
          </w:p>
        </w:tc>
      </w:tr>
      <w:tr w:rsidR="00FD101F" w:rsidRPr="00FD101F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101F" w:rsidRPr="00FD101F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101F" w:rsidRPr="00FD101F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5F360FF3" w:rsidR="00FD101F" w:rsidRPr="00FD101F" w:rsidRDefault="003C062B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 xml:space="preserve">převážně 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FD101F" w:rsidRPr="00FD101F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4216D643" w:rsidR="00FD101F" w:rsidRPr="00FD101F" w:rsidRDefault="00680CB0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</w:t>
            </w:r>
            <w:r w:rsidR="003C062B">
              <w:rPr>
                <w:rFonts w:eastAsia="Times New Roman" w:cs="Arial"/>
                <w:color w:val="000000"/>
                <w:lang w:eastAsia="cs-CZ"/>
              </w:rPr>
              <w:t>no</w:t>
            </w:r>
          </w:p>
        </w:tc>
      </w:tr>
      <w:tr w:rsidR="00FD101F" w:rsidRPr="00FD101F" w14:paraId="25ECB7F1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30348E7E" w:rsidR="00FD101F" w:rsidRPr="00FD101F" w:rsidRDefault="003C062B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ano</w:t>
            </w:r>
          </w:p>
        </w:tc>
      </w:tr>
      <w:tr w:rsidR="00FD101F" w:rsidRPr="00FD101F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101F" w:rsidRPr="00FD101F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5E4AB001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LED, zářivky</w:t>
            </w:r>
          </w:p>
        </w:tc>
      </w:tr>
      <w:tr w:rsidR="00FD101F" w:rsidRPr="00FD101F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5224A63" w14:textId="566510FF" w:rsidR="00FD101F" w:rsidRPr="00E06679" w:rsidRDefault="00F246AF" w:rsidP="00E06679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FD101F">
        <w:rPr>
          <w:rFonts w:cs="Arial"/>
          <w:b/>
          <w:bCs/>
          <w:sz w:val="20"/>
          <w:szCs w:val="18"/>
        </w:rPr>
        <w:t xml:space="preserve">Tab. č. </w:t>
      </w:r>
      <w:r w:rsidRPr="00FD101F">
        <w:rPr>
          <w:rFonts w:cs="Arial"/>
          <w:b/>
          <w:bCs/>
          <w:sz w:val="20"/>
          <w:szCs w:val="18"/>
        </w:rPr>
        <w:fldChar w:fldCharType="begin"/>
      </w:r>
      <w:r w:rsidRPr="00FD101F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FD101F">
        <w:rPr>
          <w:rFonts w:cs="Arial"/>
          <w:b/>
          <w:bCs/>
          <w:sz w:val="20"/>
          <w:szCs w:val="18"/>
        </w:rPr>
        <w:fldChar w:fldCharType="separate"/>
      </w:r>
      <w:r w:rsidR="00196780">
        <w:rPr>
          <w:rFonts w:cs="Arial"/>
          <w:b/>
          <w:bCs/>
          <w:noProof/>
          <w:sz w:val="20"/>
          <w:szCs w:val="18"/>
        </w:rPr>
        <w:t>7</w:t>
      </w:r>
      <w:r w:rsidRPr="00FD101F">
        <w:rPr>
          <w:rFonts w:cs="Arial"/>
          <w:b/>
          <w:bCs/>
          <w:sz w:val="20"/>
          <w:szCs w:val="18"/>
        </w:rPr>
        <w:fldChar w:fldCharType="end"/>
      </w:r>
      <w:r w:rsidRPr="00FD101F">
        <w:rPr>
          <w:rFonts w:cs="Arial"/>
          <w:b/>
          <w:bCs/>
          <w:sz w:val="20"/>
          <w:szCs w:val="18"/>
        </w:rPr>
        <w:t xml:space="preserve"> – </w:t>
      </w:r>
      <w:r w:rsidRPr="00F246AF">
        <w:rPr>
          <w:rFonts w:cs="Arial"/>
          <w:b/>
          <w:bCs/>
          <w:sz w:val="20"/>
          <w:szCs w:val="18"/>
        </w:rPr>
        <w:t>Technické zařízení budovy</w:t>
      </w:r>
      <w:bookmarkStart w:id="18" w:name="_GoBack"/>
      <w:bookmarkEnd w:id="18"/>
    </w:p>
    <w:sectPr w:rsidR="00FD101F" w:rsidRPr="00E06679" w:rsidSect="00BE6732">
      <w:headerReference w:type="even" r:id="rId23"/>
      <w:headerReference w:type="default" r:id="rId24"/>
      <w:footerReference w:type="default" r:id="rId25"/>
      <w:headerReference w:type="first" r:id="rId26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DC2836" w:rsidRDefault="00DC2836" w:rsidP="007E352C">
      <w:pPr>
        <w:spacing w:after="0" w:line="240" w:lineRule="auto"/>
      </w:pPr>
      <w:r>
        <w:separator/>
      </w:r>
    </w:p>
    <w:p w14:paraId="61C3D279" w14:textId="77777777" w:rsidR="00DC2836" w:rsidRDefault="00DC2836"/>
  </w:endnote>
  <w:endnote w:type="continuationSeparator" w:id="0">
    <w:p w14:paraId="13446018" w14:textId="77777777" w:rsidR="00DC2836" w:rsidRDefault="00DC2836" w:rsidP="007E352C">
      <w:pPr>
        <w:spacing w:after="0" w:line="240" w:lineRule="auto"/>
      </w:pPr>
      <w:r>
        <w:continuationSeparator/>
      </w:r>
    </w:p>
    <w:p w14:paraId="4127248D" w14:textId="77777777" w:rsidR="00DC2836" w:rsidRDefault="00DC283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DC2836" w:rsidRPr="00E420D1" w:rsidRDefault="00DC2836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DC2836" w:rsidRDefault="00DC2836" w:rsidP="007E352C">
      <w:pPr>
        <w:spacing w:after="0" w:line="240" w:lineRule="auto"/>
      </w:pPr>
      <w:r>
        <w:separator/>
      </w:r>
    </w:p>
    <w:p w14:paraId="30D89EF1" w14:textId="77777777" w:rsidR="00DC2836" w:rsidRDefault="00DC2836"/>
  </w:footnote>
  <w:footnote w:type="continuationSeparator" w:id="0">
    <w:p w14:paraId="68F91A9E" w14:textId="77777777" w:rsidR="00DC2836" w:rsidRDefault="00DC2836" w:rsidP="007E352C">
      <w:pPr>
        <w:spacing w:after="0" w:line="240" w:lineRule="auto"/>
      </w:pPr>
      <w:r>
        <w:continuationSeparator/>
      </w:r>
    </w:p>
    <w:p w14:paraId="377F1F74" w14:textId="77777777" w:rsidR="00DC2836" w:rsidRDefault="00DC283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DC2836" w:rsidRDefault="00DC2836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DC2836" w:rsidRDefault="00DC2836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DC2836" w:rsidRDefault="00DC2836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DC2836" w:rsidRDefault="00DC283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DC2836" w:rsidRDefault="00DC2836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DC2836" w:rsidRDefault="00DC2836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DC2836" w14:paraId="025B7E93" w14:textId="77777777" w:rsidTr="008B0872">
      <w:tc>
        <w:tcPr>
          <w:tcW w:w="4400" w:type="dxa"/>
        </w:tcPr>
        <w:p w14:paraId="52648171" w14:textId="77777777" w:rsidR="00DC2836" w:rsidRDefault="00DC2836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2BD2E8EB" w:rsidR="00DC2836" w:rsidRPr="001732D4" w:rsidRDefault="00DC2836" w:rsidP="00B94623">
          <w:pPr>
            <w:pStyle w:val="Zhlav"/>
            <w:spacing w:line="360" w:lineRule="auto"/>
            <w:ind w:left="460"/>
            <w:rPr>
              <w:rFonts w:cs="Arial"/>
            </w:rPr>
          </w:pPr>
          <w:r w:rsidRPr="008B0872">
            <w:rPr>
              <w:rFonts w:cs="Arial"/>
            </w:rPr>
            <w:t>Realizace energetických úspor metodou EPC v</w:t>
          </w:r>
          <w:r>
            <w:rPr>
              <w:rFonts w:cs="Arial"/>
            </w:rPr>
            <w:t> </w:t>
          </w:r>
          <w:r w:rsidRPr="008B0872">
            <w:rPr>
              <w:rFonts w:cs="Arial"/>
            </w:rPr>
            <w:t>budově</w:t>
          </w:r>
          <w:r>
            <w:rPr>
              <w:rFonts w:cs="Arial"/>
            </w:rPr>
            <w:t xml:space="preserve"> 1</w:t>
          </w:r>
          <w:r w:rsidRPr="008B0872">
            <w:rPr>
              <w:rFonts w:cs="Arial"/>
            </w:rPr>
            <w:t xml:space="preserve"> </w:t>
          </w:r>
          <w:r w:rsidRPr="00393C4C">
            <w:rPr>
              <w:rFonts w:cs="Arial"/>
            </w:rPr>
            <w:t>MÚ, nám.</w:t>
          </w:r>
          <w:r>
            <w:rPr>
              <w:rFonts w:cs="Arial"/>
            </w:rPr>
            <w:t xml:space="preserve"> </w:t>
          </w:r>
          <w:r w:rsidRPr="00393C4C">
            <w:rPr>
              <w:rFonts w:cs="Arial"/>
            </w:rPr>
            <w:t>3. května 1340</w:t>
          </w:r>
        </w:p>
      </w:tc>
    </w:tr>
  </w:tbl>
  <w:p w14:paraId="0B13877A" w14:textId="77777777" w:rsidR="00DC2836" w:rsidRPr="001732D4" w:rsidRDefault="00DC2836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DC2836" w:rsidRPr="00942544" w:rsidRDefault="00DC2836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DC2836" w:rsidRDefault="00DC283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79951397"/>
    <w:multiLevelType w:val="hybridMultilevel"/>
    <w:tmpl w:val="1BD405B2"/>
    <w:lvl w:ilvl="0" w:tplc="0405000F">
      <w:start w:val="1"/>
      <w:numFmt w:val="decimal"/>
      <w:lvlText w:val="%1."/>
      <w:lvlJc w:val="left"/>
      <w:pPr>
        <w:ind w:left="1146" w:hanging="360"/>
      </w:pPr>
    </w:lvl>
    <w:lvl w:ilvl="1" w:tplc="95820F0E">
      <w:start w:val="1"/>
      <w:numFmt w:val="decimal"/>
      <w:lvlText w:val="%2.1"/>
      <w:lvlJc w:val="left"/>
      <w:pPr>
        <w:ind w:left="1866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 w:numId="8">
    <w:abstractNumId w:val="9"/>
  </w:num>
  <w:num w:numId="9">
    <w:abstractNumId w:val="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7F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B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0B43"/>
    <w:rsid w:val="00072BFF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D0D86"/>
    <w:rsid w:val="000D10BE"/>
    <w:rsid w:val="000D12C1"/>
    <w:rsid w:val="000D12F3"/>
    <w:rsid w:val="000D20CC"/>
    <w:rsid w:val="000D22EC"/>
    <w:rsid w:val="000D2822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544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5997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9D2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1B79"/>
    <w:rsid w:val="00122440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A5A"/>
    <w:rsid w:val="0016197D"/>
    <w:rsid w:val="00161C05"/>
    <w:rsid w:val="00161D0C"/>
    <w:rsid w:val="001628D0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4655"/>
    <w:rsid w:val="001953D2"/>
    <w:rsid w:val="00195E7D"/>
    <w:rsid w:val="00196780"/>
    <w:rsid w:val="00197333"/>
    <w:rsid w:val="00197D8D"/>
    <w:rsid w:val="00197FE1"/>
    <w:rsid w:val="00197FFB"/>
    <w:rsid w:val="001A0D5F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4A49"/>
    <w:rsid w:val="001F4CA2"/>
    <w:rsid w:val="001F5F77"/>
    <w:rsid w:val="001F6964"/>
    <w:rsid w:val="001F6BFF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5EE"/>
    <w:rsid w:val="002E7747"/>
    <w:rsid w:val="002E7CC5"/>
    <w:rsid w:val="002F01B8"/>
    <w:rsid w:val="002F10D7"/>
    <w:rsid w:val="002F2479"/>
    <w:rsid w:val="002F281E"/>
    <w:rsid w:val="002F3D3C"/>
    <w:rsid w:val="002F441E"/>
    <w:rsid w:val="002F493D"/>
    <w:rsid w:val="002F4E2F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640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3C4C"/>
    <w:rsid w:val="00394479"/>
    <w:rsid w:val="00394DBB"/>
    <w:rsid w:val="00394E2B"/>
    <w:rsid w:val="0039550A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7143"/>
    <w:rsid w:val="003B0432"/>
    <w:rsid w:val="003B0657"/>
    <w:rsid w:val="003B0CF5"/>
    <w:rsid w:val="003B11BD"/>
    <w:rsid w:val="003B126F"/>
    <w:rsid w:val="003B3372"/>
    <w:rsid w:val="003B3EB7"/>
    <w:rsid w:val="003B4491"/>
    <w:rsid w:val="003B4B66"/>
    <w:rsid w:val="003B5E0C"/>
    <w:rsid w:val="003B655C"/>
    <w:rsid w:val="003B67CE"/>
    <w:rsid w:val="003B6C2E"/>
    <w:rsid w:val="003B724A"/>
    <w:rsid w:val="003C0426"/>
    <w:rsid w:val="003C062B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5F07"/>
    <w:rsid w:val="003E6E46"/>
    <w:rsid w:val="003E74FF"/>
    <w:rsid w:val="003E7743"/>
    <w:rsid w:val="003F01D4"/>
    <w:rsid w:val="003F1269"/>
    <w:rsid w:val="003F1E78"/>
    <w:rsid w:val="003F2194"/>
    <w:rsid w:val="003F26A4"/>
    <w:rsid w:val="003F3B39"/>
    <w:rsid w:val="003F4992"/>
    <w:rsid w:val="003F4D1F"/>
    <w:rsid w:val="003F5188"/>
    <w:rsid w:val="003F558F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8CB"/>
    <w:rsid w:val="00435B5D"/>
    <w:rsid w:val="00436038"/>
    <w:rsid w:val="00436696"/>
    <w:rsid w:val="00436B52"/>
    <w:rsid w:val="00437BF9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602C7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9ED"/>
    <w:rsid w:val="00465FE6"/>
    <w:rsid w:val="004662CC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831"/>
    <w:rsid w:val="004A191C"/>
    <w:rsid w:val="004A19D5"/>
    <w:rsid w:val="004A1B7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656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30904"/>
    <w:rsid w:val="00530D6E"/>
    <w:rsid w:val="005319EE"/>
    <w:rsid w:val="00531E99"/>
    <w:rsid w:val="0053261E"/>
    <w:rsid w:val="00532E31"/>
    <w:rsid w:val="005337AD"/>
    <w:rsid w:val="00534011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216"/>
    <w:rsid w:val="005738ED"/>
    <w:rsid w:val="005759A9"/>
    <w:rsid w:val="0057697B"/>
    <w:rsid w:val="00576A4E"/>
    <w:rsid w:val="005773C1"/>
    <w:rsid w:val="00577859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82D"/>
    <w:rsid w:val="00595C12"/>
    <w:rsid w:val="00596239"/>
    <w:rsid w:val="00596BA1"/>
    <w:rsid w:val="005A061C"/>
    <w:rsid w:val="005A0B5F"/>
    <w:rsid w:val="005A0C23"/>
    <w:rsid w:val="005A11D2"/>
    <w:rsid w:val="005A1223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3E18"/>
    <w:rsid w:val="005B4219"/>
    <w:rsid w:val="005B4F26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6BB4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42BD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E7FFB"/>
    <w:rsid w:val="005F01CF"/>
    <w:rsid w:val="005F0BEB"/>
    <w:rsid w:val="005F0E41"/>
    <w:rsid w:val="005F0EC7"/>
    <w:rsid w:val="005F1E8E"/>
    <w:rsid w:val="005F1F3B"/>
    <w:rsid w:val="005F234E"/>
    <w:rsid w:val="005F252A"/>
    <w:rsid w:val="005F30F7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B1A"/>
    <w:rsid w:val="00646347"/>
    <w:rsid w:val="0064680D"/>
    <w:rsid w:val="00646ADB"/>
    <w:rsid w:val="0064762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0CB0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9"/>
    <w:rsid w:val="006C117B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A7E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58DD"/>
    <w:rsid w:val="00726BE3"/>
    <w:rsid w:val="00727671"/>
    <w:rsid w:val="00727B84"/>
    <w:rsid w:val="00727B91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D7A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FD2"/>
    <w:rsid w:val="008442C2"/>
    <w:rsid w:val="00845275"/>
    <w:rsid w:val="00845787"/>
    <w:rsid w:val="0084662B"/>
    <w:rsid w:val="00847842"/>
    <w:rsid w:val="00847D54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0E"/>
    <w:rsid w:val="00882042"/>
    <w:rsid w:val="00883A13"/>
    <w:rsid w:val="00884909"/>
    <w:rsid w:val="00886CFC"/>
    <w:rsid w:val="00886D40"/>
    <w:rsid w:val="0089060C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B36"/>
    <w:rsid w:val="008B2C4F"/>
    <w:rsid w:val="008B31F9"/>
    <w:rsid w:val="008B39B9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584"/>
    <w:rsid w:val="008F37BE"/>
    <w:rsid w:val="008F3846"/>
    <w:rsid w:val="008F47EE"/>
    <w:rsid w:val="008F76D2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32D5"/>
    <w:rsid w:val="00973378"/>
    <w:rsid w:val="009735F8"/>
    <w:rsid w:val="009736C9"/>
    <w:rsid w:val="00974460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41B4"/>
    <w:rsid w:val="009A4A6A"/>
    <w:rsid w:val="009A4B56"/>
    <w:rsid w:val="009A6CA7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0F17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2F1A"/>
    <w:rsid w:val="009D3AB6"/>
    <w:rsid w:val="009D3B24"/>
    <w:rsid w:val="009D3ED0"/>
    <w:rsid w:val="009D46CB"/>
    <w:rsid w:val="009D4B76"/>
    <w:rsid w:val="009D56AE"/>
    <w:rsid w:val="009D58BD"/>
    <w:rsid w:val="009D5B22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64"/>
    <w:rsid w:val="00A12568"/>
    <w:rsid w:val="00A12BEF"/>
    <w:rsid w:val="00A12CA1"/>
    <w:rsid w:val="00A12FF8"/>
    <w:rsid w:val="00A13547"/>
    <w:rsid w:val="00A1369C"/>
    <w:rsid w:val="00A13A8B"/>
    <w:rsid w:val="00A13B21"/>
    <w:rsid w:val="00A13E4D"/>
    <w:rsid w:val="00A14CE1"/>
    <w:rsid w:val="00A15548"/>
    <w:rsid w:val="00A156FD"/>
    <w:rsid w:val="00A15967"/>
    <w:rsid w:val="00A15ABF"/>
    <w:rsid w:val="00A15B88"/>
    <w:rsid w:val="00A15C1A"/>
    <w:rsid w:val="00A15EAC"/>
    <w:rsid w:val="00A163EE"/>
    <w:rsid w:val="00A169B1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42B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C3B"/>
    <w:rsid w:val="00AE3DEE"/>
    <w:rsid w:val="00AE4D51"/>
    <w:rsid w:val="00AE51A1"/>
    <w:rsid w:val="00AE5613"/>
    <w:rsid w:val="00AE589F"/>
    <w:rsid w:val="00AE6581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4B2"/>
    <w:rsid w:val="00B1097C"/>
    <w:rsid w:val="00B11FE7"/>
    <w:rsid w:val="00B124DA"/>
    <w:rsid w:val="00B12579"/>
    <w:rsid w:val="00B1311D"/>
    <w:rsid w:val="00B13FB3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23"/>
    <w:rsid w:val="00B94673"/>
    <w:rsid w:val="00B946BF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C4E"/>
    <w:rsid w:val="00BD2FEA"/>
    <w:rsid w:val="00BD3BBC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139A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39EB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80C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4F3"/>
    <w:rsid w:val="00C4150A"/>
    <w:rsid w:val="00C41A18"/>
    <w:rsid w:val="00C41BD3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4AB0"/>
    <w:rsid w:val="00C555CF"/>
    <w:rsid w:val="00C55987"/>
    <w:rsid w:val="00C55B8B"/>
    <w:rsid w:val="00C56A73"/>
    <w:rsid w:val="00C56ED1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1E96"/>
    <w:rsid w:val="00CA2EA9"/>
    <w:rsid w:val="00CA31DD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56ED"/>
    <w:rsid w:val="00CE6E8F"/>
    <w:rsid w:val="00CE73F6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7D5"/>
    <w:rsid w:val="00CF2B1B"/>
    <w:rsid w:val="00CF2FF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368"/>
    <w:rsid w:val="00D11C5D"/>
    <w:rsid w:val="00D12B8B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DEC"/>
    <w:rsid w:val="00D40FFA"/>
    <w:rsid w:val="00D4101C"/>
    <w:rsid w:val="00D41193"/>
    <w:rsid w:val="00D429E5"/>
    <w:rsid w:val="00D42CC0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98F"/>
    <w:rsid w:val="00DA7A86"/>
    <w:rsid w:val="00DA7D81"/>
    <w:rsid w:val="00DB0918"/>
    <w:rsid w:val="00DB1D30"/>
    <w:rsid w:val="00DB3601"/>
    <w:rsid w:val="00DB3DBB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36"/>
    <w:rsid w:val="00DC28ED"/>
    <w:rsid w:val="00DC3CEE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373"/>
    <w:rsid w:val="00DD3B8C"/>
    <w:rsid w:val="00DD3C58"/>
    <w:rsid w:val="00DD3D2E"/>
    <w:rsid w:val="00DD4272"/>
    <w:rsid w:val="00DD57AB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3A4"/>
    <w:rsid w:val="00E176E2"/>
    <w:rsid w:val="00E20920"/>
    <w:rsid w:val="00E2173D"/>
    <w:rsid w:val="00E21A81"/>
    <w:rsid w:val="00E22019"/>
    <w:rsid w:val="00E229F3"/>
    <w:rsid w:val="00E24B90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99A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7CE"/>
    <w:rsid w:val="00E60689"/>
    <w:rsid w:val="00E606A0"/>
    <w:rsid w:val="00E60D80"/>
    <w:rsid w:val="00E6194F"/>
    <w:rsid w:val="00E63EE1"/>
    <w:rsid w:val="00E6409F"/>
    <w:rsid w:val="00E6482B"/>
    <w:rsid w:val="00E65C7D"/>
    <w:rsid w:val="00E65CD0"/>
    <w:rsid w:val="00E65E27"/>
    <w:rsid w:val="00E65EEB"/>
    <w:rsid w:val="00E666A7"/>
    <w:rsid w:val="00E67C61"/>
    <w:rsid w:val="00E67D93"/>
    <w:rsid w:val="00E70857"/>
    <w:rsid w:val="00E714DA"/>
    <w:rsid w:val="00E73362"/>
    <w:rsid w:val="00E737DB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66D"/>
    <w:rsid w:val="00E86D08"/>
    <w:rsid w:val="00E86FBD"/>
    <w:rsid w:val="00E87EC0"/>
    <w:rsid w:val="00E913AA"/>
    <w:rsid w:val="00E91A73"/>
    <w:rsid w:val="00E91DF7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27C0"/>
    <w:rsid w:val="00F03100"/>
    <w:rsid w:val="00F03F50"/>
    <w:rsid w:val="00F04617"/>
    <w:rsid w:val="00F0498B"/>
    <w:rsid w:val="00F04AA8"/>
    <w:rsid w:val="00F05020"/>
    <w:rsid w:val="00F051C1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CB"/>
    <w:rsid w:val="00F14A28"/>
    <w:rsid w:val="00F157EF"/>
    <w:rsid w:val="00F163A5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3EDB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59A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592"/>
    <w:rsid w:val="00F73650"/>
    <w:rsid w:val="00F7372B"/>
    <w:rsid w:val="00F73A73"/>
    <w:rsid w:val="00F73B72"/>
    <w:rsid w:val="00F73DAE"/>
    <w:rsid w:val="00F75F64"/>
    <w:rsid w:val="00F76EB5"/>
    <w:rsid w:val="00F76FD8"/>
    <w:rsid w:val="00F77719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4E91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19B8"/>
    <w:rsid w:val="00FD2618"/>
    <w:rsid w:val="00FD3D05"/>
    <w:rsid w:val="00FD53BC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F0173"/>
    <w:rsid w:val="00FF03E9"/>
    <w:rsid w:val="00FF0986"/>
    <w:rsid w:val="00FF09D0"/>
    <w:rsid w:val="00FF0EC7"/>
    <w:rsid w:val="00FF0FDC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9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4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1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0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3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vdp.cuzk.cz/vdp/ruian/parcely/3454383705" TargetMode="External"/><Relationship Id="rId18" Type="http://schemas.openxmlformats.org/officeDocument/2006/relationships/hyperlink" Target="https://vdp.cuzk.cz/vdp/ruian/castiobce/412180" TargetMode="Externa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hyperlink" Target="https://vdp.cuzk.cz/vdp/ruian/ulice/641456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nahlizenidokn.cuzk.cz/Napoveda/index.htm?id=idh_druhymap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ZobrazObjekt.aspx?encrypted=NAHL~MgyqT-qduXZbDYRJ-zppYu-2yfYK2gVgwAFE3V3V0jK_BlAM6UUguAY3hvCsUdKo246Rlr6M1gVA_mD3Zj8gFmCLDnica0umEqN0veGFLiZzWYvQc0oSU07EsphxMgRX_-LrT5gcdQGpBUjWo4LnAbAYx3k1zIw7SdwIuEbijGgm6esvjwHHCQ3OiLFExlh1-NviJXuY5tf8DiDaEkj7cA==" TargetMode="External"/><Relationship Id="rId20" Type="http://schemas.openxmlformats.org/officeDocument/2006/relationships/hyperlink" Target="https://vdp.cuzk.cz/vdp/ruian/stavebniobjekty/4116909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VyberKatastrInfo.aspx?encrypted=NAHL~Lo7xcg2A-jVt0LjNWLFSzEYXoHXZCKCefwazUY3d2GgD4fHfrsY4QkXyFfyCC_Q_Eymqr_DLowbeU6Iyw2wcSe3--jvh3LfHm0BTU6Yrb2YiuK1IkbXhbbdeVphRLM4ooOFqgRIRMgBj-BZenRZ8eA==" TargetMode="External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https://nahlizenidokn.cuzk.cz/ZobrazObjekt.aspx?encrypted=NAHL~uqiafzkM2rZn9WJPLQOuk0qCghcu-CW2eQH-btpMDWKC8IORp_yfRP1W7SNT79wsXJeO7mpY8CCgkmaRKxQbl65tAUnslXeosem8M-BhrwtKp9xYaTgxowexi3LHOZqx-9W01-xwMZeAFy0Lx1aGpTj0pvEszSZHzEFvddc7txg46obymE1cipSrT-EyX9oP8jQoOpISiGsMR6Jqu7MJAA==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vdp.cuzk.cz/vdp/ruian/obce/585599" TargetMode="External"/><Relationship Id="rId22" Type="http://schemas.openxmlformats.org/officeDocument/2006/relationships/image" Target="media/image4.pn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3A7133-621F-4B51-B83F-52265CAFE1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2883</TotalTime>
  <Pages>9</Pages>
  <Words>1260</Words>
  <Characters>7439</Characters>
  <Application>Microsoft Office Word</Application>
  <DocSecurity>0</DocSecurity>
  <Lines>61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297</cp:revision>
  <cp:lastPrinted>2022-06-02T08:22:00Z</cp:lastPrinted>
  <dcterms:created xsi:type="dcterms:W3CDTF">2022-01-06T08:54:00Z</dcterms:created>
  <dcterms:modified xsi:type="dcterms:W3CDTF">2024-03-13T18:42:00Z</dcterms:modified>
</cp:coreProperties>
</file>