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5003" w14:textId="77777777" w:rsidR="0069669C" w:rsidRPr="007C0B12" w:rsidRDefault="008D0E09" w:rsidP="006966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  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 xml:space="preserve">A 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-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>Průvodní zpráva</w:t>
      </w:r>
    </w:p>
    <w:p w14:paraId="5C757CFF" w14:textId="77777777" w:rsidR="008D0E09" w:rsidRPr="000A1CED" w:rsidRDefault="008D0E09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24930DC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 Identifikační údaje</w:t>
      </w:r>
    </w:p>
    <w:p w14:paraId="6CE422D0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A.1.1 Údaje o stavbě</w:t>
      </w:r>
    </w:p>
    <w:p w14:paraId="07187CED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název stavby</w:t>
      </w:r>
      <w:r w:rsidR="007C0B12" w:rsidRPr="000A1CED">
        <w:rPr>
          <w:rFonts w:cstheme="minorHAnsi"/>
          <w:u w:val="single"/>
          <w:lang w:eastAsia="cs-CZ"/>
        </w:rPr>
        <w:t xml:space="preserve">  </w:t>
      </w:r>
    </w:p>
    <w:p w14:paraId="15B929A3" w14:textId="77777777" w:rsidR="00346DAE" w:rsidRDefault="00346DAE" w:rsidP="00346DAE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Otrokovice – revitalizace sídliště Moravanské - 1.stavba – parkovací stání u č.p.1192-1193 </w:t>
      </w:r>
    </w:p>
    <w:p w14:paraId="7BCE6A64" w14:textId="64534BD1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155028C5" w14:textId="070F3A85" w:rsidR="00A70ABF" w:rsidRDefault="007C0B12" w:rsidP="007C0B12">
      <w:pPr>
        <w:rPr>
          <w:rFonts w:cstheme="minorHAnsi"/>
        </w:rPr>
      </w:pPr>
      <w:r w:rsidRPr="000A1CED">
        <w:rPr>
          <w:rFonts w:cstheme="minorHAnsi"/>
        </w:rPr>
        <w:t xml:space="preserve">Zastavěná  část  Otrokovic </w:t>
      </w:r>
      <w:r w:rsidR="00736A91" w:rsidRPr="000A1CED">
        <w:rPr>
          <w:rFonts w:cstheme="minorHAnsi"/>
        </w:rPr>
        <w:t>–</w:t>
      </w:r>
      <w:r w:rsidR="00A70ABF">
        <w:rPr>
          <w:rFonts w:cstheme="minorHAnsi"/>
        </w:rPr>
        <w:t xml:space="preserve">– ulice </w:t>
      </w:r>
      <w:r w:rsidR="00267335">
        <w:rPr>
          <w:rFonts w:cstheme="minorHAnsi"/>
        </w:rPr>
        <w:t xml:space="preserve">Bezručova, Olbrachtova – </w:t>
      </w:r>
      <w:proofErr w:type="spellStart"/>
      <w:r w:rsidR="00267335">
        <w:rPr>
          <w:rFonts w:cstheme="minorHAnsi"/>
        </w:rPr>
        <w:t>k.</w:t>
      </w:r>
      <w:r w:rsidR="00987887">
        <w:rPr>
          <w:rFonts w:cstheme="minorHAnsi"/>
        </w:rPr>
        <w:t>ú.</w:t>
      </w:r>
      <w:r w:rsidR="00267335">
        <w:rPr>
          <w:rFonts w:cstheme="minorHAnsi"/>
        </w:rPr>
        <w:t>Otrokovice</w:t>
      </w:r>
      <w:proofErr w:type="spellEnd"/>
    </w:p>
    <w:p w14:paraId="38D46A60" w14:textId="03778260" w:rsidR="007C0B12" w:rsidRDefault="00736A91" w:rsidP="007C0B12">
      <w:pPr>
        <w:rPr>
          <w:rFonts w:cstheme="minorHAnsi"/>
        </w:rPr>
      </w:pPr>
      <w:bookmarkStart w:id="0" w:name="_Hlk51321103"/>
      <w:r w:rsidRPr="000A1CED">
        <w:rPr>
          <w:rFonts w:cstheme="minorHAnsi"/>
        </w:rPr>
        <w:t xml:space="preserve">- </w:t>
      </w:r>
      <w:r w:rsidR="007C0B12" w:rsidRPr="000A1CED">
        <w:rPr>
          <w:rFonts w:cstheme="minorHAnsi"/>
        </w:rPr>
        <w:t xml:space="preserve">  </w:t>
      </w:r>
      <w:proofErr w:type="spellStart"/>
      <w:r w:rsidR="007C0B12" w:rsidRPr="000A1CED">
        <w:rPr>
          <w:rFonts w:cstheme="minorHAnsi"/>
        </w:rPr>
        <w:t>parc</w:t>
      </w:r>
      <w:proofErr w:type="spellEnd"/>
      <w:r w:rsidR="007C0B12" w:rsidRPr="000A1CED">
        <w:rPr>
          <w:rFonts w:cstheme="minorHAnsi"/>
        </w:rPr>
        <w:t xml:space="preserve">. č. </w:t>
      </w:r>
      <w:bookmarkStart w:id="1" w:name="_Hlk95046026"/>
      <w:r w:rsidR="00267335">
        <w:rPr>
          <w:rFonts w:cstheme="minorHAnsi"/>
        </w:rPr>
        <w:t>2771/1, 2764/4 a 2765/1</w:t>
      </w:r>
      <w:r w:rsidR="00D224B7">
        <w:rPr>
          <w:rFonts w:cstheme="minorHAnsi"/>
        </w:rPr>
        <w:t xml:space="preserve"> </w:t>
      </w:r>
      <w:r w:rsidR="00A70ABF">
        <w:rPr>
          <w:rFonts w:cstheme="minorHAnsi"/>
        </w:rPr>
        <w:t xml:space="preserve"> </w:t>
      </w:r>
      <w:bookmarkEnd w:id="1"/>
      <w:r w:rsidR="00A70ABF">
        <w:rPr>
          <w:rFonts w:cstheme="minorHAnsi"/>
        </w:rPr>
        <w:t xml:space="preserve">– </w:t>
      </w:r>
      <w:r w:rsidR="00D224B7">
        <w:rPr>
          <w:rFonts w:cstheme="minorHAnsi"/>
        </w:rPr>
        <w:t xml:space="preserve"> </w:t>
      </w:r>
      <w:r w:rsidR="00A70ABF">
        <w:rPr>
          <w:rFonts w:cstheme="minorHAnsi"/>
        </w:rPr>
        <w:t xml:space="preserve">vlastník město Otrokovice – ostatní plocha </w:t>
      </w:r>
    </w:p>
    <w:bookmarkEnd w:id="0"/>
    <w:p w14:paraId="37F7E20B" w14:textId="77777777" w:rsidR="00893888" w:rsidRDefault="00893888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</w:p>
    <w:p w14:paraId="4801BC04" w14:textId="3DD88F22" w:rsidR="00736A91" w:rsidRPr="000A1CED" w:rsidRDefault="0069669C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37B1ACAC" w14:textId="3F8B5D15" w:rsidR="00267335" w:rsidRDefault="00AB4450" w:rsidP="00AB4450">
      <w:pPr>
        <w:jc w:val="both"/>
        <w:rPr>
          <w:rFonts w:cstheme="minorHAnsi"/>
        </w:rPr>
      </w:pPr>
      <w:bookmarkStart w:id="2" w:name="_Hlk95036349"/>
      <w:bookmarkStart w:id="3" w:name="_Hlk51324560"/>
      <w:bookmarkStart w:id="4" w:name="_Hlk51330344"/>
      <w:bookmarkStart w:id="5" w:name="_Hlk51325261"/>
      <w:bookmarkStart w:id="6" w:name="_Hlk95130517"/>
      <w:r w:rsidRPr="0055117B">
        <w:rPr>
          <w:rFonts w:cstheme="minorHAnsi"/>
        </w:rPr>
        <w:t>V rámci projektu je řešen</w:t>
      </w:r>
      <w:r w:rsidR="007A1C73">
        <w:rPr>
          <w:rFonts w:cstheme="minorHAnsi"/>
        </w:rPr>
        <w:t>o doplnění</w:t>
      </w:r>
      <w:r w:rsidR="00267335">
        <w:rPr>
          <w:rFonts w:cstheme="minorHAnsi"/>
        </w:rPr>
        <w:t xml:space="preserve"> 13</w:t>
      </w:r>
      <w:r w:rsidR="000F346E">
        <w:rPr>
          <w:rFonts w:cstheme="minorHAnsi"/>
        </w:rPr>
        <w:t xml:space="preserve"> </w:t>
      </w:r>
      <w:r w:rsidR="007A1C73">
        <w:rPr>
          <w:rFonts w:cstheme="minorHAnsi"/>
        </w:rPr>
        <w:t xml:space="preserve">parkovacích stání </w:t>
      </w:r>
      <w:r w:rsidR="000F346E">
        <w:rPr>
          <w:rFonts w:cstheme="minorHAnsi"/>
        </w:rPr>
        <w:t>na ulici</w:t>
      </w:r>
      <w:r w:rsidR="00267335">
        <w:rPr>
          <w:rFonts w:cstheme="minorHAnsi"/>
        </w:rPr>
        <w:t xml:space="preserve"> Bezručova-Olbrachtova, mezi bytovými domy č.p.1192-1193 na území sídliště ,,Moravanské,,.</w:t>
      </w:r>
    </w:p>
    <w:p w14:paraId="607EC911" w14:textId="2C6061AB" w:rsidR="00267335" w:rsidRDefault="00893888" w:rsidP="00AB4450">
      <w:pPr>
        <w:jc w:val="both"/>
        <w:rPr>
          <w:rFonts w:cstheme="minorHAnsi"/>
        </w:rPr>
      </w:pPr>
      <w:r>
        <w:rPr>
          <w:rFonts w:cstheme="minorHAnsi"/>
        </w:rPr>
        <w:t xml:space="preserve">Jedná se o první etapu úprav v rámci plánované revitalizace celého území sídliště – </w:t>
      </w:r>
      <w:proofErr w:type="spellStart"/>
      <w:r>
        <w:rPr>
          <w:rFonts w:cstheme="minorHAnsi"/>
        </w:rPr>
        <w:t>t.č.řešeno</w:t>
      </w:r>
      <w:proofErr w:type="spellEnd"/>
      <w:r>
        <w:rPr>
          <w:rFonts w:cstheme="minorHAnsi"/>
        </w:rPr>
        <w:t xml:space="preserve"> v rámci studie.</w:t>
      </w:r>
    </w:p>
    <w:p w14:paraId="6D82F7A7" w14:textId="68A34CFA" w:rsidR="00267335" w:rsidRDefault="00893888" w:rsidP="00AB4450">
      <w:pPr>
        <w:jc w:val="both"/>
        <w:rPr>
          <w:rFonts w:cstheme="minorHAnsi"/>
        </w:rPr>
      </w:pPr>
      <w:r>
        <w:rPr>
          <w:rFonts w:cstheme="minorHAnsi"/>
        </w:rPr>
        <w:t xml:space="preserve">Nová parkovací plocha je navržena na volné travnaté ploše ve dvou blocích v návaznosti na stávající komunikaci a pakovací stání na protější straně. </w:t>
      </w:r>
    </w:p>
    <w:p w14:paraId="041C39FD" w14:textId="045B4E54" w:rsidR="000F346E" w:rsidRDefault="000F346E" w:rsidP="00AB4450">
      <w:pPr>
        <w:jc w:val="both"/>
        <w:rPr>
          <w:rFonts w:cstheme="minorHAnsi"/>
        </w:rPr>
      </w:pPr>
      <w:r>
        <w:rPr>
          <w:rFonts w:cstheme="minorHAnsi"/>
        </w:rPr>
        <w:t xml:space="preserve">V rámci nových kolmých parkovacích stání je řešena rovněž </w:t>
      </w:r>
      <w:r w:rsidR="00893888">
        <w:rPr>
          <w:rFonts w:cstheme="minorHAnsi"/>
        </w:rPr>
        <w:t xml:space="preserve">úprava části </w:t>
      </w:r>
      <w:proofErr w:type="spellStart"/>
      <w:r w:rsidR="00893888">
        <w:rPr>
          <w:rFonts w:cstheme="minorHAnsi"/>
        </w:rPr>
        <w:t>stá</w:t>
      </w:r>
      <w:r>
        <w:rPr>
          <w:rFonts w:cstheme="minorHAnsi"/>
        </w:rPr>
        <w:t>v.chodníku</w:t>
      </w:r>
      <w:proofErr w:type="spellEnd"/>
      <w:r>
        <w:rPr>
          <w:rFonts w:cstheme="minorHAnsi"/>
        </w:rPr>
        <w:t xml:space="preserve"> </w:t>
      </w:r>
      <w:r w:rsidR="00893888">
        <w:rPr>
          <w:rFonts w:cstheme="minorHAnsi"/>
        </w:rPr>
        <w:t xml:space="preserve">a plochy pro kontejnery </w:t>
      </w:r>
      <w:r>
        <w:rPr>
          <w:rFonts w:cstheme="minorHAnsi"/>
        </w:rPr>
        <w:t xml:space="preserve">a </w:t>
      </w:r>
      <w:r w:rsidR="00893888">
        <w:rPr>
          <w:rFonts w:cstheme="minorHAnsi"/>
        </w:rPr>
        <w:t xml:space="preserve">přístupy do technického suterénu </w:t>
      </w:r>
      <w:proofErr w:type="spellStart"/>
      <w:r w:rsidR="00893888">
        <w:rPr>
          <w:rFonts w:cstheme="minorHAnsi"/>
        </w:rPr>
        <w:t>byt.domů</w:t>
      </w:r>
      <w:proofErr w:type="spellEnd"/>
      <w:r w:rsidR="00893888">
        <w:rPr>
          <w:rFonts w:cstheme="minorHAnsi"/>
        </w:rPr>
        <w:t>.</w:t>
      </w:r>
      <w:r>
        <w:rPr>
          <w:rFonts w:cstheme="minorHAnsi"/>
        </w:rPr>
        <w:t xml:space="preserve">  </w:t>
      </w:r>
    </w:p>
    <w:bookmarkEnd w:id="2"/>
    <w:p w14:paraId="459E3DAD" w14:textId="2FEE4B04" w:rsidR="00AB4450" w:rsidRPr="0055117B" w:rsidRDefault="00AB4450" w:rsidP="00AB4450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55117B">
        <w:rPr>
          <w:rFonts w:asciiTheme="minorHAnsi" w:hAnsiTheme="minorHAnsi" w:cstheme="minorHAnsi"/>
          <w:sz w:val="22"/>
          <w:szCs w:val="22"/>
        </w:rPr>
        <w:t>Význam stavby spočívá v</w:t>
      </w:r>
      <w:r w:rsidR="000F346E">
        <w:rPr>
          <w:rFonts w:asciiTheme="minorHAnsi" w:hAnsiTheme="minorHAnsi" w:cstheme="minorHAnsi"/>
          <w:sz w:val="22"/>
          <w:szCs w:val="22"/>
        </w:rPr>
        <w:t> navýšení parkovacích stání v řešené lokalitě.</w:t>
      </w:r>
    </w:p>
    <w:bookmarkEnd w:id="3"/>
    <w:bookmarkEnd w:id="4"/>
    <w:bookmarkEnd w:id="5"/>
    <w:p w14:paraId="5D5C6D87" w14:textId="77777777" w:rsidR="00AB4450" w:rsidRPr="0055117B" w:rsidRDefault="00AB4450" w:rsidP="00701A3C">
      <w:pPr>
        <w:spacing w:line="240" w:lineRule="auto"/>
        <w:jc w:val="both"/>
        <w:rPr>
          <w:rFonts w:cstheme="minorHAnsi"/>
          <w:lang w:eastAsia="cs-CZ"/>
        </w:rPr>
      </w:pPr>
    </w:p>
    <w:bookmarkEnd w:id="6"/>
    <w:p w14:paraId="72AE403A" w14:textId="7EC3AD07" w:rsidR="009665FD" w:rsidRDefault="009665FD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33D1E0CD" w14:textId="15A9EAAC" w:rsidR="000F346E" w:rsidRDefault="000F346E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329C85ED" w14:textId="77777777" w:rsidR="000F346E" w:rsidRDefault="000F346E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3A2797DC" w14:textId="246811AD" w:rsidR="00AF0383" w:rsidRDefault="00AF0383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477ACFCC" w14:textId="77777777" w:rsidR="00AF0383" w:rsidRDefault="00AF0383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1882F0DF" w14:textId="49EC4258" w:rsidR="009665FD" w:rsidRDefault="009665FD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383640E4" w14:textId="679DD97C" w:rsidR="0069669C" w:rsidRPr="006738DE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lastRenderedPageBreak/>
        <w:t>A.1.2 Údaje o stavebníkovi</w:t>
      </w:r>
    </w:p>
    <w:p w14:paraId="14643C47" w14:textId="77777777" w:rsidR="00952D8C" w:rsidRDefault="00952D8C" w:rsidP="00952D8C">
      <w:pPr>
        <w:pStyle w:val="Bezmezer"/>
      </w:pPr>
      <w:r w:rsidRPr="007928FA">
        <w:rPr>
          <w:rFonts w:ascii="Calibri" w:hAnsi="Calibri" w:cs="Calibri"/>
          <w:b/>
        </w:rPr>
        <w:t>Město Otrokovice</w:t>
      </w:r>
      <w:r w:rsidRPr="007928FA">
        <w:t xml:space="preserve">            </w:t>
      </w:r>
      <w:r w:rsidR="000110BE">
        <w:t xml:space="preserve">   </w:t>
      </w:r>
      <w:r w:rsidRPr="007928FA">
        <w:t xml:space="preserve"> </w:t>
      </w:r>
      <w:r>
        <w:t>I</w:t>
      </w:r>
      <w:r w:rsidRPr="007928FA">
        <w:t xml:space="preserve">Č:  00284301,  DIČ:  CZ00284301 </w:t>
      </w:r>
    </w:p>
    <w:p w14:paraId="64693447" w14:textId="77777777" w:rsidR="00952D8C" w:rsidRPr="007928FA" w:rsidRDefault="00952D8C" w:rsidP="00952D8C">
      <w:pPr>
        <w:pStyle w:val="Bezmezer"/>
      </w:pPr>
      <w:r w:rsidRPr="007928FA">
        <w:t xml:space="preserve">                                             </w:t>
      </w:r>
      <w:r w:rsidR="000110BE">
        <w:t xml:space="preserve">   </w:t>
      </w:r>
      <w:r w:rsidRPr="007928FA">
        <w:t xml:space="preserve"> náměstí 3.května 1340, 765 23  Otrokovice</w:t>
      </w:r>
    </w:p>
    <w:p w14:paraId="33076262" w14:textId="77777777" w:rsidR="00952D8C" w:rsidRPr="007928FA" w:rsidRDefault="00952D8C" w:rsidP="00952D8C">
      <w:pPr>
        <w:pStyle w:val="Bezmezer"/>
      </w:pPr>
      <w:r w:rsidRPr="007928FA">
        <w:t xml:space="preserve">Zastoupený                       </w:t>
      </w:r>
      <w:r w:rsidR="000110BE">
        <w:t xml:space="preserve">    </w:t>
      </w:r>
      <w:r w:rsidRPr="007928FA">
        <w:t xml:space="preserve"> </w:t>
      </w:r>
      <w:r w:rsidR="00945B2E">
        <w:t xml:space="preserve">Bc. </w:t>
      </w:r>
      <w:r w:rsidR="00A431A2">
        <w:t>Hana Večerková</w:t>
      </w:r>
      <w:r w:rsidRPr="007928FA">
        <w:rPr>
          <w:szCs w:val="24"/>
        </w:rPr>
        <w:t xml:space="preserve"> – starost</w:t>
      </w:r>
      <w:r w:rsidR="00A431A2">
        <w:rPr>
          <w:szCs w:val="24"/>
        </w:rPr>
        <w:t>k</w:t>
      </w:r>
      <w:r w:rsidRPr="007928FA">
        <w:rPr>
          <w:szCs w:val="24"/>
        </w:rPr>
        <w:t>a města</w:t>
      </w:r>
    </w:p>
    <w:p w14:paraId="3D56143B" w14:textId="77777777" w:rsidR="0067493D" w:rsidRDefault="0067493D" w:rsidP="00952D8C">
      <w:pPr>
        <w:pStyle w:val="Bezmezer"/>
      </w:pPr>
    </w:p>
    <w:p w14:paraId="2A52F1FA" w14:textId="162496EE" w:rsidR="00952D8C" w:rsidRPr="007928FA" w:rsidRDefault="00952D8C" w:rsidP="00952D8C">
      <w:pPr>
        <w:pStyle w:val="Bezmezer"/>
      </w:pPr>
      <w:r w:rsidRPr="007928FA">
        <w:t xml:space="preserve">Ve věcech technických         </w:t>
      </w:r>
      <w:r w:rsidR="00AE0B91" w:rsidRPr="007928FA">
        <w:t xml:space="preserve">Ing. Erik </w:t>
      </w:r>
      <w:proofErr w:type="spellStart"/>
      <w:r w:rsidR="00AE0B91" w:rsidRPr="007928FA">
        <w:t>Štábl</w:t>
      </w:r>
      <w:proofErr w:type="spellEnd"/>
      <w:r w:rsidR="00AE0B91" w:rsidRPr="007928FA">
        <w:t xml:space="preserve"> Bc</w:t>
      </w:r>
      <w:r w:rsidR="00AE0B91">
        <w:t>.</w:t>
      </w:r>
      <w:r w:rsidR="00AE0B91" w:rsidRPr="007928FA">
        <w:t xml:space="preserve"> </w:t>
      </w:r>
      <w:r w:rsidRPr="007928FA">
        <w:t>– vedoucí odboru rozvoje města</w:t>
      </w:r>
    </w:p>
    <w:p w14:paraId="392B9BA5" w14:textId="14BED5B8" w:rsidR="00952D8C" w:rsidRDefault="00952D8C" w:rsidP="00952D8C">
      <w:pPr>
        <w:pStyle w:val="Bezmezer"/>
        <w:rPr>
          <w:rFonts w:cstheme="minorHAnsi"/>
          <w:u w:val="single"/>
          <w:lang w:eastAsia="cs-CZ"/>
        </w:rPr>
      </w:pPr>
    </w:p>
    <w:p w14:paraId="7819C297" w14:textId="77777777" w:rsidR="00AE0B91" w:rsidRDefault="00AE0B91" w:rsidP="00952D8C">
      <w:pPr>
        <w:pStyle w:val="Bezmezer"/>
        <w:rPr>
          <w:rFonts w:cstheme="minorHAnsi"/>
          <w:u w:val="single"/>
          <w:lang w:eastAsia="cs-CZ"/>
        </w:rPr>
      </w:pPr>
    </w:p>
    <w:p w14:paraId="58FEED0B" w14:textId="77777777" w:rsidR="0069669C" w:rsidRPr="006738DE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t>A.1.3 Údaje o zpracovateli dokumentace</w:t>
      </w:r>
    </w:p>
    <w:p w14:paraId="46D8B29C" w14:textId="77777777" w:rsidR="0067493D" w:rsidRPr="00426704" w:rsidRDefault="0067493D" w:rsidP="0067493D">
      <w:pPr>
        <w:pStyle w:val="Zkladntext"/>
        <w:rPr>
          <w:rFonts w:ascii="Calibri" w:hAnsi="Calibri" w:cs="Calibri"/>
          <w:b/>
          <w:sz w:val="22"/>
          <w:szCs w:val="22"/>
        </w:rPr>
      </w:pPr>
      <w:r w:rsidRPr="00426704">
        <w:rPr>
          <w:rFonts w:ascii="Calibri" w:hAnsi="Calibri" w:cs="Calibri"/>
          <w:b/>
          <w:sz w:val="22"/>
          <w:szCs w:val="22"/>
        </w:rPr>
        <w:t>Zhotovitel  :</w:t>
      </w:r>
      <w:r w:rsidRPr="00426704">
        <w:rPr>
          <w:rFonts w:ascii="Calibri" w:hAnsi="Calibri" w:cs="Calibri"/>
          <w:b/>
          <w:sz w:val="22"/>
          <w:szCs w:val="22"/>
        </w:rPr>
        <w:tab/>
      </w:r>
      <w:r w:rsidRPr="00426704">
        <w:rPr>
          <w:rFonts w:ascii="Calibri" w:hAnsi="Calibri" w:cs="Calibri"/>
          <w:b/>
          <w:sz w:val="22"/>
          <w:szCs w:val="22"/>
        </w:rPr>
        <w:tab/>
        <w:t xml:space="preserve">       Marcela Sedlářová</w:t>
      </w:r>
    </w:p>
    <w:p w14:paraId="0248EEEE" w14:textId="77777777" w:rsidR="0067493D" w:rsidRPr="00426704" w:rsidRDefault="0067493D" w:rsidP="0067493D">
      <w:pPr>
        <w:jc w:val="both"/>
        <w:rPr>
          <w:rFonts w:ascii="Calibri" w:hAnsi="Calibri" w:cs="Calibri"/>
        </w:rPr>
      </w:pPr>
      <w:r w:rsidRPr="00426704">
        <w:rPr>
          <w:rFonts w:ascii="Calibri" w:hAnsi="Calibri" w:cs="Calibri"/>
          <w:b/>
        </w:rPr>
        <w:t xml:space="preserve">        </w:t>
      </w:r>
      <w:r w:rsidRPr="00426704">
        <w:rPr>
          <w:rFonts w:ascii="Calibri" w:hAnsi="Calibri" w:cs="Calibri"/>
          <w:b/>
        </w:rPr>
        <w:tab/>
      </w:r>
      <w:r w:rsidRPr="00426704">
        <w:tab/>
      </w:r>
      <w:r w:rsidRPr="00426704">
        <w:rPr>
          <w:rFonts w:ascii="Calibri" w:hAnsi="Calibri" w:cs="Calibri"/>
        </w:rPr>
        <w:t xml:space="preserve">                     </w:t>
      </w:r>
      <w:r w:rsidR="00426704">
        <w:rPr>
          <w:rFonts w:ascii="Calibri" w:hAnsi="Calibri" w:cs="Calibri"/>
        </w:rPr>
        <w:t xml:space="preserve">Polní 1128, 763 02 Zlín   , </w:t>
      </w:r>
      <w:r w:rsidRPr="00426704">
        <w:rPr>
          <w:rFonts w:ascii="Calibri" w:hAnsi="Calibri" w:cs="Calibri"/>
        </w:rPr>
        <w:t xml:space="preserve"> IČ - 65795954</w:t>
      </w:r>
    </w:p>
    <w:p w14:paraId="4302D549" w14:textId="77777777" w:rsidR="00426704" w:rsidRPr="00426704" w:rsidRDefault="00426704" w:rsidP="00426704">
      <w:pPr>
        <w:pStyle w:val="Zkladntext"/>
        <w:ind w:left="2160" w:hanging="3540"/>
        <w:rPr>
          <w:rFonts w:ascii="Calibri" w:hAnsi="Calibri" w:cs="Calibri"/>
          <w:sz w:val="22"/>
          <w:szCs w:val="22"/>
        </w:rPr>
      </w:pPr>
      <w:r w:rsidRPr="00426704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426704">
        <w:rPr>
          <w:rFonts w:ascii="Calibri" w:hAnsi="Calibri" w:cs="Calibri"/>
          <w:sz w:val="22"/>
          <w:szCs w:val="22"/>
        </w:rPr>
        <w:t xml:space="preserve"> Sídlo zhotovitele                    </w:t>
      </w:r>
      <w:proofErr w:type="spellStart"/>
      <w:r w:rsidRPr="00426704">
        <w:rPr>
          <w:rFonts w:ascii="Calibri" w:hAnsi="Calibri" w:cs="Calibri"/>
          <w:sz w:val="22"/>
          <w:szCs w:val="22"/>
        </w:rPr>
        <w:t>nám.T.G.Masaryka</w:t>
      </w:r>
      <w:proofErr w:type="spellEnd"/>
      <w:r w:rsidRPr="00426704">
        <w:rPr>
          <w:rFonts w:ascii="Calibri" w:hAnsi="Calibri" w:cs="Calibri"/>
          <w:sz w:val="22"/>
          <w:szCs w:val="22"/>
        </w:rPr>
        <w:t xml:space="preserve"> 588, 760 01 Zlín, tel. </w:t>
      </w:r>
      <w:r>
        <w:rPr>
          <w:rFonts w:ascii="Calibri" w:hAnsi="Calibri" w:cs="Calibri"/>
          <w:sz w:val="22"/>
          <w:szCs w:val="22"/>
        </w:rPr>
        <w:t>607543000</w:t>
      </w:r>
      <w:r w:rsidRPr="00426704">
        <w:rPr>
          <w:rFonts w:ascii="Calibri" w:hAnsi="Calibri" w:cs="Calibri"/>
          <w:sz w:val="22"/>
          <w:szCs w:val="22"/>
        </w:rPr>
        <w:t xml:space="preserve">              </w:t>
      </w:r>
    </w:p>
    <w:p w14:paraId="5EBD2D88" w14:textId="77777777" w:rsidR="00426704" w:rsidRPr="00426704" w:rsidRDefault="00426704" w:rsidP="00426704">
      <w:pPr>
        <w:pStyle w:val="Zkladntext"/>
        <w:ind w:left="2160" w:hanging="3540"/>
        <w:rPr>
          <w:rFonts w:ascii="Calibri" w:hAnsi="Calibri" w:cs="Calibri"/>
          <w:sz w:val="22"/>
          <w:szCs w:val="22"/>
        </w:rPr>
      </w:pPr>
      <w:r w:rsidRPr="00426704">
        <w:rPr>
          <w:rFonts w:ascii="Calibri" w:hAnsi="Calibri" w:cs="Calibri"/>
          <w:sz w:val="22"/>
          <w:szCs w:val="22"/>
        </w:rPr>
        <w:t xml:space="preserve">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426704">
        <w:rPr>
          <w:rFonts w:ascii="Calibri" w:hAnsi="Calibri" w:cs="Calibri"/>
          <w:sz w:val="22"/>
          <w:szCs w:val="22"/>
        </w:rPr>
        <w:t xml:space="preserve"> e-mail – aspk</w:t>
      </w:r>
      <w:r w:rsidRPr="000C5682">
        <w:rPr>
          <w:rFonts w:ascii="Calibri" w:hAnsi="Calibri" w:cs="Calibri"/>
          <w:sz w:val="22"/>
          <w:szCs w:val="22"/>
        </w:rPr>
        <w:t>@</w:t>
      </w:r>
      <w:r w:rsidRPr="00426704">
        <w:rPr>
          <w:rFonts w:ascii="Calibri" w:hAnsi="Calibri" w:cs="Calibri"/>
          <w:sz w:val="22"/>
          <w:szCs w:val="22"/>
        </w:rPr>
        <w:t>avonet.cz</w:t>
      </w:r>
    </w:p>
    <w:p w14:paraId="1A88AD59" w14:textId="77777777" w:rsidR="00426704" w:rsidRPr="00426704" w:rsidRDefault="00426704" w:rsidP="00426704">
      <w:pPr>
        <w:spacing w:line="240" w:lineRule="auto"/>
        <w:jc w:val="both"/>
        <w:rPr>
          <w:rFonts w:cstheme="minorHAnsi"/>
          <w:u w:val="single"/>
          <w:lang w:eastAsia="cs-CZ"/>
        </w:rPr>
      </w:pPr>
      <w:r>
        <w:rPr>
          <w:rFonts w:cstheme="minorHAnsi"/>
          <w:u w:val="single"/>
          <w:lang w:eastAsia="cs-CZ"/>
        </w:rPr>
        <w:t xml:space="preserve">   </w:t>
      </w:r>
    </w:p>
    <w:p w14:paraId="086EFB3D" w14:textId="77777777" w:rsidR="0067493D" w:rsidRPr="00426704" w:rsidRDefault="0067493D" w:rsidP="0067493D">
      <w:pPr>
        <w:pStyle w:val="Zkladntext"/>
        <w:rPr>
          <w:rFonts w:ascii="Calibri" w:hAnsi="Calibri" w:cs="Calibri"/>
          <w:b/>
          <w:sz w:val="22"/>
          <w:szCs w:val="22"/>
        </w:rPr>
      </w:pPr>
      <w:r w:rsidRPr="00426704">
        <w:rPr>
          <w:rFonts w:ascii="Calibri" w:hAnsi="Calibri" w:cs="Calibri"/>
          <w:b/>
          <w:sz w:val="22"/>
          <w:szCs w:val="22"/>
        </w:rPr>
        <w:t xml:space="preserve">Autorizovaný inženýr :       </w:t>
      </w:r>
      <w:proofErr w:type="spellStart"/>
      <w:r w:rsidR="00426704">
        <w:rPr>
          <w:rFonts w:ascii="Calibri" w:hAnsi="Calibri" w:cs="Calibri"/>
          <w:b/>
          <w:sz w:val="22"/>
          <w:szCs w:val="22"/>
        </w:rPr>
        <w:t>Ing.Kamil</w:t>
      </w:r>
      <w:proofErr w:type="spellEnd"/>
      <w:r w:rsidR="00426704">
        <w:rPr>
          <w:rFonts w:ascii="Calibri" w:hAnsi="Calibri" w:cs="Calibri"/>
          <w:b/>
          <w:sz w:val="22"/>
          <w:szCs w:val="22"/>
        </w:rPr>
        <w:t xml:space="preserve"> Prokůpek</w:t>
      </w:r>
    </w:p>
    <w:p w14:paraId="24A906B6" w14:textId="77777777" w:rsidR="0067493D" w:rsidRPr="00A7101F" w:rsidRDefault="00A7101F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A7101F">
        <w:rPr>
          <w:rFonts w:ascii="Calibri" w:hAnsi="Calibri" w:cs="Calibri"/>
          <w:sz w:val="22"/>
          <w:szCs w:val="22"/>
        </w:rPr>
        <w:t>Jetelová 677, 763 14 Zlín 12</w:t>
      </w:r>
      <w:r w:rsidR="0067493D" w:rsidRPr="00A7101F">
        <w:rPr>
          <w:rFonts w:ascii="Calibri" w:hAnsi="Calibri" w:cs="Calibri"/>
          <w:sz w:val="22"/>
          <w:szCs w:val="22"/>
        </w:rPr>
        <w:t xml:space="preserve"> IČ -  </w:t>
      </w:r>
      <w:r w:rsidRPr="00A7101F">
        <w:rPr>
          <w:rFonts w:ascii="Calibri" w:hAnsi="Calibri" w:cs="Calibri"/>
          <w:sz w:val="22"/>
          <w:szCs w:val="22"/>
        </w:rPr>
        <w:t>723 18 481</w:t>
      </w:r>
    </w:p>
    <w:p w14:paraId="03734CC3" w14:textId="77777777" w:rsidR="0067493D" w:rsidRPr="00A7101F" w:rsidRDefault="006738DE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7493D" w:rsidRPr="00A7101F">
        <w:rPr>
          <w:rFonts w:ascii="Calibri" w:hAnsi="Calibri" w:cs="Calibri"/>
          <w:sz w:val="22"/>
          <w:szCs w:val="22"/>
        </w:rPr>
        <w:t xml:space="preserve"> autorizovaný inženýr dopravních staveb, </w:t>
      </w:r>
    </w:p>
    <w:p w14:paraId="795483BE" w14:textId="77777777" w:rsidR="0067493D" w:rsidRPr="00A7101F" w:rsidRDefault="006738DE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7493D" w:rsidRPr="00A7101F">
        <w:rPr>
          <w:rFonts w:ascii="Calibri" w:hAnsi="Calibri" w:cs="Calibri"/>
          <w:sz w:val="22"/>
          <w:szCs w:val="22"/>
        </w:rPr>
        <w:t xml:space="preserve"> č.a.</w:t>
      </w:r>
      <w:r w:rsidR="00486472" w:rsidRPr="00A7101F">
        <w:rPr>
          <w:rFonts w:ascii="Calibri" w:hAnsi="Calibri" w:cs="Calibri"/>
          <w:sz w:val="22"/>
          <w:szCs w:val="22"/>
        </w:rPr>
        <w:t>1301623</w:t>
      </w:r>
    </w:p>
    <w:p w14:paraId="3A4F04FD" w14:textId="77777777" w:rsidR="0067493D" w:rsidRPr="00A7101F" w:rsidRDefault="0067493D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A7101F">
        <w:rPr>
          <w:rFonts w:ascii="Calibri" w:hAnsi="Calibri" w:cs="Calibri"/>
          <w:sz w:val="22"/>
          <w:szCs w:val="22"/>
        </w:rPr>
        <w:t xml:space="preserve"> </w:t>
      </w:r>
    </w:p>
    <w:p w14:paraId="1CE9F0B0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A.2 Členění stavby na objekty a technická a technologická zařízení</w:t>
      </w:r>
    </w:p>
    <w:p w14:paraId="55C34835" w14:textId="77777777" w:rsidR="00486472" w:rsidRPr="007928FA" w:rsidRDefault="00486472" w:rsidP="00486472">
      <w:pPr>
        <w:pStyle w:val="Bezmezer"/>
        <w:rPr>
          <w:sz w:val="24"/>
          <w:szCs w:val="24"/>
        </w:rPr>
      </w:pPr>
      <w:r w:rsidRPr="007928FA">
        <w:rPr>
          <w:sz w:val="24"/>
          <w:szCs w:val="24"/>
          <w:u w:val="single"/>
        </w:rPr>
        <w:t>Stavební objekty</w:t>
      </w:r>
      <w:r w:rsidRPr="007928FA">
        <w:rPr>
          <w:sz w:val="24"/>
          <w:szCs w:val="24"/>
        </w:rPr>
        <w:t xml:space="preserve">                                    </w:t>
      </w:r>
    </w:p>
    <w:p w14:paraId="449A361A" w14:textId="3E4D6E33" w:rsidR="00486472" w:rsidRDefault="00486472" w:rsidP="00486472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      </w:t>
      </w:r>
      <w:bookmarkStart w:id="7" w:name="_Hlk95037904"/>
      <w:r w:rsidRPr="00486472">
        <w:rPr>
          <w:rFonts w:cstheme="minorHAnsi"/>
          <w:sz w:val="24"/>
          <w:szCs w:val="24"/>
        </w:rPr>
        <w:t xml:space="preserve">SO 101     </w:t>
      </w:r>
      <w:r w:rsidR="0055117B">
        <w:rPr>
          <w:rFonts w:cstheme="minorHAnsi"/>
          <w:sz w:val="24"/>
          <w:szCs w:val="24"/>
        </w:rPr>
        <w:t>PARKOVACÍ STÁNÍ</w:t>
      </w:r>
    </w:p>
    <w:p w14:paraId="3B896BE6" w14:textId="3CA87B64" w:rsidR="00DC08D3" w:rsidRDefault="00DC08D3" w:rsidP="00486472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SO 401     NABÍJECÍ STANICE PRO ELEKTROMOBILY</w:t>
      </w:r>
    </w:p>
    <w:p w14:paraId="36DB2A46" w14:textId="193249FC" w:rsidR="00400F1C" w:rsidRPr="00486472" w:rsidRDefault="00400F1C" w:rsidP="006160CB">
      <w:pPr>
        <w:pStyle w:val="Bezmezer"/>
        <w:rPr>
          <w:rFonts w:cstheme="minorHAnsi"/>
          <w:sz w:val="24"/>
          <w:szCs w:val="24"/>
        </w:rPr>
      </w:pPr>
    </w:p>
    <w:bookmarkEnd w:id="7"/>
    <w:p w14:paraId="7CB4BF31" w14:textId="2E9FBE80" w:rsidR="00486472" w:rsidRDefault="00486472" w:rsidP="009665FD">
      <w:pPr>
        <w:jc w:val="both"/>
        <w:rPr>
          <w:sz w:val="24"/>
          <w:szCs w:val="24"/>
        </w:rPr>
      </w:pPr>
      <w:r w:rsidRPr="007928FA">
        <w:rPr>
          <w:sz w:val="24"/>
          <w:szCs w:val="24"/>
        </w:rPr>
        <w:t xml:space="preserve"> </w:t>
      </w:r>
      <w:r w:rsidRPr="007928FA">
        <w:rPr>
          <w:sz w:val="24"/>
          <w:szCs w:val="24"/>
          <w:u w:val="single"/>
        </w:rPr>
        <w:t>Provozní soubory</w:t>
      </w:r>
      <w:r>
        <w:rPr>
          <w:sz w:val="24"/>
          <w:szCs w:val="24"/>
        </w:rPr>
        <w:t xml:space="preserve"> </w:t>
      </w:r>
      <w:r w:rsidRPr="007928FA">
        <w:rPr>
          <w:sz w:val="24"/>
          <w:szCs w:val="24"/>
        </w:rPr>
        <w:t xml:space="preserve">                                   Stavba nemá provozní soubory</w:t>
      </w:r>
    </w:p>
    <w:p w14:paraId="3D17A43A" w14:textId="77777777" w:rsidR="000D6116" w:rsidRPr="007928FA" w:rsidRDefault="000D6116" w:rsidP="00486472">
      <w:pPr>
        <w:pStyle w:val="Bezmezer"/>
        <w:rPr>
          <w:sz w:val="24"/>
          <w:szCs w:val="24"/>
        </w:rPr>
      </w:pPr>
    </w:p>
    <w:p w14:paraId="69AA3EC4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A.3 Seznam vstupních podkladů</w:t>
      </w:r>
    </w:p>
    <w:p w14:paraId="4336D6DF" w14:textId="77777777" w:rsidR="0022728E" w:rsidRPr="005C2888" w:rsidRDefault="0022728E" w:rsidP="005C2888">
      <w:pPr>
        <w:pStyle w:val="Bezmezer"/>
      </w:pPr>
      <w:r w:rsidRPr="0016654E">
        <w:rPr>
          <w:rFonts w:ascii="Calibri" w:hAnsi="Calibri" w:cs="Calibri"/>
          <w:szCs w:val="24"/>
        </w:rPr>
        <w:t>-</w:t>
      </w:r>
      <w:r w:rsidR="005C2888">
        <w:rPr>
          <w:rFonts w:ascii="Calibri" w:hAnsi="Calibri" w:cs="Calibri"/>
          <w:szCs w:val="24"/>
        </w:rPr>
        <w:t xml:space="preserve"> </w:t>
      </w:r>
      <w:r w:rsidRPr="005C2888">
        <w:t>objednávka investora</w:t>
      </w:r>
    </w:p>
    <w:p w14:paraId="29DDF18B" w14:textId="72ED6508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mapový podklad v souřadnicové soustavě JTSK </w:t>
      </w:r>
      <w:r w:rsidR="000F346E">
        <w:t xml:space="preserve"> - JDTM s doměřením</w:t>
      </w:r>
    </w:p>
    <w:p w14:paraId="428834BE" w14:textId="2DC0575B" w:rsidR="0022728E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územní plán  města </w:t>
      </w:r>
      <w:r w:rsidR="00626D78" w:rsidRPr="005C2888">
        <w:t>Otrokovice</w:t>
      </w:r>
    </w:p>
    <w:p w14:paraId="318F3B05" w14:textId="786219D6" w:rsidR="0069669C" w:rsidRPr="005C2888" w:rsidRDefault="00626D78" w:rsidP="009665FD">
      <w:pPr>
        <w:pStyle w:val="Bezmezer"/>
        <w:rPr>
          <w:rFonts w:cstheme="minorHAnsi"/>
          <w:lang w:eastAsia="cs-CZ"/>
        </w:rPr>
      </w:pPr>
      <w:r w:rsidRPr="005C2888">
        <w:t>- projednání akce v rozpracovanosti se zástupci odborů</w:t>
      </w:r>
      <w:r w:rsidRPr="005C2888">
        <w:rPr>
          <w:rFonts w:ascii="Calibri" w:hAnsi="Calibri" w:cs="Calibri"/>
        </w:rPr>
        <w:t xml:space="preserve"> MÚ , zapracování připomínek  </w:t>
      </w:r>
    </w:p>
    <w:sectPr w:rsidR="0069669C" w:rsidRPr="005C28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9FB9A" w14:textId="77777777" w:rsidR="00320266" w:rsidRDefault="00320266" w:rsidP="00320266">
      <w:pPr>
        <w:spacing w:after="0" w:line="240" w:lineRule="auto"/>
      </w:pPr>
      <w:r>
        <w:separator/>
      </w:r>
    </w:p>
  </w:endnote>
  <w:endnote w:type="continuationSeparator" w:id="0">
    <w:p w14:paraId="6899B3DB" w14:textId="77777777" w:rsidR="00320266" w:rsidRDefault="00320266" w:rsidP="0032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788516"/>
      <w:docPartObj>
        <w:docPartGallery w:val="Page Numbers (Bottom of Page)"/>
        <w:docPartUnique/>
      </w:docPartObj>
    </w:sdtPr>
    <w:sdtEndPr/>
    <w:sdtContent>
      <w:p w14:paraId="23F1BF94" w14:textId="77777777" w:rsidR="00320266" w:rsidRDefault="003202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71B">
          <w:rPr>
            <w:noProof/>
          </w:rPr>
          <w:t>4</w:t>
        </w:r>
        <w:r>
          <w:fldChar w:fldCharType="end"/>
        </w:r>
      </w:p>
    </w:sdtContent>
  </w:sdt>
  <w:p w14:paraId="0C4F516F" w14:textId="77777777" w:rsidR="00320266" w:rsidRDefault="003202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80282" w14:textId="77777777" w:rsidR="00320266" w:rsidRDefault="00320266" w:rsidP="00320266">
      <w:pPr>
        <w:spacing w:after="0" w:line="240" w:lineRule="auto"/>
      </w:pPr>
      <w:r>
        <w:separator/>
      </w:r>
    </w:p>
  </w:footnote>
  <w:footnote w:type="continuationSeparator" w:id="0">
    <w:p w14:paraId="36A175BF" w14:textId="77777777" w:rsidR="00320266" w:rsidRDefault="00320266" w:rsidP="0032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AADC" w14:textId="77777777" w:rsidR="00320266" w:rsidRPr="007928FA" w:rsidRDefault="00320266" w:rsidP="00320266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>.  -  A</w:t>
    </w:r>
    <w:r>
      <w:rPr>
        <w:rFonts w:ascii="Calibri" w:hAnsi="Calibri" w:cs="Calibri"/>
      </w:rPr>
      <w:t xml:space="preserve"> – PRŮVODNÍ  ZPRÁVA</w:t>
    </w:r>
  </w:p>
  <w:p w14:paraId="492FCFF6" w14:textId="5D413B6F" w:rsidR="00320266" w:rsidRPr="007928FA" w:rsidRDefault="00320266" w:rsidP="00346DAE">
    <w:pPr>
      <w:widowControl w:val="0"/>
      <w:autoSpaceDE w:val="0"/>
      <w:autoSpaceDN w:val="0"/>
      <w:adjustRightInd w:val="0"/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Stavba   </w:t>
    </w:r>
    <w:bookmarkStart w:id="8" w:name="_Hlk128647215"/>
    <w:r w:rsidRPr="007928FA">
      <w:rPr>
        <w:rFonts w:ascii="Calibri" w:hAnsi="Calibri" w:cs="Calibri"/>
      </w:rPr>
      <w:t xml:space="preserve">-  </w:t>
    </w:r>
    <w:r w:rsidR="00346DAE" w:rsidRPr="00346DAE">
      <w:rPr>
        <w:rFonts w:ascii="Calibri" w:hAnsi="Calibri" w:cs="Calibri"/>
        <w:bCs/>
        <w:sz w:val="24"/>
        <w:szCs w:val="24"/>
      </w:rPr>
      <w:t xml:space="preserve">Otrokovice – revitalizace sídliště Moravanské - 1.stavba – parkovací stání u č.p.1192-1193 </w:t>
    </w:r>
    <w:r w:rsidR="00346DAE">
      <w:rPr>
        <w:rFonts w:ascii="Calibri" w:hAnsi="Calibri" w:cs="Calibri"/>
        <w:bCs/>
        <w:sz w:val="24"/>
        <w:szCs w:val="24"/>
      </w:rPr>
      <w:t xml:space="preserve">                                                                                                  </w:t>
    </w:r>
    <w:r w:rsidRPr="007928FA">
      <w:rPr>
        <w:rFonts w:ascii="Calibri" w:hAnsi="Calibri" w:cs="Calibri"/>
      </w:rPr>
      <w:t xml:space="preserve">Stupeň   -  </w:t>
    </w:r>
    <w:proofErr w:type="spellStart"/>
    <w:r w:rsidR="00310574">
      <w:rPr>
        <w:rFonts w:ascii="Calibri" w:hAnsi="Calibri" w:cs="Calibri"/>
      </w:rPr>
      <w:t>d</w:t>
    </w:r>
    <w:r w:rsidR="00C47C9A">
      <w:rPr>
        <w:rFonts w:ascii="Calibri" w:hAnsi="Calibri" w:cs="Calibri"/>
      </w:rPr>
      <w:t>sps</w:t>
    </w:r>
    <w:proofErr w:type="spellEnd"/>
    <w:r w:rsidR="000D6116">
      <w:rPr>
        <w:rFonts w:ascii="Calibri" w:hAnsi="Calibri" w:cs="Calibri"/>
      </w:rPr>
      <w:tab/>
    </w:r>
    <w:bookmarkEnd w:id="8"/>
  </w:p>
  <w:p w14:paraId="4A49F36C" w14:textId="77777777" w:rsidR="00320266" w:rsidRDefault="00320266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120C5506" w14:textId="77777777" w:rsidR="00320266" w:rsidRDefault="0032026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10BE"/>
    <w:rsid w:val="00041E24"/>
    <w:rsid w:val="00076660"/>
    <w:rsid w:val="000829EC"/>
    <w:rsid w:val="00097379"/>
    <w:rsid w:val="000A1CED"/>
    <w:rsid w:val="000C5682"/>
    <w:rsid w:val="000D6116"/>
    <w:rsid w:val="000F346E"/>
    <w:rsid w:val="000F6574"/>
    <w:rsid w:val="001240DF"/>
    <w:rsid w:val="00156463"/>
    <w:rsid w:val="00172B8D"/>
    <w:rsid w:val="001749C8"/>
    <w:rsid w:val="00175F50"/>
    <w:rsid w:val="001B7843"/>
    <w:rsid w:val="00225141"/>
    <w:rsid w:val="0022728E"/>
    <w:rsid w:val="0023002F"/>
    <w:rsid w:val="0023158F"/>
    <w:rsid w:val="0026671B"/>
    <w:rsid w:val="00267335"/>
    <w:rsid w:val="002A4E8D"/>
    <w:rsid w:val="002B2A84"/>
    <w:rsid w:val="002B6C96"/>
    <w:rsid w:val="002F4849"/>
    <w:rsid w:val="00310574"/>
    <w:rsid w:val="00320266"/>
    <w:rsid w:val="00321410"/>
    <w:rsid w:val="00331A4A"/>
    <w:rsid w:val="00346DAE"/>
    <w:rsid w:val="00357DD2"/>
    <w:rsid w:val="00363536"/>
    <w:rsid w:val="003F6E24"/>
    <w:rsid w:val="00400F1C"/>
    <w:rsid w:val="004010EE"/>
    <w:rsid w:val="00402D64"/>
    <w:rsid w:val="00426704"/>
    <w:rsid w:val="00430DED"/>
    <w:rsid w:val="004314A0"/>
    <w:rsid w:val="00437B41"/>
    <w:rsid w:val="00486472"/>
    <w:rsid w:val="004A0BAD"/>
    <w:rsid w:val="004C0850"/>
    <w:rsid w:val="004C1746"/>
    <w:rsid w:val="004E22D9"/>
    <w:rsid w:val="00525DFF"/>
    <w:rsid w:val="00535706"/>
    <w:rsid w:val="0054365D"/>
    <w:rsid w:val="0055117B"/>
    <w:rsid w:val="00554A13"/>
    <w:rsid w:val="005C2888"/>
    <w:rsid w:val="00603AA4"/>
    <w:rsid w:val="006138CF"/>
    <w:rsid w:val="006160CB"/>
    <w:rsid w:val="00626D78"/>
    <w:rsid w:val="006373F8"/>
    <w:rsid w:val="006568EE"/>
    <w:rsid w:val="006703F5"/>
    <w:rsid w:val="006738DE"/>
    <w:rsid w:val="0067493D"/>
    <w:rsid w:val="0069669C"/>
    <w:rsid w:val="006D30D6"/>
    <w:rsid w:val="00701A3C"/>
    <w:rsid w:val="00736A91"/>
    <w:rsid w:val="007607DE"/>
    <w:rsid w:val="007813A2"/>
    <w:rsid w:val="007A1C73"/>
    <w:rsid w:val="007B4295"/>
    <w:rsid w:val="007B54E7"/>
    <w:rsid w:val="007C01AB"/>
    <w:rsid w:val="007C0B12"/>
    <w:rsid w:val="007C648B"/>
    <w:rsid w:val="007E7296"/>
    <w:rsid w:val="008358B3"/>
    <w:rsid w:val="00841DB5"/>
    <w:rsid w:val="008874C9"/>
    <w:rsid w:val="00893888"/>
    <w:rsid w:val="008A7578"/>
    <w:rsid w:val="008B2A68"/>
    <w:rsid w:val="008B67C7"/>
    <w:rsid w:val="008C7B0F"/>
    <w:rsid w:val="008D0E09"/>
    <w:rsid w:val="008D2C54"/>
    <w:rsid w:val="008D43EB"/>
    <w:rsid w:val="009346B1"/>
    <w:rsid w:val="00945B2E"/>
    <w:rsid w:val="00952D8C"/>
    <w:rsid w:val="009531EB"/>
    <w:rsid w:val="00956700"/>
    <w:rsid w:val="009665FD"/>
    <w:rsid w:val="00987887"/>
    <w:rsid w:val="00997220"/>
    <w:rsid w:val="009A02EE"/>
    <w:rsid w:val="009E1B53"/>
    <w:rsid w:val="009E7AED"/>
    <w:rsid w:val="00A02E06"/>
    <w:rsid w:val="00A039B8"/>
    <w:rsid w:val="00A30A21"/>
    <w:rsid w:val="00A431A2"/>
    <w:rsid w:val="00A70ABF"/>
    <w:rsid w:val="00A7101F"/>
    <w:rsid w:val="00A93D02"/>
    <w:rsid w:val="00AA14A9"/>
    <w:rsid w:val="00AB4450"/>
    <w:rsid w:val="00AC3DB3"/>
    <w:rsid w:val="00AE0B91"/>
    <w:rsid w:val="00AF0383"/>
    <w:rsid w:val="00AF330A"/>
    <w:rsid w:val="00B10B97"/>
    <w:rsid w:val="00B417D9"/>
    <w:rsid w:val="00B73BA6"/>
    <w:rsid w:val="00B85977"/>
    <w:rsid w:val="00BA529B"/>
    <w:rsid w:val="00BC7D5F"/>
    <w:rsid w:val="00BF5161"/>
    <w:rsid w:val="00BF6079"/>
    <w:rsid w:val="00C47C9A"/>
    <w:rsid w:val="00C50852"/>
    <w:rsid w:val="00C55625"/>
    <w:rsid w:val="00C7056E"/>
    <w:rsid w:val="00C800F7"/>
    <w:rsid w:val="00C940F3"/>
    <w:rsid w:val="00CB039A"/>
    <w:rsid w:val="00CC3F0B"/>
    <w:rsid w:val="00CD38BA"/>
    <w:rsid w:val="00D03728"/>
    <w:rsid w:val="00D224B7"/>
    <w:rsid w:val="00D236A3"/>
    <w:rsid w:val="00D475C2"/>
    <w:rsid w:val="00D47918"/>
    <w:rsid w:val="00DB196E"/>
    <w:rsid w:val="00DB4335"/>
    <w:rsid w:val="00DC08D3"/>
    <w:rsid w:val="00DE148F"/>
    <w:rsid w:val="00E01EEF"/>
    <w:rsid w:val="00E177FC"/>
    <w:rsid w:val="00E47E08"/>
    <w:rsid w:val="00E52EBC"/>
    <w:rsid w:val="00E5331F"/>
    <w:rsid w:val="00E576C7"/>
    <w:rsid w:val="00E62F50"/>
    <w:rsid w:val="00E6799C"/>
    <w:rsid w:val="00E70E14"/>
    <w:rsid w:val="00EA57E0"/>
    <w:rsid w:val="00F26DB5"/>
    <w:rsid w:val="00F44EDC"/>
    <w:rsid w:val="00F64FCE"/>
    <w:rsid w:val="00F84496"/>
    <w:rsid w:val="00F9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D40843"/>
  <w15:docId w15:val="{06586FFF-9A5E-4E0E-8D9B-CBDE64F1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rsid w:val="008D0E0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8D0E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qFormat/>
    <w:rsid w:val="00952D8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6749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67493D"/>
  </w:style>
  <w:style w:type="character" w:customStyle="1" w:styleId="ZkladntextChar1">
    <w:name w:val="Základní text Char1"/>
    <w:link w:val="Zkladntext"/>
    <w:rsid w:val="0067493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2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266"/>
  </w:style>
  <w:style w:type="paragraph" w:styleId="Textbubliny">
    <w:name w:val="Balloon Text"/>
    <w:basedOn w:val="Normln"/>
    <w:link w:val="TextbublinyChar"/>
    <w:uiPriority w:val="99"/>
    <w:semiHidden/>
    <w:unhideWhenUsed/>
    <w:rsid w:val="003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56D7-0CEC-4D79-A20F-39262EEF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 </cp:lastModifiedBy>
  <cp:revision>28</cp:revision>
  <cp:lastPrinted>2020-11-27T08:44:00Z</cp:lastPrinted>
  <dcterms:created xsi:type="dcterms:W3CDTF">2018-01-19T09:20:00Z</dcterms:created>
  <dcterms:modified xsi:type="dcterms:W3CDTF">2023-03-28T09:04:00Z</dcterms:modified>
</cp:coreProperties>
</file>